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52" w:rsidRPr="00FA3106" w:rsidRDefault="00122F52"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CONCORRÊNCIA ELETRÔNICA N°</w:t>
      </w:r>
      <w:r w:rsidR="00D170F6" w:rsidRPr="00FA3106">
        <w:rPr>
          <w:rFonts w:ascii="Arial" w:hAnsi="Arial" w:cs="Arial"/>
          <w:b/>
          <w:bCs/>
          <w:sz w:val="20"/>
          <w:szCs w:val="20"/>
        </w:rPr>
        <w:t>0</w:t>
      </w:r>
      <w:r w:rsidR="00A71ACE">
        <w:rPr>
          <w:rFonts w:ascii="Arial" w:hAnsi="Arial" w:cs="Arial"/>
          <w:b/>
          <w:bCs/>
          <w:sz w:val="20"/>
          <w:szCs w:val="20"/>
        </w:rPr>
        <w:t>5</w:t>
      </w:r>
      <w:r w:rsidR="00D170F6" w:rsidRPr="00FA3106">
        <w:rPr>
          <w:rFonts w:ascii="Arial" w:hAnsi="Arial" w:cs="Arial"/>
          <w:b/>
          <w:bCs/>
          <w:sz w:val="20"/>
          <w:szCs w:val="20"/>
        </w:rPr>
        <w:t>/2024</w:t>
      </w:r>
    </w:p>
    <w:p w:rsidR="003A2254" w:rsidRPr="00FA3106" w:rsidRDefault="003A2254"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631DEB">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A71ACE">
        <w:rPr>
          <w:rFonts w:ascii="Arial" w:hAnsi="Arial" w:cs="Arial"/>
          <w:b/>
          <w:sz w:val="20"/>
          <w:szCs w:val="20"/>
        </w:rPr>
        <w:t>6371/2024</w:t>
      </w:r>
    </w:p>
    <w:p w:rsidR="003A2254" w:rsidRPr="00FA3106" w:rsidRDefault="00122F52" w:rsidP="00382546">
      <w:pPr>
        <w:spacing w:before="120" w:after="120"/>
        <w:jc w:val="both"/>
        <w:rPr>
          <w:rFonts w:ascii="Arial" w:hAnsi="Arial" w:cs="Arial"/>
          <w:b/>
          <w:sz w:val="20"/>
          <w:szCs w:val="20"/>
        </w:rPr>
      </w:pPr>
      <w:r w:rsidRPr="00FA3106">
        <w:rPr>
          <w:rFonts w:ascii="Arial" w:hAnsi="Arial" w:cs="Arial"/>
          <w:b/>
          <w:sz w:val="20"/>
          <w:szCs w:val="20"/>
        </w:rPr>
        <w:t>Concorrência Eletrônica</w:t>
      </w:r>
      <w:r w:rsidR="003A2254" w:rsidRPr="00FA3106">
        <w:rPr>
          <w:rFonts w:ascii="Arial" w:hAnsi="Arial" w:cs="Arial"/>
          <w:b/>
          <w:sz w:val="20"/>
          <w:szCs w:val="20"/>
        </w:rPr>
        <w:t xml:space="preserve"> nº. </w:t>
      </w:r>
      <w:r w:rsidR="00D170F6" w:rsidRPr="00FA3106">
        <w:rPr>
          <w:rFonts w:ascii="Arial" w:hAnsi="Arial" w:cs="Arial"/>
          <w:b/>
          <w:sz w:val="20"/>
          <w:szCs w:val="20"/>
        </w:rPr>
        <w:t>0</w:t>
      </w:r>
      <w:r w:rsidR="00A71ACE">
        <w:rPr>
          <w:rFonts w:ascii="Arial" w:hAnsi="Arial" w:cs="Arial"/>
          <w:b/>
          <w:sz w:val="20"/>
          <w:szCs w:val="20"/>
        </w:rPr>
        <w:t>5</w:t>
      </w:r>
      <w:r w:rsidR="00D170F6" w:rsidRPr="00FA3106">
        <w:rPr>
          <w:rFonts w:ascii="Arial" w:hAnsi="Arial" w:cs="Arial"/>
          <w:b/>
          <w:sz w:val="20"/>
          <w:szCs w:val="20"/>
        </w:rPr>
        <w:t>/2024</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FA3106">
        <w:rPr>
          <w:rFonts w:ascii="Arial" w:eastAsia="Calibri" w:hAnsi="Arial" w:cs="Arial"/>
          <w:sz w:val="20"/>
          <w:szCs w:val="20"/>
        </w:rPr>
        <w:t>Sr.</w:t>
      </w:r>
      <w:proofErr w:type="gramEnd"/>
      <w:r w:rsidR="00CE0C48" w:rsidRPr="00FA3106">
        <w:rPr>
          <w:rFonts w:ascii="Arial" w:eastAsia="Calibri" w:hAnsi="Arial" w:cs="Arial"/>
          <w:sz w:val="20"/>
          <w:szCs w:val="20"/>
        </w:rPr>
        <w:t xml:space="preserve"> </w:t>
      </w:r>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b/>
          <w:bCs/>
          <w:sz w:val="20"/>
          <w:szCs w:val="20"/>
        </w:rPr>
        <w:t xml:space="preserve"> </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122F52" w:rsidRPr="00FA3106">
        <w:rPr>
          <w:rFonts w:ascii="Arial" w:eastAsia="Calibri" w:hAnsi="Arial" w:cs="Arial"/>
          <w:sz w:val="20"/>
          <w:szCs w:val="20"/>
        </w:rPr>
        <w:t xml:space="preserve"> </w:t>
      </w:r>
      <w:r w:rsidRPr="00FA3106">
        <w:rPr>
          <w:rFonts w:ascii="Arial" w:eastAsia="Calibri" w:hAnsi="Arial" w:cs="Arial"/>
          <w:bCs/>
          <w:sz w:val="20"/>
          <w:szCs w:val="20"/>
        </w:rPr>
        <w:t xml:space="preserve"> </w:t>
      </w:r>
      <w:r w:rsidRPr="00FA3106">
        <w:rPr>
          <w:rFonts w:ascii="Arial" w:eastAsia="Calibri" w:hAnsi="Arial" w:cs="Arial"/>
          <w:b/>
          <w:sz w:val="20"/>
          <w:szCs w:val="20"/>
        </w:rPr>
        <w:t>nº.</w:t>
      </w:r>
      <w:r w:rsidR="00D170F6" w:rsidRPr="00FA3106">
        <w:rPr>
          <w:rFonts w:ascii="Arial" w:hAnsi="Arial" w:cs="Arial"/>
          <w:b/>
          <w:sz w:val="20"/>
          <w:szCs w:val="20"/>
        </w:rPr>
        <w:t>0</w:t>
      </w:r>
      <w:r w:rsidR="00A71ACE">
        <w:rPr>
          <w:rFonts w:ascii="Arial" w:hAnsi="Arial" w:cs="Arial"/>
          <w:b/>
          <w:sz w:val="20"/>
          <w:szCs w:val="20"/>
        </w:rPr>
        <w:t>5</w:t>
      </w:r>
      <w:r w:rsidR="00D170F6" w:rsidRPr="00FA3106">
        <w:rPr>
          <w:rFonts w:ascii="Arial" w:hAnsi="Arial" w:cs="Arial"/>
          <w:b/>
          <w:sz w:val="20"/>
          <w:szCs w:val="20"/>
        </w:rPr>
        <w:t>/2024</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382546" w:rsidRPr="00FA3106">
        <w:rPr>
          <w:rFonts w:ascii="Arial" w:eastAsia="Calibri" w:hAnsi="Arial" w:cs="Arial"/>
          <w:b/>
          <w:color w:val="000000"/>
          <w:sz w:val="20"/>
          <w:szCs w:val="20"/>
        </w:rPr>
        <w:t xml:space="preserve"> </w:t>
      </w:r>
      <w:r w:rsidR="00E74FE0">
        <w:rPr>
          <w:rFonts w:ascii="Arial" w:eastAsia="Calibri" w:hAnsi="Arial" w:cs="Arial"/>
          <w:b/>
          <w:color w:val="000000"/>
          <w:sz w:val="20"/>
          <w:szCs w:val="20"/>
        </w:rPr>
        <w:t>do Lote</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A71ACE">
        <w:rPr>
          <w:rFonts w:ascii="Arial" w:hAnsi="Arial" w:cs="Arial"/>
          <w:b/>
          <w:sz w:val="20"/>
          <w:szCs w:val="20"/>
        </w:rPr>
        <w:t>6371/2024</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423409" w:rsidRPr="00FA3106">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proofErr w:type="gramStart"/>
      <w:r w:rsidRPr="00FA3106">
        <w:rPr>
          <w:rFonts w:ascii="Arial" w:hAnsi="Arial" w:cs="Arial"/>
          <w:sz w:val="20"/>
          <w:szCs w:val="20"/>
        </w:rPr>
        <w:t>suas alterações posteriores e demais dispositivos legais aplicáveis</w:t>
      </w:r>
      <w:proofErr w:type="gramEnd"/>
      <w:r w:rsidRPr="00FA3106">
        <w:rPr>
          <w:rFonts w:ascii="Arial" w:hAnsi="Arial" w:cs="Arial"/>
          <w:sz w:val="20"/>
          <w:szCs w:val="20"/>
        </w:rPr>
        <w:t>.</w:t>
      </w:r>
    </w:p>
    <w:p w:rsidR="0076470F" w:rsidRPr="00FA3106" w:rsidRDefault="0076470F" w:rsidP="00382546">
      <w:pPr>
        <w:widowControl w:val="0"/>
        <w:tabs>
          <w:tab w:val="left" w:pos="4253"/>
        </w:tabs>
        <w:suppressAutoHyphens w:val="0"/>
        <w:spacing w:before="120" w:after="120"/>
        <w:jc w:val="both"/>
        <w:rPr>
          <w:rFonts w:ascii="Arial" w:hAnsi="Arial" w:cs="Arial"/>
          <w:b/>
          <w:sz w:val="20"/>
          <w:szCs w:val="20"/>
        </w:rPr>
      </w:pPr>
    </w:p>
    <w:p w:rsidR="0076470F" w:rsidRPr="00FA3106" w:rsidRDefault="00423409" w:rsidP="00631DEB">
      <w:pPr>
        <w:widowControl w:val="0"/>
        <w:suppressAutoHyphens w:val="0"/>
        <w:spacing w:before="120" w:after="120"/>
        <w:jc w:val="both"/>
        <w:rPr>
          <w:rFonts w:ascii="Arial" w:hAnsi="Arial" w:cs="Arial"/>
          <w:b/>
          <w:sz w:val="20"/>
          <w:szCs w:val="20"/>
        </w:rPr>
      </w:pPr>
      <w:r w:rsidRPr="00FA3106">
        <w:rPr>
          <w:rFonts w:ascii="Arial" w:hAnsi="Arial" w:cs="Arial"/>
          <w:b/>
          <w:sz w:val="20"/>
          <w:szCs w:val="20"/>
        </w:rPr>
        <w:t>CLÁUSULA PRIMEIRA – DA FUNDAMENTAÇÃO</w:t>
      </w:r>
    </w:p>
    <w:p w:rsidR="0076470F" w:rsidRPr="00FA3106" w:rsidRDefault="00382546" w:rsidP="00631DEB">
      <w:pPr>
        <w:widowControl w:val="0"/>
        <w:suppressAutoHyphens w:val="0"/>
        <w:spacing w:before="120" w:after="120"/>
        <w:jc w:val="both"/>
        <w:rPr>
          <w:rFonts w:ascii="Arial" w:hAnsi="Arial" w:cs="Arial"/>
          <w:sz w:val="20"/>
          <w:szCs w:val="20"/>
        </w:rPr>
      </w:pP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 xml:space="preserve">O presente instrumento é fundamentado no procedimento realizado pela CONTRATANTE através do edital de licitação nº </w:t>
      </w:r>
      <w:r w:rsidR="00D170F6" w:rsidRPr="00FA3106">
        <w:rPr>
          <w:rFonts w:ascii="Arial" w:hAnsi="Arial" w:cs="Arial"/>
          <w:b/>
          <w:sz w:val="20"/>
          <w:szCs w:val="20"/>
        </w:rPr>
        <w:t>0</w:t>
      </w:r>
      <w:r w:rsidR="00A71ACE">
        <w:rPr>
          <w:rFonts w:ascii="Arial" w:hAnsi="Arial" w:cs="Arial"/>
          <w:b/>
          <w:sz w:val="20"/>
          <w:szCs w:val="20"/>
        </w:rPr>
        <w:t>5</w:t>
      </w:r>
      <w:r w:rsidR="00D170F6" w:rsidRPr="00FA3106">
        <w:rPr>
          <w:rFonts w:ascii="Arial" w:hAnsi="Arial" w:cs="Arial"/>
          <w:b/>
          <w:sz w:val="20"/>
          <w:szCs w:val="20"/>
        </w:rPr>
        <w:t>/2024</w:t>
      </w:r>
      <w:r w:rsidR="00423409" w:rsidRPr="00FA3106">
        <w:rPr>
          <w:rFonts w:ascii="Arial" w:hAnsi="Arial" w:cs="Arial"/>
          <w:sz w:val="20"/>
          <w:szCs w:val="20"/>
        </w:rPr>
        <w:t xml:space="preserve"> e na proposta vencedora, conforme termos </w:t>
      </w:r>
      <w:r w:rsidR="0049262E" w:rsidRPr="00FA3106">
        <w:rPr>
          <w:rFonts w:ascii="Arial" w:hAnsi="Arial" w:cs="Arial"/>
          <w:sz w:val="20"/>
          <w:szCs w:val="20"/>
        </w:rPr>
        <w:t xml:space="preserve">de homologação e de adjudicação, </w:t>
      </w:r>
      <w:r w:rsidR="00423409" w:rsidRPr="00FA31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FA3106" w:rsidRDefault="00382546" w:rsidP="00631DEB">
      <w:pPr>
        <w:widowControl w:val="0"/>
        <w:suppressAutoHyphens w:val="0"/>
        <w:spacing w:before="120" w:after="120"/>
        <w:jc w:val="both"/>
        <w:rPr>
          <w:rFonts w:ascii="Arial" w:hAnsi="Arial" w:cs="Arial"/>
          <w:sz w:val="20"/>
          <w:szCs w:val="20"/>
        </w:rPr>
      </w:pPr>
    </w:p>
    <w:p w:rsidR="0076470F" w:rsidRPr="00FA3106" w:rsidRDefault="00423409" w:rsidP="00382546">
      <w:pPr>
        <w:widowControl w:val="0"/>
        <w:suppressAutoHyphens w:val="0"/>
        <w:spacing w:before="120" w:after="120"/>
        <w:jc w:val="both"/>
        <w:rPr>
          <w:rFonts w:ascii="Arial" w:hAnsi="Arial" w:cs="Arial"/>
          <w:b/>
          <w:sz w:val="20"/>
          <w:szCs w:val="20"/>
        </w:rPr>
      </w:pPr>
      <w:r w:rsidRPr="00FA3106">
        <w:rPr>
          <w:rFonts w:ascii="Arial" w:hAnsi="Arial" w:cs="Arial"/>
          <w:b/>
          <w:sz w:val="20"/>
          <w:szCs w:val="20"/>
        </w:rPr>
        <w:t>CLÁUSULA SEGUNDA – DO OBJETO</w:t>
      </w:r>
    </w:p>
    <w:p w:rsidR="0076470F" w:rsidRPr="00FA3106" w:rsidRDefault="003452B3" w:rsidP="00631DEB">
      <w:pPr>
        <w:pStyle w:val="Corpodetexto"/>
        <w:widowControl w:val="0"/>
        <w:tabs>
          <w:tab w:val="clear" w:pos="4253"/>
        </w:tabs>
        <w:suppressAutoHyphens w:val="0"/>
        <w:spacing w:after="120" w:line="276" w:lineRule="auto"/>
        <w:rPr>
          <w:rFonts w:eastAsiaTheme="minorHAnsi" w:cs="Arial"/>
          <w:sz w:val="20"/>
          <w:lang w:eastAsia="en-US"/>
        </w:rPr>
      </w:pPr>
      <w:r w:rsidRPr="00FA3106">
        <w:rPr>
          <w:rFonts w:eastAsiaTheme="minorHAnsi" w:cs="Arial"/>
          <w:b/>
          <w:sz w:val="20"/>
          <w:lang w:eastAsia="en-US"/>
        </w:rPr>
        <w:t>2.1.</w:t>
      </w:r>
      <w:r w:rsidRPr="00FA3106">
        <w:rPr>
          <w:rFonts w:eastAsiaTheme="minorHAnsi" w:cs="Arial"/>
          <w:sz w:val="20"/>
          <w:lang w:eastAsia="en-US"/>
        </w:rPr>
        <w:t xml:space="preserve"> </w:t>
      </w:r>
      <w:r w:rsidR="00423409" w:rsidRPr="00FA3106">
        <w:rPr>
          <w:rFonts w:eastAsiaTheme="minorHAnsi" w:cs="Arial"/>
          <w:sz w:val="20"/>
          <w:lang w:eastAsia="en-US"/>
        </w:rPr>
        <w:t xml:space="preserve">O presente contrato tem por objeto </w:t>
      </w:r>
      <w:r w:rsidR="00122F52" w:rsidRPr="00FA3106">
        <w:rPr>
          <w:rFonts w:eastAsiaTheme="minorHAnsi" w:cs="Arial"/>
          <w:sz w:val="20"/>
          <w:lang w:eastAsia="en-US"/>
        </w:rPr>
        <w:t xml:space="preserve">a </w:t>
      </w:r>
      <w:r w:rsidR="00A71ACE" w:rsidRPr="000F4CF1">
        <w:rPr>
          <w:b/>
          <w:caps/>
          <w:sz w:val="20"/>
        </w:rPr>
        <w:t>Contratação de empresa especializada, com fo</w:t>
      </w:r>
      <w:r w:rsidR="00A71ACE" w:rsidRPr="000F4CF1">
        <w:rPr>
          <w:b/>
          <w:caps/>
          <w:sz w:val="20"/>
        </w:rPr>
        <w:t>r</w:t>
      </w:r>
      <w:r w:rsidR="00A71ACE" w:rsidRPr="000F4CF1">
        <w:rPr>
          <w:b/>
          <w:caps/>
          <w:sz w:val="20"/>
        </w:rPr>
        <w:t>necimento de material e mão de obra, para execução de obras de adequação do Plano de Prevenção e Proteção Contra Incêndio – PPCI</w:t>
      </w:r>
      <w:r w:rsidR="00F21CA7" w:rsidRPr="00F21CA7">
        <w:rPr>
          <w:rFonts w:eastAsiaTheme="minorHAnsi" w:cs="Arial"/>
          <w:sz w:val="20"/>
          <w:lang w:eastAsia="en-US"/>
        </w:rPr>
        <w:t xml:space="preserve">, </w:t>
      </w:r>
      <w:r w:rsidR="00423409" w:rsidRPr="00FA3106">
        <w:rPr>
          <w:rFonts w:eastAsiaTheme="minorHAnsi" w:cs="Arial"/>
          <w:sz w:val="20"/>
          <w:lang w:eastAsia="en-US"/>
        </w:rPr>
        <w:t>conforme proposta vencedora.</w:t>
      </w:r>
    </w:p>
    <w:p w:rsidR="00122F52" w:rsidRPr="00FA3106" w:rsidRDefault="00122F52" w:rsidP="00631DEB">
      <w:pPr>
        <w:pStyle w:val="Ttulo3"/>
        <w:keepNext w:val="0"/>
        <w:widowControl w:val="0"/>
        <w:tabs>
          <w:tab w:val="clear" w:pos="4253"/>
        </w:tabs>
        <w:suppressAutoHyphens w:val="0"/>
        <w:spacing w:after="120" w:line="276" w:lineRule="auto"/>
        <w:jc w:val="both"/>
        <w:rPr>
          <w:rFonts w:cs="Arial"/>
          <w:sz w:val="20"/>
        </w:rPr>
      </w:pPr>
    </w:p>
    <w:p w:rsidR="004D6917" w:rsidRPr="00FA3106" w:rsidRDefault="00423409" w:rsidP="00382546">
      <w:pPr>
        <w:widowControl w:val="0"/>
        <w:suppressAutoHyphens w:val="0"/>
        <w:spacing w:before="120" w:after="120"/>
        <w:jc w:val="both"/>
        <w:rPr>
          <w:rFonts w:ascii="Arial" w:hAnsi="Arial" w:cs="Arial"/>
          <w:b/>
          <w:sz w:val="20"/>
          <w:szCs w:val="20"/>
        </w:rPr>
      </w:pPr>
      <w:r w:rsidRPr="00FA3106">
        <w:rPr>
          <w:rFonts w:ascii="Arial" w:hAnsi="Arial" w:cs="Arial"/>
          <w:b/>
          <w:sz w:val="20"/>
          <w:szCs w:val="20"/>
        </w:rPr>
        <w:t xml:space="preserve">CLÁUSULA TERCEIRA </w:t>
      </w:r>
      <w:r w:rsidR="00631DEB" w:rsidRPr="00FA3106">
        <w:rPr>
          <w:rFonts w:ascii="Arial" w:hAnsi="Arial" w:cs="Arial"/>
          <w:b/>
          <w:sz w:val="20"/>
          <w:szCs w:val="20"/>
        </w:rPr>
        <w:t>–</w:t>
      </w:r>
      <w:r w:rsidRPr="00FA3106">
        <w:rPr>
          <w:rFonts w:ascii="Arial" w:hAnsi="Arial" w:cs="Arial"/>
          <w:b/>
          <w:sz w:val="20"/>
          <w:szCs w:val="20"/>
        </w:rPr>
        <w:t xml:space="preserve"> </w:t>
      </w:r>
      <w:r w:rsidR="00385CF5" w:rsidRPr="00385CF5">
        <w:rPr>
          <w:rFonts w:ascii="Arial" w:hAnsi="Arial" w:cs="Arial"/>
          <w:b/>
          <w:sz w:val="20"/>
          <w:szCs w:val="20"/>
        </w:rPr>
        <w:t>FORMA, PRAZO E LOCAL</w:t>
      </w:r>
    </w:p>
    <w:p w:rsidR="00385CF5" w:rsidRDefault="00423409" w:rsidP="00385CF5">
      <w:pPr>
        <w:pStyle w:val="pspdfkit-8ayy4hjz5h5sb5mqfjxzpc42zw"/>
        <w:shd w:val="clear" w:color="auto" w:fill="FFFFFF"/>
        <w:spacing w:before="0" w:beforeAutospacing="0" w:after="0" w:afterAutospacing="0"/>
        <w:jc w:val="both"/>
        <w:rPr>
          <w:rFonts w:ascii="Arial" w:eastAsia="Arial" w:hAnsi="Arial" w:cs="Arial"/>
          <w:bCs/>
          <w:sz w:val="20"/>
          <w:szCs w:val="20"/>
        </w:rPr>
      </w:pPr>
      <w:r w:rsidRPr="00385CF5">
        <w:rPr>
          <w:rFonts w:ascii="Arial" w:eastAsiaTheme="minorHAnsi" w:hAnsi="Arial" w:cs="Arial"/>
          <w:b/>
          <w:sz w:val="20"/>
          <w:szCs w:val="20"/>
          <w:lang w:eastAsia="en-US"/>
        </w:rPr>
        <w:t>3.1.</w:t>
      </w:r>
      <w:r w:rsidRPr="00385CF5">
        <w:rPr>
          <w:rFonts w:ascii="Arial" w:eastAsiaTheme="minorHAnsi" w:hAnsi="Arial" w:cs="Arial"/>
          <w:sz w:val="20"/>
          <w:szCs w:val="20"/>
          <w:lang w:eastAsia="en-US"/>
        </w:rPr>
        <w:t xml:space="preserve"> </w:t>
      </w:r>
      <w:r w:rsidR="00D1219B" w:rsidRPr="00385CF5">
        <w:rPr>
          <w:rFonts w:ascii="Arial" w:eastAsiaTheme="minorHAnsi" w:hAnsi="Arial" w:cs="Arial"/>
          <w:sz w:val="20"/>
          <w:szCs w:val="20"/>
          <w:lang w:eastAsia="en-US"/>
        </w:rPr>
        <w:t xml:space="preserve"> </w:t>
      </w:r>
      <w:r w:rsidR="00385CF5" w:rsidRPr="00385CF5">
        <w:rPr>
          <w:rFonts w:ascii="Arial" w:eastAsia="Arial" w:hAnsi="Arial" w:cs="Arial"/>
          <w:bCs/>
          <w:sz w:val="20"/>
          <w:szCs w:val="20"/>
        </w:rPr>
        <w:t>O presente termo tem como objetivo a contratação de empresa especializada, com fornecimento de material e mão de obra, para execução de obras de adequação do Plano de Prevenção e Proteção Contra Incêndio – PPCI, aprovado pelo CBM, nas escolas relacionadas abaixo:</w:t>
      </w:r>
    </w:p>
    <w:p w:rsidR="00385CF5" w:rsidRDefault="00385CF5" w:rsidP="00385CF5">
      <w:pPr>
        <w:pStyle w:val="pspdfkit-8ayy4hjz5h5sb5mqfjxzpc42zw"/>
        <w:shd w:val="clear" w:color="auto" w:fill="FFFFFF"/>
        <w:spacing w:before="0" w:beforeAutospacing="0" w:after="0" w:afterAutospacing="0"/>
        <w:jc w:val="both"/>
        <w:rPr>
          <w:rFonts w:ascii="Arial" w:eastAsia="Arial" w:hAnsi="Arial" w:cs="Arial"/>
          <w:bCs/>
          <w:sz w:val="20"/>
          <w:szCs w:val="20"/>
        </w:rPr>
      </w:pPr>
    </w:p>
    <w:p w:rsidR="00385CF5" w:rsidRPr="00385CF5" w:rsidRDefault="00385CF5" w:rsidP="00385CF5">
      <w:pPr>
        <w:pStyle w:val="pspdfkit-8ayy4hjz5h5sb5mqfjxzpc42zw"/>
        <w:shd w:val="clear" w:color="auto" w:fill="FFFFFF"/>
        <w:spacing w:before="0" w:beforeAutospacing="0" w:after="0" w:afterAutospacing="0"/>
        <w:jc w:val="both"/>
        <w:rPr>
          <w:rFonts w:ascii="Arial" w:eastAsia="Arial" w:hAnsi="Arial" w:cs="Arial"/>
          <w:bCs/>
          <w:sz w:val="20"/>
          <w:szCs w:val="20"/>
        </w:rPr>
      </w:pPr>
    </w:p>
    <w:p w:rsidR="00E74FE0" w:rsidRPr="00E74FE0" w:rsidRDefault="00385CF5"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lastRenderedPageBreak/>
        <w:t xml:space="preserve">● </w:t>
      </w:r>
      <w:r w:rsidR="00E74FE0" w:rsidRPr="00E74FE0">
        <w:rPr>
          <w:rFonts w:ascii="Arial" w:eastAsia="Arial" w:hAnsi="Arial" w:cs="Arial"/>
          <w:bCs/>
          <w:sz w:val="20"/>
          <w:szCs w:val="20"/>
        </w:rPr>
        <w:t>LOTE 01 - EMEF Tiradentes</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02 - EMEI Dalila da Silveira Oliveira</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03 - EMEF Getúlio Vargas</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04 - EMEF João de Barro</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xml:space="preserve">● LOTE 05 - EMEF Justino </w:t>
      </w:r>
      <w:proofErr w:type="spellStart"/>
      <w:r w:rsidRPr="00E74FE0">
        <w:rPr>
          <w:rFonts w:ascii="Arial" w:eastAsia="Arial" w:hAnsi="Arial" w:cs="Arial"/>
          <w:bCs/>
          <w:sz w:val="20"/>
          <w:szCs w:val="20"/>
        </w:rPr>
        <w:t>Camboim</w:t>
      </w:r>
      <w:proofErr w:type="spellEnd"/>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06 - EMEF Otaviano Silveira</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xml:space="preserve">● LOTE 07 - EMEF Júlio </w:t>
      </w:r>
      <w:proofErr w:type="spellStart"/>
      <w:r w:rsidRPr="00E74FE0">
        <w:rPr>
          <w:rFonts w:ascii="Arial" w:eastAsia="Arial" w:hAnsi="Arial" w:cs="Arial"/>
          <w:bCs/>
          <w:sz w:val="20"/>
          <w:szCs w:val="20"/>
        </w:rPr>
        <w:t>Stroher</w:t>
      </w:r>
      <w:proofErr w:type="spellEnd"/>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xml:space="preserve">● LOTE 08 - EMEF Marechal </w:t>
      </w:r>
      <w:proofErr w:type="spellStart"/>
      <w:r w:rsidRPr="00E74FE0">
        <w:rPr>
          <w:rFonts w:ascii="Arial" w:eastAsia="Arial" w:hAnsi="Arial" w:cs="Arial"/>
          <w:bCs/>
          <w:sz w:val="20"/>
          <w:szCs w:val="20"/>
        </w:rPr>
        <w:t>Bitencourt</w:t>
      </w:r>
      <w:proofErr w:type="spellEnd"/>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09 - EMEF Hugo Gerdau</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010 - EMEF José Plácido de Castro</w:t>
      </w:r>
    </w:p>
    <w:p w:rsidR="00E74FE0" w:rsidRPr="00E74FE0" w:rsidRDefault="00E74FE0" w:rsidP="00E74FE0">
      <w:pPr>
        <w:pStyle w:val="pspdfkit-8ayy4hjz5h5sb5mqfjxzpc42zw"/>
        <w:shd w:val="clear" w:color="auto" w:fill="FFFFFF"/>
        <w:spacing w:before="0" w:beforeAutospacing="0" w:after="0" w:afterAutospacing="0"/>
        <w:rPr>
          <w:rFonts w:ascii="Arial" w:eastAsia="Arial" w:hAnsi="Arial" w:cs="Arial"/>
          <w:bCs/>
          <w:sz w:val="20"/>
          <w:szCs w:val="20"/>
        </w:rPr>
      </w:pPr>
      <w:r w:rsidRPr="00E74FE0">
        <w:rPr>
          <w:rFonts w:ascii="Arial" w:eastAsia="Arial" w:hAnsi="Arial" w:cs="Arial"/>
          <w:bCs/>
          <w:sz w:val="20"/>
          <w:szCs w:val="20"/>
        </w:rPr>
        <w:t>● LOTE 011 - EMEF Alfredo Juliano</w:t>
      </w:r>
    </w:p>
    <w:p w:rsidR="00385CF5" w:rsidRPr="00385CF5" w:rsidRDefault="00385CF5" w:rsidP="00E74FE0">
      <w:pPr>
        <w:pStyle w:val="pspdfkit-8ayy4hjz5h5sb5mqfjxzpc42zw"/>
        <w:shd w:val="clear" w:color="auto" w:fill="FFFFFF"/>
        <w:spacing w:before="0" w:beforeAutospacing="0" w:after="0" w:afterAutospacing="0"/>
        <w:rPr>
          <w:rFonts w:ascii="Arial" w:eastAsia="Arial" w:hAnsi="Arial" w:cs="Arial"/>
          <w:bCs/>
          <w:sz w:val="20"/>
          <w:szCs w:val="20"/>
        </w:rPr>
      </w:pPr>
    </w:p>
    <w:p w:rsidR="00385CF5" w:rsidRPr="00385CF5" w:rsidRDefault="00385CF5" w:rsidP="00385CF5">
      <w:pPr>
        <w:pStyle w:val="pspdfkit-8ayy4hjz5h5sb5mqfjxzpc42zw"/>
        <w:shd w:val="clear" w:color="auto" w:fill="FFFFFF"/>
        <w:spacing w:before="0" w:beforeAutospacing="0" w:after="0" w:afterAutospacing="0"/>
        <w:jc w:val="both"/>
        <w:rPr>
          <w:rFonts w:ascii="Arial" w:eastAsia="Arial" w:hAnsi="Arial" w:cs="Arial"/>
          <w:bCs/>
          <w:sz w:val="20"/>
          <w:szCs w:val="20"/>
        </w:rPr>
      </w:pPr>
      <w:r w:rsidRPr="00385CF5">
        <w:rPr>
          <w:rFonts w:ascii="Arial" w:eastAsia="Arial" w:hAnsi="Arial" w:cs="Arial"/>
          <w:b/>
          <w:bCs/>
          <w:sz w:val="20"/>
          <w:szCs w:val="20"/>
        </w:rPr>
        <w:t>3.2.</w:t>
      </w:r>
      <w:r w:rsidRPr="00385CF5">
        <w:rPr>
          <w:rFonts w:ascii="Arial" w:eastAsia="Arial" w:hAnsi="Arial" w:cs="Arial"/>
          <w:bCs/>
          <w:sz w:val="20"/>
          <w:szCs w:val="20"/>
        </w:rPr>
        <w:t xml:space="preserve">  Os quantitativos e respectivos códigos dos itens são os discriminados na planilha orçamentária.</w:t>
      </w:r>
    </w:p>
    <w:p w:rsidR="00385CF5" w:rsidRPr="00385CF5" w:rsidRDefault="00385CF5" w:rsidP="00385CF5">
      <w:pPr>
        <w:pStyle w:val="pspdfkit-8ayy4hjz5h5sb5mqfjxzpc42zw"/>
        <w:shd w:val="clear" w:color="auto" w:fill="FFFFFF"/>
        <w:spacing w:before="0" w:beforeAutospacing="0" w:after="0" w:afterAutospacing="0"/>
        <w:jc w:val="both"/>
        <w:rPr>
          <w:rFonts w:ascii="Arial" w:hAnsi="Arial" w:cs="Arial"/>
          <w:bCs/>
          <w:sz w:val="20"/>
          <w:szCs w:val="20"/>
        </w:rPr>
      </w:pPr>
      <w:r w:rsidRPr="00385CF5">
        <w:rPr>
          <w:rFonts w:ascii="Arial" w:eastAsia="Arial" w:hAnsi="Arial" w:cs="Arial"/>
          <w:b/>
          <w:bCs/>
          <w:sz w:val="20"/>
          <w:szCs w:val="20"/>
        </w:rPr>
        <w:t xml:space="preserve">3.3. </w:t>
      </w:r>
      <w:r w:rsidRPr="00385CF5">
        <w:rPr>
          <w:rFonts w:ascii="Arial" w:eastAsia="Arial" w:hAnsi="Arial" w:cs="Arial"/>
          <w:bCs/>
          <w:sz w:val="20"/>
          <w:szCs w:val="20"/>
        </w:rPr>
        <w:t>O contrato terá vigência pelo período 12 (doze) meses, conforme cronograma FÍSICO-</w:t>
      </w:r>
      <w:proofErr w:type="gramStart"/>
      <w:r w:rsidRPr="00385CF5">
        <w:rPr>
          <w:rFonts w:ascii="Arial" w:eastAsia="Arial" w:hAnsi="Arial" w:cs="Arial"/>
          <w:bCs/>
          <w:sz w:val="20"/>
          <w:szCs w:val="20"/>
        </w:rPr>
        <w:t>FINANCEIRO a contar da ordem de início da execução, emitida pela CONTRATANTE</w:t>
      </w:r>
      <w:proofErr w:type="gramEnd"/>
      <w:r w:rsidRPr="00385CF5">
        <w:rPr>
          <w:rFonts w:ascii="Arial" w:hAnsi="Arial" w:cs="Arial"/>
          <w:bCs/>
          <w:sz w:val="20"/>
          <w:szCs w:val="20"/>
        </w:rPr>
        <w:t>.</w:t>
      </w:r>
    </w:p>
    <w:p w:rsidR="00385CF5" w:rsidRPr="00385CF5" w:rsidRDefault="00385CF5" w:rsidP="00385CF5">
      <w:pPr>
        <w:pStyle w:val="NormalWeb"/>
        <w:spacing w:beforeAutospacing="0" w:after="0" w:afterAutospacing="0" w:line="360" w:lineRule="auto"/>
        <w:jc w:val="both"/>
        <w:rPr>
          <w:rFonts w:ascii="Arial" w:eastAsia="Arial" w:hAnsi="Arial" w:cs="Arial"/>
          <w:bCs/>
          <w:sz w:val="20"/>
          <w:szCs w:val="20"/>
        </w:rPr>
      </w:pPr>
      <w:r w:rsidRPr="00385CF5">
        <w:rPr>
          <w:rFonts w:ascii="Arial" w:eastAsia="Arial" w:hAnsi="Arial" w:cs="Arial"/>
          <w:b/>
          <w:bCs/>
          <w:sz w:val="20"/>
          <w:szCs w:val="20"/>
        </w:rPr>
        <w:t>3.4.</w:t>
      </w:r>
      <w:r w:rsidRPr="00385CF5">
        <w:rPr>
          <w:rFonts w:ascii="Arial" w:eastAsia="Arial" w:hAnsi="Arial" w:cs="Arial"/>
          <w:bCs/>
          <w:sz w:val="20"/>
          <w:szCs w:val="20"/>
        </w:rPr>
        <w:t xml:space="preserve"> O regime de execução do contrato será o de empreitada por preço global.</w:t>
      </w:r>
    </w:p>
    <w:p w:rsidR="00385CF5" w:rsidRPr="00385CF5" w:rsidRDefault="00385CF5" w:rsidP="00385CF5">
      <w:pPr>
        <w:pStyle w:val="pspdfkit-8ayy4hjz5h5sb5mqfjxzpc42zw"/>
        <w:shd w:val="clear" w:color="auto" w:fill="FFFFFF"/>
        <w:spacing w:before="0" w:beforeAutospacing="0" w:after="0" w:afterAutospacing="0"/>
        <w:jc w:val="both"/>
        <w:rPr>
          <w:rStyle w:val="pspdfkit-6fq5ysqkmc2gc1fek9b659qfh8"/>
          <w:rFonts w:ascii="Arial" w:hAnsi="Arial" w:cs="Arial"/>
          <w:color w:val="000000"/>
          <w:sz w:val="20"/>
          <w:szCs w:val="20"/>
        </w:rPr>
      </w:pPr>
      <w:r w:rsidRPr="00385CF5">
        <w:rPr>
          <w:rFonts w:ascii="Arial" w:eastAsia="Arial" w:hAnsi="Arial" w:cs="Arial"/>
          <w:b/>
          <w:bCs/>
          <w:sz w:val="20"/>
          <w:szCs w:val="20"/>
        </w:rPr>
        <w:t xml:space="preserve">3.5. </w:t>
      </w:r>
      <w:r w:rsidRPr="00385CF5">
        <w:rPr>
          <w:rStyle w:val="pspdfkit-6fq5ysqkmc2gc1fek9b659qfh8"/>
          <w:rFonts w:ascii="Arial" w:hAnsi="Arial" w:cs="Arial"/>
          <w:color w:val="000000"/>
          <w:sz w:val="20"/>
          <w:szCs w:val="20"/>
        </w:rPr>
        <w:t xml:space="preserve">A execução da obra iniciará imediatamente, contados do recebimento da ordem de início emitida pela Administração Pública; </w:t>
      </w:r>
    </w:p>
    <w:p w:rsidR="00385CF5" w:rsidRPr="00385CF5" w:rsidRDefault="00385CF5" w:rsidP="00385CF5">
      <w:pPr>
        <w:pStyle w:val="pspdfkit-8ayy4hjz5h5sb5mqfjxzpc42zw"/>
        <w:shd w:val="clear" w:color="auto" w:fill="FFFFFF"/>
        <w:spacing w:before="0" w:beforeAutospacing="0" w:after="0" w:afterAutospacing="0"/>
        <w:jc w:val="both"/>
        <w:rPr>
          <w:rFonts w:ascii="Arial" w:hAnsi="Arial" w:cs="Arial"/>
          <w:color w:val="000000"/>
          <w:sz w:val="20"/>
          <w:szCs w:val="20"/>
        </w:rPr>
      </w:pPr>
      <w:r w:rsidRPr="00385CF5">
        <w:rPr>
          <w:rFonts w:ascii="Arial" w:eastAsia="Arial" w:hAnsi="Arial" w:cs="Arial"/>
          <w:b/>
          <w:bCs/>
          <w:sz w:val="20"/>
          <w:szCs w:val="20"/>
        </w:rPr>
        <w:t>3.6.</w:t>
      </w:r>
      <w:r w:rsidRPr="00385CF5">
        <w:rPr>
          <w:rStyle w:val="pspdfkit-6fq5ysqkmc2gc1fek9b659qfh8"/>
          <w:rFonts w:ascii="Arial" w:hAnsi="Arial" w:cs="Arial"/>
          <w:color w:val="000000"/>
          <w:sz w:val="20"/>
          <w:szCs w:val="20"/>
        </w:rPr>
        <w:t xml:space="preserve">  A obra contratada consiste na execução dos projetos de adequação do PPCI das escolas, EMEF Tir</w:t>
      </w:r>
      <w:r w:rsidRPr="00385CF5">
        <w:rPr>
          <w:rStyle w:val="pspdfkit-6fq5ysqkmc2gc1fek9b659qfh8"/>
          <w:rFonts w:ascii="Arial" w:hAnsi="Arial" w:cs="Arial"/>
          <w:color w:val="000000"/>
          <w:sz w:val="20"/>
          <w:szCs w:val="20"/>
        </w:rPr>
        <w:t>a</w:t>
      </w:r>
      <w:r w:rsidRPr="00385CF5">
        <w:rPr>
          <w:rStyle w:val="pspdfkit-6fq5ysqkmc2gc1fek9b659qfh8"/>
          <w:rFonts w:ascii="Arial" w:hAnsi="Arial" w:cs="Arial"/>
          <w:color w:val="000000"/>
          <w:sz w:val="20"/>
          <w:szCs w:val="20"/>
        </w:rPr>
        <w:t xml:space="preserve">dentes, EMEI Dalila da Silveira Oliveira, EMEF Getúlio Vargas, EMEF João de Barro, EMEF Justino </w:t>
      </w:r>
      <w:proofErr w:type="spellStart"/>
      <w:r w:rsidRPr="00385CF5">
        <w:rPr>
          <w:rStyle w:val="pspdfkit-6fq5ysqkmc2gc1fek9b659qfh8"/>
          <w:rFonts w:ascii="Arial" w:hAnsi="Arial" w:cs="Arial"/>
          <w:color w:val="000000"/>
          <w:sz w:val="20"/>
          <w:szCs w:val="20"/>
        </w:rPr>
        <w:t>Camb</w:t>
      </w:r>
      <w:r w:rsidRPr="00385CF5">
        <w:rPr>
          <w:rStyle w:val="pspdfkit-6fq5ysqkmc2gc1fek9b659qfh8"/>
          <w:rFonts w:ascii="Arial" w:hAnsi="Arial" w:cs="Arial"/>
          <w:color w:val="000000"/>
          <w:sz w:val="20"/>
          <w:szCs w:val="20"/>
        </w:rPr>
        <w:t>o</w:t>
      </w:r>
      <w:r w:rsidRPr="00385CF5">
        <w:rPr>
          <w:rStyle w:val="pspdfkit-6fq5ysqkmc2gc1fek9b659qfh8"/>
          <w:rFonts w:ascii="Arial" w:hAnsi="Arial" w:cs="Arial"/>
          <w:color w:val="000000"/>
          <w:sz w:val="20"/>
          <w:szCs w:val="20"/>
        </w:rPr>
        <w:t>im</w:t>
      </w:r>
      <w:proofErr w:type="spellEnd"/>
      <w:r w:rsidRPr="00385CF5">
        <w:rPr>
          <w:rStyle w:val="pspdfkit-6fq5ysqkmc2gc1fek9b659qfh8"/>
          <w:rFonts w:ascii="Arial" w:hAnsi="Arial" w:cs="Arial"/>
          <w:color w:val="000000"/>
          <w:sz w:val="20"/>
          <w:szCs w:val="20"/>
        </w:rPr>
        <w:t xml:space="preserve">, EMEF Otaviano Silveira, EMEF Júlio </w:t>
      </w:r>
      <w:proofErr w:type="spellStart"/>
      <w:r w:rsidRPr="00385CF5">
        <w:rPr>
          <w:rStyle w:val="pspdfkit-6fq5ysqkmc2gc1fek9b659qfh8"/>
          <w:rFonts w:ascii="Arial" w:hAnsi="Arial" w:cs="Arial"/>
          <w:color w:val="000000"/>
          <w:sz w:val="20"/>
          <w:szCs w:val="20"/>
        </w:rPr>
        <w:t>Stroher</w:t>
      </w:r>
      <w:proofErr w:type="spellEnd"/>
      <w:r w:rsidRPr="00385CF5">
        <w:rPr>
          <w:rStyle w:val="pspdfkit-6fq5ysqkmc2gc1fek9b659qfh8"/>
          <w:rFonts w:ascii="Arial" w:hAnsi="Arial" w:cs="Arial"/>
          <w:color w:val="000000"/>
          <w:sz w:val="20"/>
          <w:szCs w:val="20"/>
        </w:rPr>
        <w:t xml:space="preserve">, EMEF Marechal </w:t>
      </w:r>
      <w:proofErr w:type="spellStart"/>
      <w:r w:rsidRPr="00385CF5">
        <w:rPr>
          <w:rStyle w:val="pspdfkit-6fq5ysqkmc2gc1fek9b659qfh8"/>
          <w:rFonts w:ascii="Arial" w:hAnsi="Arial" w:cs="Arial"/>
          <w:color w:val="000000"/>
          <w:sz w:val="20"/>
          <w:szCs w:val="20"/>
        </w:rPr>
        <w:t>Bitencourt</w:t>
      </w:r>
      <w:proofErr w:type="spellEnd"/>
      <w:r w:rsidRPr="00385CF5">
        <w:rPr>
          <w:rStyle w:val="pspdfkit-6fq5ysqkmc2gc1fek9b659qfh8"/>
          <w:rFonts w:ascii="Arial" w:hAnsi="Arial" w:cs="Arial"/>
          <w:color w:val="000000"/>
          <w:sz w:val="20"/>
          <w:szCs w:val="20"/>
        </w:rPr>
        <w:t xml:space="preserve">, EMEF Hugo Gerdau, EMEF José Plácido de Castro e EMEF Alfredo Juliano em conformidade com o Projeto Básico, </w:t>
      </w:r>
      <w:proofErr w:type="gramStart"/>
      <w:r w:rsidRPr="00385CF5">
        <w:rPr>
          <w:rStyle w:val="pspdfkit-6fq5ysqkmc2gc1fek9b659qfh8"/>
          <w:rFonts w:ascii="Arial" w:hAnsi="Arial" w:cs="Arial"/>
          <w:color w:val="000000"/>
          <w:sz w:val="20"/>
          <w:szCs w:val="20"/>
        </w:rPr>
        <w:t>Memorial Descritivo e demais anexos do edital da licitação</w:t>
      </w:r>
      <w:proofErr w:type="gramEnd"/>
      <w:r w:rsidRPr="00385CF5">
        <w:rPr>
          <w:rStyle w:val="pspdfkit-6fq5ysqkmc2gc1fek9b659qfh8"/>
          <w:rFonts w:ascii="Arial" w:hAnsi="Arial" w:cs="Arial"/>
          <w:color w:val="000000"/>
          <w:sz w:val="20"/>
          <w:szCs w:val="20"/>
        </w:rPr>
        <w:t>, os quais tem seu cronograma dividido nas etapas descritas no cr</w:t>
      </w:r>
      <w:r w:rsidRPr="00385CF5">
        <w:rPr>
          <w:rStyle w:val="pspdfkit-6fq5ysqkmc2gc1fek9b659qfh8"/>
          <w:rFonts w:ascii="Arial" w:hAnsi="Arial" w:cs="Arial"/>
          <w:color w:val="000000"/>
          <w:sz w:val="20"/>
          <w:szCs w:val="20"/>
        </w:rPr>
        <w:t>o</w:t>
      </w:r>
      <w:r w:rsidRPr="00385CF5">
        <w:rPr>
          <w:rStyle w:val="pspdfkit-6fq5ysqkmc2gc1fek9b659qfh8"/>
          <w:rFonts w:ascii="Arial" w:hAnsi="Arial" w:cs="Arial"/>
          <w:color w:val="000000"/>
          <w:sz w:val="20"/>
          <w:szCs w:val="20"/>
        </w:rPr>
        <w:t>nograma físico financeiro anexo no processo.</w:t>
      </w:r>
    </w:p>
    <w:p w:rsidR="00385CF5" w:rsidRPr="00385CF5" w:rsidRDefault="00385CF5" w:rsidP="00385CF5">
      <w:pPr>
        <w:pStyle w:val="pspdfkit-8ayy4hjz5h5sb5mqfjxzpc42zw"/>
        <w:shd w:val="clear" w:color="auto" w:fill="FFFFFF"/>
        <w:spacing w:before="0" w:beforeAutospacing="0" w:after="0" w:afterAutospacing="0"/>
        <w:jc w:val="both"/>
        <w:rPr>
          <w:rStyle w:val="pspdfkit-6fq5ysqkmc2gc1fek9b659qfh8"/>
          <w:rFonts w:ascii="Arial" w:hAnsi="Arial" w:cs="Arial"/>
          <w:color w:val="000000"/>
          <w:sz w:val="20"/>
          <w:szCs w:val="20"/>
        </w:rPr>
      </w:pPr>
      <w:r w:rsidRPr="00385CF5">
        <w:rPr>
          <w:rFonts w:ascii="Arial" w:eastAsia="Arial" w:hAnsi="Arial" w:cs="Arial"/>
          <w:b/>
          <w:bCs/>
          <w:sz w:val="20"/>
          <w:szCs w:val="20"/>
        </w:rPr>
        <w:t xml:space="preserve">3.7. </w:t>
      </w:r>
      <w:r w:rsidRPr="00385CF5">
        <w:rPr>
          <w:rStyle w:val="pspdfkit-6fq5ysqkmc2gc1fek9b659qfh8"/>
          <w:rFonts w:ascii="Arial" w:hAnsi="Arial" w:cs="Arial"/>
          <w:color w:val="000000"/>
          <w:sz w:val="20"/>
          <w:szCs w:val="20"/>
        </w:rPr>
        <w:t>A execução da obra será na área dentro do pátio das escolas, podendo ocorrer das 8 horas às 17 h</w:t>
      </w:r>
      <w:r w:rsidRPr="00385CF5">
        <w:rPr>
          <w:rStyle w:val="pspdfkit-6fq5ysqkmc2gc1fek9b659qfh8"/>
          <w:rFonts w:ascii="Arial" w:hAnsi="Arial" w:cs="Arial"/>
          <w:color w:val="000000"/>
          <w:sz w:val="20"/>
          <w:szCs w:val="20"/>
        </w:rPr>
        <w:t>o</w:t>
      </w:r>
      <w:r w:rsidRPr="00385CF5">
        <w:rPr>
          <w:rStyle w:val="pspdfkit-6fq5ysqkmc2gc1fek9b659qfh8"/>
          <w:rFonts w:ascii="Arial" w:hAnsi="Arial" w:cs="Arial"/>
          <w:color w:val="000000"/>
          <w:sz w:val="20"/>
          <w:szCs w:val="20"/>
        </w:rPr>
        <w:t>ras, de segunda a sexta, sendo proibido aos sábados, domingos e feriados.</w:t>
      </w:r>
    </w:p>
    <w:p w:rsidR="00385CF5" w:rsidRPr="00385CF5" w:rsidRDefault="00385CF5" w:rsidP="00385CF5">
      <w:pPr>
        <w:pStyle w:val="pspdfkit-8ayy4hjz5h5sb5mqfjxzpc42zw"/>
        <w:shd w:val="clear" w:color="auto" w:fill="FFFFFF"/>
        <w:spacing w:before="0" w:beforeAutospacing="0" w:after="0" w:afterAutospacing="0"/>
        <w:jc w:val="both"/>
        <w:rPr>
          <w:rFonts w:ascii="Arial" w:hAnsi="Arial" w:cs="Arial"/>
          <w:color w:val="000000"/>
          <w:sz w:val="20"/>
          <w:szCs w:val="20"/>
        </w:rPr>
      </w:pPr>
      <w:r w:rsidRPr="00385CF5">
        <w:rPr>
          <w:rFonts w:ascii="Arial" w:eastAsia="Arial" w:hAnsi="Arial" w:cs="Arial"/>
          <w:b/>
          <w:bCs/>
          <w:sz w:val="20"/>
          <w:szCs w:val="20"/>
        </w:rPr>
        <w:t>3.8.</w:t>
      </w:r>
      <w:r w:rsidRPr="00385CF5">
        <w:rPr>
          <w:rStyle w:val="pspdfkit-6fq5ysqkmc2gc1fek9b659qfh8"/>
          <w:rFonts w:ascii="Arial" w:hAnsi="Arial" w:cs="Arial"/>
          <w:color w:val="000000"/>
          <w:sz w:val="20"/>
          <w:szCs w:val="20"/>
        </w:rPr>
        <w:t xml:space="preserve"> A rotina de execução observará o memorial descritivo e os projetos da obra, no prazo previsto no cr</w:t>
      </w:r>
      <w:r w:rsidRPr="00385CF5">
        <w:rPr>
          <w:rStyle w:val="pspdfkit-6fq5ysqkmc2gc1fek9b659qfh8"/>
          <w:rFonts w:ascii="Arial" w:hAnsi="Arial" w:cs="Arial"/>
          <w:color w:val="000000"/>
          <w:sz w:val="20"/>
          <w:szCs w:val="20"/>
        </w:rPr>
        <w:t>o</w:t>
      </w:r>
      <w:r w:rsidRPr="00385CF5">
        <w:rPr>
          <w:rStyle w:val="pspdfkit-6fq5ysqkmc2gc1fek9b659qfh8"/>
          <w:rFonts w:ascii="Arial" w:hAnsi="Arial" w:cs="Arial"/>
          <w:color w:val="000000"/>
          <w:sz w:val="20"/>
          <w:szCs w:val="20"/>
        </w:rPr>
        <w:t>nograma físico-financeiro.</w:t>
      </w:r>
    </w:p>
    <w:p w:rsidR="00385CF5" w:rsidRPr="00385CF5" w:rsidRDefault="00385CF5" w:rsidP="00385CF5">
      <w:pPr>
        <w:pStyle w:val="pspdfkit-8ayy4hjz5h5sb5mqfjxzpc42zw"/>
        <w:shd w:val="clear" w:color="auto" w:fill="FFFFFF"/>
        <w:spacing w:before="0" w:beforeAutospacing="0" w:after="0" w:afterAutospacing="0"/>
        <w:jc w:val="both"/>
        <w:rPr>
          <w:rStyle w:val="pspdfkit-6fq5ysqkmc2gc1fek9b659qfh8"/>
          <w:rFonts w:ascii="Arial" w:hAnsi="Arial" w:cs="Arial"/>
          <w:color w:val="000000"/>
          <w:sz w:val="20"/>
          <w:szCs w:val="20"/>
        </w:rPr>
      </w:pPr>
      <w:r w:rsidRPr="00385CF5">
        <w:rPr>
          <w:rFonts w:ascii="Arial" w:hAnsi="Arial" w:cs="Arial"/>
          <w:b/>
          <w:color w:val="000000"/>
          <w:sz w:val="20"/>
          <w:szCs w:val="20"/>
        </w:rPr>
        <w:t>3.9.</w:t>
      </w:r>
      <w:r w:rsidRPr="00385CF5">
        <w:rPr>
          <w:rFonts w:ascii="Arial" w:hAnsi="Arial" w:cs="Arial"/>
          <w:color w:val="000000"/>
          <w:sz w:val="20"/>
          <w:szCs w:val="20"/>
        </w:rPr>
        <w:t xml:space="preserve"> </w:t>
      </w:r>
      <w:r w:rsidRPr="00385CF5">
        <w:rPr>
          <w:rStyle w:val="pspdfkit-6fq5ysqkmc2gc1fek9b659qfh8"/>
          <w:rFonts w:ascii="Arial" w:hAnsi="Arial" w:cs="Arial"/>
          <w:color w:val="000000"/>
          <w:sz w:val="20"/>
          <w:szCs w:val="20"/>
        </w:rPr>
        <w:t>A licitante vencedora instalará a obra de acordo com as normas gerais de construção, com previsão de depósitos de materiais, sanitários e escritório, mantendo o canteiro de serviços sempre organizado e limpo e prestando, por meio de segurança privada, serviço de vigilância. As demais instalações deverão ser exec</w:t>
      </w:r>
      <w:r w:rsidRPr="00385CF5">
        <w:rPr>
          <w:rStyle w:val="pspdfkit-6fq5ysqkmc2gc1fek9b659qfh8"/>
          <w:rFonts w:ascii="Arial" w:hAnsi="Arial" w:cs="Arial"/>
          <w:color w:val="000000"/>
          <w:sz w:val="20"/>
          <w:szCs w:val="20"/>
        </w:rPr>
        <w:t>u</w:t>
      </w:r>
      <w:r w:rsidRPr="00385CF5">
        <w:rPr>
          <w:rStyle w:val="pspdfkit-6fq5ysqkmc2gc1fek9b659qfh8"/>
          <w:rFonts w:ascii="Arial" w:hAnsi="Arial" w:cs="Arial"/>
          <w:color w:val="000000"/>
          <w:sz w:val="20"/>
          <w:szCs w:val="20"/>
        </w:rPr>
        <w:t>tadas em conformidade com as normas de segurança NR18.</w:t>
      </w:r>
    </w:p>
    <w:p w:rsidR="00385CF5" w:rsidRPr="00385CF5" w:rsidRDefault="00385CF5" w:rsidP="00D1219B">
      <w:pPr>
        <w:pStyle w:val="NormalWeb"/>
        <w:spacing w:beforeAutospacing="0" w:after="0" w:afterAutospacing="0" w:line="360" w:lineRule="auto"/>
        <w:jc w:val="both"/>
        <w:rPr>
          <w:rFonts w:ascii="Arial" w:eastAsiaTheme="minorHAnsi" w:hAnsi="Arial" w:cs="Arial"/>
          <w:sz w:val="20"/>
          <w:szCs w:val="20"/>
          <w:lang w:eastAsia="en-US"/>
        </w:rPr>
      </w:pPr>
    </w:p>
    <w:p w:rsidR="0076470F" w:rsidRPr="00806AF4" w:rsidRDefault="00423409" w:rsidP="00A71ACE">
      <w:pPr>
        <w:pStyle w:val="normal0"/>
        <w:widowControl w:val="0"/>
        <w:pBdr>
          <w:top w:val="nil"/>
          <w:left w:val="nil"/>
          <w:bottom w:val="nil"/>
          <w:right w:val="nil"/>
          <w:between w:val="nil"/>
        </w:pBdr>
        <w:tabs>
          <w:tab w:val="left" w:pos="654"/>
          <w:tab w:val="left" w:pos="5025"/>
        </w:tabs>
        <w:spacing w:before="120"/>
        <w:jc w:val="both"/>
        <w:rPr>
          <w:rFonts w:ascii="Arial" w:hAnsi="Arial" w:cs="Arial"/>
          <w:b/>
          <w:sz w:val="20"/>
          <w:szCs w:val="20"/>
        </w:rPr>
      </w:pPr>
      <w:r w:rsidRPr="00806AF4">
        <w:rPr>
          <w:rFonts w:ascii="Arial" w:hAnsi="Arial" w:cs="Arial"/>
          <w:b/>
          <w:sz w:val="20"/>
          <w:szCs w:val="20"/>
        </w:rPr>
        <w:t>CLÁUSULA QUARTA</w:t>
      </w:r>
      <w:r w:rsidR="00A366A7" w:rsidRPr="00806AF4">
        <w:rPr>
          <w:rFonts w:ascii="Arial" w:hAnsi="Arial" w:cs="Arial"/>
          <w:b/>
          <w:sz w:val="20"/>
          <w:szCs w:val="20"/>
        </w:rPr>
        <w:t xml:space="preserve"> </w:t>
      </w:r>
      <w:r w:rsidRPr="00806AF4">
        <w:rPr>
          <w:rFonts w:ascii="Arial" w:hAnsi="Arial" w:cs="Arial"/>
          <w:b/>
          <w:sz w:val="20"/>
          <w:szCs w:val="20"/>
        </w:rPr>
        <w:t>– DO PREÇO</w:t>
      </w:r>
    </w:p>
    <w:p w:rsidR="0076470F" w:rsidRPr="00806AF4" w:rsidRDefault="003452B3" w:rsidP="00631DEB">
      <w:pPr>
        <w:widowControl w:val="0"/>
        <w:suppressAutoHyphens w:val="0"/>
        <w:spacing w:before="120" w:after="120"/>
        <w:jc w:val="both"/>
        <w:rPr>
          <w:rFonts w:ascii="Arial" w:hAnsi="Arial" w:cs="Arial"/>
          <w:sz w:val="20"/>
          <w:szCs w:val="20"/>
        </w:rPr>
      </w:pPr>
      <w:r w:rsidRPr="00806AF4">
        <w:rPr>
          <w:rFonts w:ascii="Arial" w:hAnsi="Arial" w:cs="Arial"/>
          <w:b/>
          <w:sz w:val="20"/>
          <w:szCs w:val="20"/>
        </w:rPr>
        <w:t xml:space="preserve">4.1. </w:t>
      </w:r>
      <w:r w:rsidR="00423409" w:rsidRPr="00806AF4">
        <w:rPr>
          <w:rFonts w:ascii="Arial" w:hAnsi="Arial" w:cs="Arial"/>
          <w:sz w:val="20"/>
          <w:szCs w:val="20"/>
        </w:rPr>
        <w:t>O preço a ser pago pelo fornecimento do objeto do presente contrato é de R$ __________ (____ reais), conforme a proposta vencedora da licitação, ofertada pela CONTRATADA.</w:t>
      </w:r>
    </w:p>
    <w:p w:rsidR="0076470F" w:rsidRPr="00806AF4" w:rsidRDefault="0076470F" w:rsidP="00C10A09">
      <w:pPr>
        <w:spacing w:before="120" w:after="120"/>
        <w:jc w:val="both"/>
        <w:rPr>
          <w:rFonts w:ascii="Arial" w:hAnsi="Arial" w:cs="Arial"/>
          <w:sz w:val="20"/>
          <w:szCs w:val="20"/>
        </w:rPr>
      </w:pPr>
    </w:p>
    <w:p w:rsidR="0076470F" w:rsidRPr="00806AF4" w:rsidRDefault="00423409" w:rsidP="00631DEB">
      <w:pPr>
        <w:spacing w:before="120" w:after="120"/>
        <w:jc w:val="both"/>
        <w:rPr>
          <w:rFonts w:ascii="Arial" w:hAnsi="Arial" w:cs="Arial"/>
          <w:b/>
          <w:sz w:val="20"/>
          <w:szCs w:val="20"/>
        </w:rPr>
      </w:pPr>
      <w:r w:rsidRPr="00806AF4">
        <w:rPr>
          <w:rFonts w:ascii="Arial" w:hAnsi="Arial" w:cs="Arial"/>
          <w:b/>
          <w:sz w:val="20"/>
          <w:szCs w:val="20"/>
        </w:rPr>
        <w:t>CLÁUSULA QUINTA – DO PAGAMENTO</w:t>
      </w:r>
    </w:p>
    <w:p w:rsidR="003A2254" w:rsidRPr="00806AF4" w:rsidRDefault="003452B3" w:rsidP="00631DEB">
      <w:pPr>
        <w:pStyle w:val="Corpodetexto"/>
        <w:tabs>
          <w:tab w:val="clear" w:pos="4253"/>
        </w:tabs>
        <w:spacing w:after="120" w:line="276" w:lineRule="auto"/>
        <w:rPr>
          <w:rFonts w:cs="Arial"/>
          <w:sz w:val="20"/>
        </w:rPr>
      </w:pPr>
      <w:r w:rsidRPr="00806AF4">
        <w:rPr>
          <w:rFonts w:cs="Arial"/>
          <w:b/>
          <w:sz w:val="20"/>
        </w:rPr>
        <w:t>5.1.</w:t>
      </w:r>
      <w:r w:rsidRPr="00806AF4">
        <w:rPr>
          <w:rFonts w:cs="Arial"/>
          <w:sz w:val="20"/>
        </w:rPr>
        <w:t xml:space="preserve"> </w:t>
      </w:r>
      <w:r w:rsidR="003A2254" w:rsidRPr="00806AF4">
        <w:rPr>
          <w:rFonts w:cs="Arial"/>
          <w:sz w:val="20"/>
        </w:rPr>
        <w:t>A forma de pagamento do Município de Sapucaia do Sul é por empenho de despesa.</w:t>
      </w:r>
    </w:p>
    <w:p w:rsidR="003A2254" w:rsidRPr="00806AF4" w:rsidRDefault="003452B3" w:rsidP="00631DEB">
      <w:pPr>
        <w:pStyle w:val="Corpodetexto"/>
        <w:tabs>
          <w:tab w:val="clear" w:pos="4253"/>
        </w:tabs>
        <w:spacing w:after="120" w:line="276" w:lineRule="auto"/>
        <w:rPr>
          <w:rFonts w:cs="Arial"/>
          <w:sz w:val="20"/>
        </w:rPr>
      </w:pPr>
      <w:r w:rsidRPr="00806AF4">
        <w:rPr>
          <w:rFonts w:cs="Arial"/>
          <w:b/>
          <w:sz w:val="20"/>
        </w:rPr>
        <w:t>5.2.</w:t>
      </w:r>
      <w:r w:rsidRPr="00806AF4">
        <w:rPr>
          <w:rFonts w:cs="Arial"/>
          <w:sz w:val="20"/>
        </w:rPr>
        <w:t xml:space="preserve"> </w:t>
      </w:r>
      <w:r w:rsidR="003A2254" w:rsidRPr="00806AF4">
        <w:rPr>
          <w:rFonts w:cs="Arial"/>
          <w:sz w:val="20"/>
        </w:rPr>
        <w:t>A fiscalização do Município somente atestará o</w:t>
      </w:r>
      <w:r w:rsidR="00555D88" w:rsidRPr="00806AF4">
        <w:rPr>
          <w:rFonts w:cs="Arial"/>
          <w:sz w:val="20"/>
        </w:rPr>
        <w:t xml:space="preserve">s serviços e </w:t>
      </w:r>
      <w:r w:rsidR="003A2254" w:rsidRPr="00806AF4">
        <w:rPr>
          <w:rFonts w:cs="Arial"/>
          <w:sz w:val="20"/>
        </w:rPr>
        <w:t>liberará a nota fiscal para pagamento, quando cumpridas pela CONTRATADA todas as condições pactuadas:</w:t>
      </w:r>
    </w:p>
    <w:p w:rsidR="003A2254" w:rsidRPr="00FA3106" w:rsidRDefault="003452B3" w:rsidP="00631DEB">
      <w:pPr>
        <w:pStyle w:val="Corpodetexto"/>
        <w:tabs>
          <w:tab w:val="clear" w:pos="4253"/>
        </w:tabs>
        <w:spacing w:after="120" w:line="276" w:lineRule="auto"/>
        <w:rPr>
          <w:rFonts w:cs="Arial"/>
          <w:sz w:val="20"/>
        </w:rPr>
      </w:pPr>
      <w:r w:rsidRPr="00806AF4">
        <w:rPr>
          <w:rFonts w:cs="Arial"/>
          <w:b/>
          <w:sz w:val="20"/>
        </w:rPr>
        <w:t>5.3.</w:t>
      </w:r>
      <w:r w:rsidRPr="00806AF4">
        <w:rPr>
          <w:rFonts w:cs="Arial"/>
          <w:sz w:val="20"/>
        </w:rPr>
        <w:t xml:space="preserve"> </w:t>
      </w:r>
      <w:r w:rsidR="003A2254" w:rsidRPr="00806AF4">
        <w:rPr>
          <w:rFonts w:cs="Arial"/>
          <w:sz w:val="20"/>
        </w:rPr>
        <w:t xml:space="preserve">O pagamento será realizado em até </w:t>
      </w:r>
      <w:r w:rsidR="006C2DD2" w:rsidRPr="00806AF4">
        <w:rPr>
          <w:rFonts w:cs="Arial"/>
          <w:sz w:val="20"/>
        </w:rPr>
        <w:t>60</w:t>
      </w:r>
      <w:r w:rsidR="003A2254" w:rsidRPr="00806AF4">
        <w:rPr>
          <w:rFonts w:cs="Arial"/>
          <w:sz w:val="20"/>
        </w:rPr>
        <w:t xml:space="preserve"> (</w:t>
      </w:r>
      <w:r w:rsidR="006C2DD2" w:rsidRPr="00806AF4">
        <w:rPr>
          <w:rFonts w:cs="Arial"/>
          <w:sz w:val="20"/>
        </w:rPr>
        <w:t>sessenta</w:t>
      </w:r>
      <w:r w:rsidR="003A2254" w:rsidRPr="00806AF4">
        <w:rPr>
          <w:rFonts w:cs="Arial"/>
          <w:sz w:val="20"/>
        </w:rPr>
        <w:t>) dias após o recebimento da respectiva fatura corretamente preenchida</w:t>
      </w:r>
      <w:r w:rsidR="003A2254" w:rsidRPr="00FA3106">
        <w:rPr>
          <w:rFonts w:cs="Arial"/>
          <w:sz w:val="20"/>
        </w:rPr>
        <w:t>, pelo departamento competente da Secretaria Municipal da Fazenda. Se o término deste prazo coincidir com dia em que não houver expediente na Prefeitura, considerar-se-á como vencimento o primeiro dia útil imediato.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5.4.</w:t>
      </w:r>
      <w:r w:rsidRPr="00FA3106">
        <w:rPr>
          <w:rFonts w:cs="Arial"/>
          <w:sz w:val="20"/>
        </w:rPr>
        <w:t xml:space="preserve"> </w:t>
      </w:r>
      <w:r w:rsidR="003A2254" w:rsidRPr="00FA3106">
        <w:rPr>
          <w:rFonts w:cs="Arial"/>
          <w:sz w:val="20"/>
        </w:rPr>
        <w:t xml:space="preserve">O documento de cobrança deverá ser emitido em nome da Prefeitura Municipal de Sapucaia do Sul, trazendo o número do empenho e do processo licitatório a que esta se refere, conforme segue: Município de </w:t>
      </w:r>
      <w:r w:rsidR="003A2254" w:rsidRPr="00FA3106">
        <w:rPr>
          <w:rFonts w:cs="Arial"/>
          <w:sz w:val="20"/>
        </w:rPr>
        <w:lastRenderedPageBreak/>
        <w:t xml:space="preserve">Sapucaia do Sul, Avenida Leônidas de Souza, nº 1289, CEP 93210-14, inscrito no CNPJ sob o nº 88.185.020/0001-25, Empenho nº: ___/____; </w:t>
      </w:r>
      <w:r w:rsidR="00A366A7" w:rsidRPr="00FA3106">
        <w:rPr>
          <w:rFonts w:cs="Arial"/>
          <w:sz w:val="20"/>
        </w:rPr>
        <w:t>Concorrência</w:t>
      </w:r>
      <w:r w:rsidR="003A2254" w:rsidRPr="00FA3106">
        <w:rPr>
          <w:rFonts w:cs="Arial"/>
          <w:sz w:val="20"/>
        </w:rPr>
        <w:t xml:space="preserve"> Eletrônic</w:t>
      </w:r>
      <w:r w:rsidR="00A366A7" w:rsidRPr="00FA3106">
        <w:rPr>
          <w:rFonts w:cs="Arial"/>
          <w:sz w:val="20"/>
        </w:rPr>
        <w:t>a</w:t>
      </w:r>
      <w:r w:rsidR="003A2254" w:rsidRPr="00FA3106">
        <w:rPr>
          <w:rFonts w:cs="Arial"/>
          <w:sz w:val="20"/>
        </w:rPr>
        <w:t xml:space="preserve"> nº: </w:t>
      </w:r>
      <w:r w:rsidR="00F21CA7">
        <w:rPr>
          <w:rFonts w:cs="Arial"/>
          <w:sz w:val="20"/>
        </w:rPr>
        <w:t>0</w:t>
      </w:r>
      <w:r w:rsidR="00A71ACE">
        <w:rPr>
          <w:rFonts w:cs="Arial"/>
          <w:sz w:val="20"/>
        </w:rPr>
        <w:t>5</w:t>
      </w:r>
      <w:r w:rsidR="003A2254" w:rsidRPr="00FA3106">
        <w:rPr>
          <w:rFonts w:cs="Arial"/>
          <w:sz w:val="20"/>
        </w:rPr>
        <w:t>/202</w:t>
      </w:r>
      <w:r w:rsidR="006C2DD2" w:rsidRPr="00FA3106">
        <w:rPr>
          <w:rFonts w:cs="Arial"/>
          <w:sz w:val="20"/>
        </w:rPr>
        <w:t>4</w:t>
      </w:r>
      <w:r w:rsidR="009D79C4" w:rsidRPr="00FA3106">
        <w:rPr>
          <w:rFonts w:cs="Arial"/>
          <w:sz w:val="20"/>
        </w:rPr>
        <w:t xml:space="preserve">, Contrato n° </w:t>
      </w:r>
      <w:r w:rsidR="00A366A7" w:rsidRPr="00FA3106">
        <w:rPr>
          <w:rFonts w:cs="Arial"/>
          <w:sz w:val="20"/>
        </w:rPr>
        <w:t>__</w:t>
      </w:r>
      <w:r w:rsidR="009D79C4" w:rsidRPr="00FA3106">
        <w:rPr>
          <w:rFonts w:cs="Arial"/>
          <w:sz w:val="20"/>
        </w:rPr>
        <w:t>/202</w:t>
      </w:r>
      <w:r w:rsidR="006C2DD2" w:rsidRPr="00FA3106">
        <w:rPr>
          <w:rFonts w:cs="Arial"/>
          <w:sz w:val="20"/>
        </w:rPr>
        <w:t>4</w:t>
      </w:r>
      <w:r w:rsidR="003A2254" w:rsidRPr="00FA3106">
        <w:rPr>
          <w:rFonts w:cs="Arial"/>
          <w:sz w:val="20"/>
        </w:rPr>
        <w:t>.</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5.5.</w:t>
      </w:r>
      <w:r w:rsidRPr="00FA3106">
        <w:rPr>
          <w:rFonts w:cs="Arial"/>
          <w:sz w:val="20"/>
        </w:rPr>
        <w:t xml:space="preserve"> </w:t>
      </w:r>
      <w:r w:rsidR="003A2254" w:rsidRPr="00FA3106">
        <w:rPr>
          <w:rFonts w:cs="Arial"/>
          <w:sz w:val="20"/>
        </w:rPr>
        <w:t xml:space="preserve">O pagamento será efetuado por meio de crédito em conta corrente da Contratada, devendo esta informar o número do </w:t>
      </w:r>
      <w:r w:rsidR="000B15F2" w:rsidRPr="00FA3106">
        <w:rPr>
          <w:rFonts w:cs="Arial"/>
          <w:sz w:val="20"/>
        </w:rPr>
        <w:t>empenho, número da licitação</w:t>
      </w:r>
      <w:r w:rsidR="003A2254" w:rsidRPr="00FA3106">
        <w:rPr>
          <w:rFonts w:cs="Arial"/>
          <w:sz w:val="20"/>
        </w:rPr>
        <w:t>, Nome do Banco e número da Agência e da Conta Corrente, como também registrá-los no próprio Recibo Fiscal.</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5.6.</w:t>
      </w:r>
      <w:r w:rsidRPr="00FA3106">
        <w:rPr>
          <w:rFonts w:cs="Arial"/>
          <w:sz w:val="20"/>
        </w:rPr>
        <w:t xml:space="preserve"> </w:t>
      </w:r>
      <w:r w:rsidR="003A2254" w:rsidRPr="00FA31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5.7.</w:t>
      </w:r>
      <w:r w:rsidRPr="00FA3106">
        <w:rPr>
          <w:rFonts w:cs="Arial"/>
          <w:sz w:val="20"/>
        </w:rPr>
        <w:t xml:space="preserve"> </w:t>
      </w:r>
      <w:r w:rsidR="003A2254" w:rsidRPr="00FA31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5.8.</w:t>
      </w:r>
      <w:r w:rsidRPr="00FA3106">
        <w:rPr>
          <w:rFonts w:cs="Arial"/>
          <w:sz w:val="20"/>
        </w:rPr>
        <w:t xml:space="preserve"> </w:t>
      </w:r>
      <w:r w:rsidR="003A2254" w:rsidRPr="00FA3106">
        <w:rPr>
          <w:rFonts w:cs="Arial"/>
          <w:sz w:val="20"/>
        </w:rPr>
        <w:t>O Município, só autorizará a realização dos pagamentos, se houver por parte do setor requisitante do objeto licitado, o necessário ATESTO no verso da Nota Fiscal.</w:t>
      </w:r>
    </w:p>
    <w:p w:rsidR="0076470F" w:rsidRPr="00FA3106" w:rsidRDefault="0076470F" w:rsidP="00631DEB">
      <w:pPr>
        <w:pStyle w:val="Corpodetexto"/>
        <w:tabs>
          <w:tab w:val="clear" w:pos="4253"/>
        </w:tabs>
        <w:spacing w:after="120" w:line="276" w:lineRule="auto"/>
        <w:rPr>
          <w:rFonts w:cs="Arial"/>
          <w:sz w:val="20"/>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SEXTA – DO RECURSO FINANCEIRO</w:t>
      </w:r>
    </w:p>
    <w:p w:rsidR="0076470F" w:rsidRDefault="003452B3" w:rsidP="00BE0825">
      <w:pPr>
        <w:pStyle w:val="Corpodetexto"/>
        <w:tabs>
          <w:tab w:val="clear" w:pos="4253"/>
        </w:tabs>
        <w:spacing w:after="120" w:line="276" w:lineRule="auto"/>
        <w:rPr>
          <w:rFonts w:cs="Arial"/>
          <w:sz w:val="20"/>
        </w:rPr>
      </w:pPr>
      <w:r w:rsidRPr="00FA3106">
        <w:rPr>
          <w:rFonts w:cs="Arial"/>
          <w:b/>
          <w:sz w:val="20"/>
        </w:rPr>
        <w:t>6.1.</w:t>
      </w:r>
      <w:r w:rsidRPr="00FA3106">
        <w:rPr>
          <w:rFonts w:cs="Arial"/>
          <w:sz w:val="20"/>
        </w:rPr>
        <w:t xml:space="preserve"> </w:t>
      </w:r>
      <w:r w:rsidR="00423409" w:rsidRPr="00FA3106">
        <w:rPr>
          <w:rFonts w:cs="Arial"/>
          <w:sz w:val="20"/>
        </w:rPr>
        <w:t>As despesas do presente contrato correrão à conta da seguinte dotação orçamentária:</w:t>
      </w:r>
    </w:p>
    <w:p w:rsidR="00A71ACE" w:rsidRPr="00A71ACE" w:rsidRDefault="00A71ACE" w:rsidP="00BE0825">
      <w:pPr>
        <w:pStyle w:val="Corpodetexto"/>
        <w:tabs>
          <w:tab w:val="clear" w:pos="4253"/>
        </w:tabs>
        <w:spacing w:after="120" w:line="276" w:lineRule="auto"/>
        <w:rPr>
          <w:rFonts w:cs="Arial"/>
          <w:b/>
          <w:sz w:val="20"/>
        </w:rPr>
      </w:pPr>
      <w:r w:rsidRPr="00A71ACE">
        <w:rPr>
          <w:rFonts w:cs="Arial"/>
          <w:b/>
          <w:sz w:val="20"/>
        </w:rPr>
        <w:t>266/414/502</w:t>
      </w:r>
    </w:p>
    <w:p w:rsidR="00365092" w:rsidRDefault="00365092" w:rsidP="00370C4D">
      <w:pPr>
        <w:spacing w:line="240" w:lineRule="auto"/>
        <w:rPr>
          <w:rFonts w:ascii="Arial" w:hAnsi="Arial" w:cs="Arial"/>
          <w:b/>
          <w:sz w:val="20"/>
          <w:szCs w:val="20"/>
        </w:rPr>
      </w:pPr>
    </w:p>
    <w:p w:rsidR="0076470F" w:rsidRPr="00FA3106" w:rsidRDefault="00423409" w:rsidP="00BE0825">
      <w:pPr>
        <w:spacing w:before="120" w:after="120"/>
        <w:jc w:val="both"/>
        <w:rPr>
          <w:rFonts w:ascii="Arial" w:hAnsi="Arial" w:cs="Arial"/>
          <w:b/>
          <w:sz w:val="20"/>
          <w:szCs w:val="20"/>
        </w:rPr>
      </w:pPr>
      <w:r w:rsidRPr="00FA3106">
        <w:rPr>
          <w:rFonts w:ascii="Arial" w:hAnsi="Arial" w:cs="Arial"/>
          <w:b/>
          <w:sz w:val="20"/>
          <w:szCs w:val="20"/>
        </w:rPr>
        <w:t>CLÁUSULA SÉTIMA – DA ATUALIZAÇÃO MONETÁRIA</w:t>
      </w:r>
    </w:p>
    <w:p w:rsidR="0076470F" w:rsidRPr="00FA3106" w:rsidRDefault="00A73371" w:rsidP="00BE0825">
      <w:pPr>
        <w:pStyle w:val="Corpodetexto"/>
        <w:tabs>
          <w:tab w:val="clear" w:pos="4253"/>
        </w:tabs>
        <w:spacing w:after="120" w:line="276" w:lineRule="auto"/>
        <w:rPr>
          <w:sz w:val="20"/>
        </w:rPr>
      </w:pPr>
      <w:r w:rsidRPr="00FA3106">
        <w:rPr>
          <w:sz w:val="20"/>
        </w:rPr>
        <w:t xml:space="preserve">7.1. Ocorrendo atraso no pagamento, os valores serão corrigidos monetariamente pelo IGPM/FGV do período, ou outro índice que vier a substituí-lo, e a Administração </w:t>
      </w:r>
      <w:proofErr w:type="gramStart"/>
      <w:r w:rsidRPr="00FA3106">
        <w:rPr>
          <w:sz w:val="20"/>
        </w:rPr>
        <w:t>compensará</w:t>
      </w:r>
      <w:proofErr w:type="gramEnd"/>
      <w:r w:rsidRPr="00FA3106">
        <w:rPr>
          <w:sz w:val="20"/>
        </w:rPr>
        <w:t xml:space="preserve"> a contratada com juros de 0,5% ao mês, pro rata.</w:t>
      </w:r>
    </w:p>
    <w:p w:rsidR="0076470F" w:rsidRPr="00FA3106" w:rsidRDefault="0076470F" w:rsidP="00BE0825">
      <w:pPr>
        <w:spacing w:before="120" w:after="120"/>
        <w:jc w:val="both"/>
        <w:rPr>
          <w:rFonts w:ascii="Arial" w:hAnsi="Arial" w:cs="Arial"/>
          <w:sz w:val="20"/>
          <w:szCs w:val="20"/>
        </w:rPr>
      </w:pPr>
    </w:p>
    <w:p w:rsidR="009768ED"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OITAVA – DO REAJUSTAMENTO</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w:t>
      </w:r>
      <w:r w:rsidRPr="00FA3106">
        <w:rPr>
          <w:rFonts w:ascii="Arial" w:hAnsi="Arial" w:cs="Arial"/>
          <w:sz w:val="20"/>
          <w:szCs w:val="20"/>
        </w:rPr>
        <w:t xml:space="preserve">. </w:t>
      </w:r>
      <w:r w:rsidR="00B828B0" w:rsidRPr="00FA3106">
        <w:rPr>
          <w:rFonts w:ascii="Arial" w:hAnsi="Arial" w:cs="Arial"/>
          <w:sz w:val="20"/>
          <w:szCs w:val="20"/>
        </w:rPr>
        <w:t>REAJUSTE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r w:rsidR="00B828B0" w:rsidRPr="00FA3106">
        <w:rPr>
          <w:rFonts w:ascii="Arial" w:hAnsi="Arial" w:cs="Arial"/>
          <w:sz w:val="20"/>
          <w:szCs w:val="20"/>
        </w:rPr>
        <w:t>PREÇO</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8.1.1.</w:t>
      </w:r>
      <w:r w:rsidRPr="00FA3106">
        <w:rPr>
          <w:rFonts w:ascii="Arial" w:hAnsi="Arial" w:cs="Arial"/>
          <w:sz w:val="20"/>
          <w:szCs w:val="20"/>
        </w:rPr>
        <w:t xml:space="preserve"> </w:t>
      </w:r>
      <w:r w:rsidR="00B828B0" w:rsidRPr="00FA3106">
        <w:rPr>
          <w:rFonts w:ascii="Arial" w:hAnsi="Arial" w:cs="Arial"/>
          <w:sz w:val="20"/>
          <w:szCs w:val="20"/>
        </w:rPr>
        <w:t>Os valores serão reajustados em conformidade com a Lei Federal 14.133/2021 Art.</w:t>
      </w:r>
      <w:r w:rsidR="00B828B0" w:rsidRPr="00FA3106">
        <w:rPr>
          <w:rFonts w:ascii="Arial" w:hAnsi="Arial" w:cs="Arial"/>
          <w:spacing w:val="-57"/>
          <w:sz w:val="20"/>
          <w:szCs w:val="20"/>
        </w:rPr>
        <w:t xml:space="preserve"> </w:t>
      </w:r>
      <w:r w:rsidR="00B828B0" w:rsidRPr="00FA3106">
        <w:rPr>
          <w:rFonts w:ascii="Arial" w:hAnsi="Arial" w:cs="Arial"/>
          <w:sz w:val="20"/>
          <w:szCs w:val="20"/>
        </w:rPr>
        <w:t>92</w:t>
      </w:r>
      <w:r w:rsidR="00B828B0" w:rsidRPr="00FA3106">
        <w:rPr>
          <w:rFonts w:ascii="Arial" w:hAnsi="Arial" w:cs="Arial"/>
          <w:spacing w:val="-1"/>
          <w:sz w:val="20"/>
          <w:szCs w:val="20"/>
        </w:rPr>
        <w:t xml:space="preserve"> </w:t>
      </w:r>
      <w:r w:rsidR="00B828B0" w:rsidRPr="00FA3106">
        <w:rPr>
          <w:rFonts w:ascii="Arial" w:hAnsi="Arial" w:cs="Arial"/>
          <w:sz w:val="20"/>
          <w:szCs w:val="20"/>
        </w:rPr>
        <w:t>Parágrafos</w:t>
      </w:r>
      <w:r w:rsidR="00B828B0" w:rsidRPr="00FA3106">
        <w:rPr>
          <w:rFonts w:ascii="Arial" w:hAnsi="Arial" w:cs="Arial"/>
          <w:spacing w:val="-1"/>
          <w:sz w:val="20"/>
          <w:szCs w:val="20"/>
        </w:rPr>
        <w:t xml:space="preserve"> </w:t>
      </w:r>
      <w:r w:rsidR="00B828B0" w:rsidRPr="00FA3106">
        <w:rPr>
          <w:rFonts w:ascii="Arial" w:hAnsi="Arial" w:cs="Arial"/>
          <w:sz w:val="20"/>
          <w:szCs w:val="20"/>
        </w:rPr>
        <w:t>3º e</w:t>
      </w:r>
      <w:r w:rsidR="00B828B0" w:rsidRPr="00FA3106">
        <w:rPr>
          <w:rFonts w:ascii="Arial" w:hAnsi="Arial" w:cs="Arial"/>
          <w:spacing w:val="-3"/>
          <w:sz w:val="20"/>
          <w:szCs w:val="20"/>
        </w:rPr>
        <w:t xml:space="preserve"> </w:t>
      </w:r>
      <w:r w:rsidR="00B828B0" w:rsidRPr="00FA3106">
        <w:rPr>
          <w:rFonts w:ascii="Arial" w:hAnsi="Arial" w:cs="Arial"/>
          <w:sz w:val="20"/>
          <w:szCs w:val="20"/>
        </w:rPr>
        <w:t>4º,</w:t>
      </w:r>
      <w:r w:rsidR="00B828B0" w:rsidRPr="00FA3106">
        <w:rPr>
          <w:rFonts w:ascii="Arial" w:hAnsi="Arial" w:cs="Arial"/>
          <w:spacing w:val="-1"/>
          <w:sz w:val="20"/>
          <w:szCs w:val="20"/>
        </w:rPr>
        <w:t xml:space="preserve"> </w:t>
      </w:r>
      <w:r w:rsidR="00B828B0" w:rsidRPr="00FA3106">
        <w:rPr>
          <w:rFonts w:ascii="Arial" w:hAnsi="Arial" w:cs="Arial"/>
          <w:sz w:val="20"/>
          <w:szCs w:val="20"/>
        </w:rPr>
        <w:t>após 12</w:t>
      </w:r>
      <w:r w:rsidR="00B828B0" w:rsidRPr="00FA3106">
        <w:rPr>
          <w:rFonts w:ascii="Arial" w:hAnsi="Arial" w:cs="Arial"/>
          <w:spacing w:val="-1"/>
          <w:sz w:val="20"/>
          <w:szCs w:val="20"/>
        </w:rPr>
        <w:t xml:space="preserve"> </w:t>
      </w:r>
      <w:r w:rsidR="00B828B0" w:rsidRPr="00FA3106">
        <w:rPr>
          <w:rFonts w:ascii="Arial" w:hAnsi="Arial" w:cs="Arial"/>
          <w:sz w:val="20"/>
          <w:szCs w:val="20"/>
        </w:rPr>
        <w:t>(doze) meses</w:t>
      </w:r>
      <w:r w:rsidR="00B828B0" w:rsidRPr="00FA3106">
        <w:rPr>
          <w:rFonts w:ascii="Arial" w:hAnsi="Arial" w:cs="Arial"/>
          <w:spacing w:val="-1"/>
          <w:sz w:val="20"/>
          <w:szCs w:val="20"/>
        </w:rPr>
        <w:t xml:space="preserve"> </w:t>
      </w:r>
      <w:r w:rsidR="00B828B0" w:rsidRPr="00FA3106">
        <w:rPr>
          <w:rFonts w:ascii="Arial" w:hAnsi="Arial" w:cs="Arial"/>
          <w:sz w:val="20"/>
          <w:szCs w:val="20"/>
        </w:rPr>
        <w:t>da</w:t>
      </w:r>
      <w:r w:rsidR="00B828B0" w:rsidRPr="00FA3106">
        <w:rPr>
          <w:rFonts w:ascii="Arial" w:hAnsi="Arial" w:cs="Arial"/>
          <w:spacing w:val="-1"/>
          <w:sz w:val="20"/>
          <w:szCs w:val="20"/>
        </w:rPr>
        <w:t xml:space="preserve"> </w:t>
      </w:r>
      <w:r w:rsidR="00B828B0" w:rsidRPr="00FA3106">
        <w:rPr>
          <w:rFonts w:ascii="Arial" w:hAnsi="Arial" w:cs="Arial"/>
          <w:sz w:val="20"/>
          <w:szCs w:val="20"/>
        </w:rPr>
        <w:t>data do</w:t>
      </w:r>
      <w:r w:rsidR="00B828B0" w:rsidRPr="00FA3106">
        <w:rPr>
          <w:rFonts w:ascii="Arial" w:hAnsi="Arial" w:cs="Arial"/>
          <w:spacing w:val="-1"/>
          <w:sz w:val="20"/>
          <w:szCs w:val="20"/>
        </w:rPr>
        <w:t xml:space="preserve"> </w:t>
      </w:r>
      <w:r w:rsidR="00B828B0" w:rsidRPr="00FA3106">
        <w:rPr>
          <w:rFonts w:ascii="Arial" w:hAnsi="Arial" w:cs="Arial"/>
          <w:sz w:val="20"/>
          <w:szCs w:val="20"/>
        </w:rPr>
        <w:t>orçamento da</w:t>
      </w:r>
      <w:r w:rsidR="00B828B0" w:rsidRPr="00FA3106">
        <w:rPr>
          <w:rFonts w:ascii="Arial" w:hAnsi="Arial" w:cs="Arial"/>
          <w:spacing w:val="-2"/>
          <w:sz w:val="20"/>
          <w:szCs w:val="20"/>
        </w:rPr>
        <w:t xml:space="preserve"> </w:t>
      </w:r>
      <w:r w:rsidR="00B828B0" w:rsidRPr="00FA3106">
        <w:rPr>
          <w:rFonts w:ascii="Arial" w:hAnsi="Arial" w:cs="Arial"/>
          <w:sz w:val="20"/>
          <w:szCs w:val="20"/>
        </w:rPr>
        <w:t>presente Licitação;</w:t>
      </w:r>
    </w:p>
    <w:p w:rsidR="00D52F0C" w:rsidRPr="00FA3106" w:rsidRDefault="009768ED" w:rsidP="00631DEB">
      <w:pPr>
        <w:spacing w:before="120" w:after="120"/>
        <w:jc w:val="both"/>
        <w:rPr>
          <w:rStyle w:val="pspdfkit-6fq5ysqkmc2gc1fek9b659qfh8"/>
          <w:rFonts w:ascii="Arial" w:hAnsi="Arial" w:cs="Arial"/>
          <w:color w:val="000000"/>
          <w:sz w:val="20"/>
          <w:szCs w:val="20"/>
          <w:shd w:val="clear" w:color="auto" w:fill="FFFFFF"/>
        </w:rPr>
      </w:pPr>
      <w:r w:rsidRPr="00FA3106">
        <w:rPr>
          <w:rFonts w:ascii="Arial" w:hAnsi="Arial" w:cs="Arial"/>
          <w:b/>
          <w:sz w:val="20"/>
          <w:szCs w:val="20"/>
        </w:rPr>
        <w:t xml:space="preserve">8.1.2. </w:t>
      </w:r>
      <w:r w:rsidR="00D52F0C" w:rsidRPr="00FA31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8.1.3.</w:t>
      </w:r>
      <w:r w:rsidRPr="00FA3106">
        <w:rPr>
          <w:rFonts w:ascii="Arial" w:hAnsi="Arial" w:cs="Arial"/>
          <w:sz w:val="20"/>
          <w:szCs w:val="20"/>
        </w:rPr>
        <w:t xml:space="preserve"> </w:t>
      </w:r>
      <w:r w:rsidR="00B828B0" w:rsidRPr="00FA3106">
        <w:rPr>
          <w:rFonts w:ascii="Arial" w:hAnsi="Arial" w:cs="Arial"/>
          <w:sz w:val="20"/>
          <w:szCs w:val="20"/>
        </w:rPr>
        <w:t>O índice escolhido é o praticado pela maioria dos contratos similares dos municípios</w:t>
      </w:r>
      <w:r w:rsidR="00B828B0" w:rsidRPr="00FA3106">
        <w:rPr>
          <w:rFonts w:ascii="Arial" w:hAnsi="Arial" w:cs="Arial"/>
          <w:spacing w:val="-57"/>
          <w:sz w:val="20"/>
          <w:szCs w:val="20"/>
        </w:rPr>
        <w:t xml:space="preserve"> </w:t>
      </w:r>
      <w:r w:rsidR="00B828B0" w:rsidRPr="00FA3106">
        <w:rPr>
          <w:rFonts w:ascii="Arial" w:hAnsi="Arial" w:cs="Arial"/>
          <w:sz w:val="20"/>
          <w:szCs w:val="20"/>
        </w:rPr>
        <w:t>consultados,</w:t>
      </w:r>
      <w:r w:rsidR="00B828B0" w:rsidRPr="00FA3106">
        <w:rPr>
          <w:rFonts w:ascii="Arial" w:hAnsi="Arial" w:cs="Arial"/>
          <w:spacing w:val="-1"/>
          <w:sz w:val="20"/>
          <w:szCs w:val="20"/>
        </w:rPr>
        <w:t xml:space="preserve"> </w:t>
      </w:r>
      <w:r w:rsidR="00B828B0" w:rsidRPr="00FA3106">
        <w:rPr>
          <w:rFonts w:ascii="Arial" w:hAnsi="Arial" w:cs="Arial"/>
          <w:sz w:val="20"/>
          <w:szCs w:val="20"/>
        </w:rPr>
        <w:t>inclusive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1"/>
          <w:sz w:val="20"/>
          <w:szCs w:val="20"/>
        </w:rPr>
        <w:t xml:space="preserve"> </w:t>
      </w:r>
      <w:r w:rsidR="00B828B0" w:rsidRPr="00FA3106">
        <w:rPr>
          <w:rFonts w:ascii="Arial" w:hAnsi="Arial" w:cs="Arial"/>
          <w:sz w:val="20"/>
          <w:szCs w:val="20"/>
        </w:rPr>
        <w:t>contrato</w:t>
      </w:r>
      <w:r w:rsidR="00B828B0" w:rsidRPr="00FA3106">
        <w:rPr>
          <w:rFonts w:ascii="Arial" w:hAnsi="Arial" w:cs="Arial"/>
          <w:spacing w:val="-1"/>
          <w:sz w:val="20"/>
          <w:szCs w:val="20"/>
        </w:rPr>
        <w:t xml:space="preserve"> </w:t>
      </w:r>
      <w:r w:rsidR="00B828B0" w:rsidRPr="00FA3106">
        <w:rPr>
          <w:rFonts w:ascii="Arial" w:hAnsi="Arial" w:cs="Arial"/>
          <w:sz w:val="20"/>
          <w:szCs w:val="20"/>
        </w:rPr>
        <w:t>similar</w:t>
      </w:r>
      <w:r w:rsidR="00B828B0" w:rsidRPr="00FA3106">
        <w:rPr>
          <w:rFonts w:ascii="Arial" w:hAnsi="Arial" w:cs="Arial"/>
          <w:spacing w:val="-3"/>
          <w:sz w:val="20"/>
          <w:szCs w:val="20"/>
        </w:rPr>
        <w:t xml:space="preserve"> </w:t>
      </w:r>
      <w:r w:rsidR="00B828B0" w:rsidRPr="00FA3106">
        <w:rPr>
          <w:rFonts w:ascii="Arial" w:hAnsi="Arial" w:cs="Arial"/>
          <w:sz w:val="20"/>
          <w:szCs w:val="20"/>
        </w:rPr>
        <w:t>do</w:t>
      </w:r>
      <w:r w:rsidR="00B828B0" w:rsidRPr="00FA3106">
        <w:rPr>
          <w:rFonts w:ascii="Arial" w:hAnsi="Arial" w:cs="Arial"/>
          <w:spacing w:val="-1"/>
          <w:sz w:val="20"/>
          <w:szCs w:val="20"/>
        </w:rPr>
        <w:t xml:space="preserve"> </w:t>
      </w:r>
      <w:r w:rsidR="00B828B0" w:rsidRPr="00FA3106">
        <w:rPr>
          <w:rFonts w:ascii="Arial" w:hAnsi="Arial" w:cs="Arial"/>
          <w:sz w:val="20"/>
          <w:szCs w:val="20"/>
        </w:rPr>
        <w:t>próprio</w:t>
      </w:r>
      <w:r w:rsidR="00B828B0" w:rsidRPr="00FA3106">
        <w:rPr>
          <w:rFonts w:ascii="Arial" w:hAnsi="Arial" w:cs="Arial"/>
          <w:spacing w:val="1"/>
          <w:sz w:val="20"/>
          <w:szCs w:val="20"/>
        </w:rPr>
        <w:t xml:space="preserve"> </w:t>
      </w:r>
      <w:r w:rsidR="00B828B0" w:rsidRPr="00FA3106">
        <w:rPr>
          <w:rFonts w:ascii="Arial" w:hAnsi="Arial" w:cs="Arial"/>
          <w:sz w:val="20"/>
          <w:szCs w:val="20"/>
        </w:rPr>
        <w:t>TCU</w:t>
      </w:r>
      <w:r w:rsidR="00B828B0" w:rsidRPr="00FA3106">
        <w:rPr>
          <w:rFonts w:ascii="Arial" w:hAnsi="Arial" w:cs="Arial"/>
          <w:spacing w:val="-1"/>
          <w:sz w:val="20"/>
          <w:szCs w:val="20"/>
        </w:rPr>
        <w:t xml:space="preserve"> </w:t>
      </w:r>
      <w:r w:rsidR="00B828B0" w:rsidRPr="00FA3106">
        <w:rPr>
          <w:rFonts w:ascii="Arial" w:hAnsi="Arial" w:cs="Arial"/>
          <w:sz w:val="20"/>
          <w:szCs w:val="20"/>
        </w:rPr>
        <w:t>(Diretoria</w:t>
      </w:r>
      <w:r w:rsidR="00B828B0" w:rsidRPr="00FA3106">
        <w:rPr>
          <w:rFonts w:ascii="Arial" w:hAnsi="Arial" w:cs="Arial"/>
          <w:spacing w:val="-2"/>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r w:rsidR="00B828B0" w:rsidRPr="00FA3106">
        <w:rPr>
          <w:rFonts w:ascii="Arial" w:hAnsi="Arial" w:cs="Arial"/>
          <w:sz w:val="20"/>
          <w:szCs w:val="20"/>
        </w:rPr>
        <w:t>Licitações</w:t>
      </w:r>
      <w:r w:rsidR="00B828B0" w:rsidRPr="00FA3106">
        <w:rPr>
          <w:rFonts w:ascii="Arial" w:hAnsi="Arial" w:cs="Arial"/>
          <w:spacing w:val="1"/>
          <w:sz w:val="20"/>
          <w:szCs w:val="20"/>
        </w:rPr>
        <w:t xml:space="preserve"> </w:t>
      </w:r>
      <w:r w:rsidR="00B828B0" w:rsidRPr="00FA3106">
        <w:rPr>
          <w:rFonts w:ascii="Arial" w:hAnsi="Arial" w:cs="Arial"/>
          <w:sz w:val="20"/>
          <w:szCs w:val="20"/>
        </w:rPr>
        <w:t>–</w:t>
      </w:r>
      <w:r w:rsidR="00BE0825">
        <w:rPr>
          <w:rFonts w:ascii="Arial" w:hAnsi="Arial" w:cs="Arial"/>
          <w:sz w:val="20"/>
          <w:szCs w:val="20"/>
        </w:rPr>
        <w:t xml:space="preserve"> </w:t>
      </w:r>
      <w:proofErr w:type="spellStart"/>
      <w:r w:rsidR="00B828B0" w:rsidRPr="00FA3106">
        <w:rPr>
          <w:rFonts w:ascii="Arial" w:hAnsi="Arial" w:cs="Arial"/>
          <w:sz w:val="20"/>
          <w:szCs w:val="20"/>
        </w:rPr>
        <w:t>Dilic</w:t>
      </w:r>
      <w:proofErr w:type="spellEnd"/>
      <w:r w:rsidR="00B828B0" w:rsidRPr="00FA3106">
        <w:rPr>
          <w:rFonts w:ascii="Arial" w:hAnsi="Arial" w:cs="Arial"/>
          <w:sz w:val="20"/>
          <w:szCs w:val="20"/>
        </w:rPr>
        <w:t>).</w:t>
      </w:r>
    </w:p>
    <w:p w:rsidR="00C10A09" w:rsidRPr="00FA3106" w:rsidRDefault="00C10A09" w:rsidP="00631DEB">
      <w:pPr>
        <w:spacing w:before="120" w:after="120"/>
        <w:jc w:val="both"/>
        <w:rPr>
          <w:rFonts w:ascii="Arial" w:hAnsi="Arial" w:cs="Arial"/>
          <w:b/>
          <w:sz w:val="20"/>
          <w:szCs w:val="20"/>
          <w:highlight w:val="yellow"/>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NONA – DO REEQUILÍBRIO ECONÔMICO-FINANCEIRO</w:t>
      </w:r>
    </w:p>
    <w:p w:rsidR="0076470F" w:rsidRPr="00FA3106" w:rsidRDefault="002D5DCF" w:rsidP="00631DEB">
      <w:pPr>
        <w:pStyle w:val="Corpodetexto"/>
        <w:tabs>
          <w:tab w:val="clear" w:pos="4253"/>
        </w:tabs>
        <w:spacing w:after="120" w:line="276" w:lineRule="auto"/>
        <w:rPr>
          <w:rFonts w:cs="Arial"/>
          <w:sz w:val="20"/>
        </w:rPr>
      </w:pPr>
      <w:r w:rsidRPr="00FA3106">
        <w:rPr>
          <w:rFonts w:cs="Arial"/>
          <w:b/>
          <w:sz w:val="20"/>
        </w:rPr>
        <w:t>9.1.</w:t>
      </w:r>
      <w:r w:rsidRPr="00FA3106">
        <w:rPr>
          <w:rFonts w:cs="Arial"/>
          <w:sz w:val="20"/>
        </w:rPr>
        <w:t xml:space="preserve"> </w:t>
      </w:r>
      <w:r w:rsidR="00423409" w:rsidRPr="00FA31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FA3106" w:rsidRDefault="00423409" w:rsidP="00631DEB">
      <w:pPr>
        <w:pStyle w:val="Corpodetexto"/>
        <w:tabs>
          <w:tab w:val="clear" w:pos="4253"/>
        </w:tabs>
        <w:spacing w:after="120" w:line="276" w:lineRule="auto"/>
        <w:rPr>
          <w:rFonts w:cs="Arial"/>
          <w:sz w:val="20"/>
        </w:rPr>
      </w:pPr>
      <w:r w:rsidRPr="00FA3106">
        <w:rPr>
          <w:rFonts w:cs="Arial"/>
          <w:sz w:val="20"/>
        </w:rPr>
        <w:lastRenderedPageBreak/>
        <w:t xml:space="preserve">Parágrafo único. Em sendo solicitado o reequilíbrio econômico-financeiro, a CONTRATANTE responderá ao pedido dentro do prazo máximo de </w:t>
      </w:r>
      <w:r w:rsidR="006264CC" w:rsidRPr="00FA3106">
        <w:rPr>
          <w:rFonts w:cs="Arial"/>
          <w:sz w:val="20"/>
        </w:rPr>
        <w:t>30</w:t>
      </w:r>
      <w:r w:rsidRPr="00FA3106">
        <w:rPr>
          <w:rFonts w:cs="Arial"/>
          <w:sz w:val="20"/>
        </w:rPr>
        <w:t xml:space="preserve"> (</w:t>
      </w:r>
      <w:r w:rsidR="006264CC" w:rsidRPr="00FA3106">
        <w:rPr>
          <w:rFonts w:cs="Arial"/>
          <w:sz w:val="20"/>
        </w:rPr>
        <w:t>trinta</w:t>
      </w:r>
      <w:r w:rsidRPr="00FA3106">
        <w:rPr>
          <w:rFonts w:cs="Arial"/>
          <w:sz w:val="20"/>
        </w:rPr>
        <w:t xml:space="preserve">) dias </w:t>
      </w:r>
      <w:r w:rsidRPr="00FA3106">
        <w:rPr>
          <w:rFonts w:cs="Arial"/>
          <w:color w:val="000000"/>
          <w:sz w:val="20"/>
        </w:rPr>
        <w:t>contados da data do fornecimento da documentação que o instruiu.</w:t>
      </w:r>
    </w:p>
    <w:p w:rsidR="0076470F" w:rsidRPr="00FA3106" w:rsidRDefault="0076470F" w:rsidP="00631DEB">
      <w:pPr>
        <w:pStyle w:val="Corpodetexto"/>
        <w:tabs>
          <w:tab w:val="clear" w:pos="4253"/>
        </w:tabs>
        <w:spacing w:after="120" w:line="276" w:lineRule="auto"/>
        <w:rPr>
          <w:rFonts w:cs="Arial"/>
          <w:sz w:val="20"/>
        </w:rPr>
      </w:pPr>
    </w:p>
    <w:p w:rsidR="00672F9E" w:rsidRDefault="00423409" w:rsidP="009771E9">
      <w:pPr>
        <w:spacing w:before="120" w:after="120"/>
        <w:jc w:val="both"/>
        <w:rPr>
          <w:rFonts w:ascii="Arial" w:hAnsi="Arial" w:cs="Arial"/>
          <w:b/>
          <w:sz w:val="20"/>
          <w:szCs w:val="20"/>
        </w:rPr>
      </w:pPr>
      <w:r w:rsidRPr="00FA3106">
        <w:rPr>
          <w:rFonts w:ascii="Arial" w:hAnsi="Arial" w:cs="Arial"/>
          <w:b/>
          <w:sz w:val="20"/>
          <w:szCs w:val="20"/>
        </w:rPr>
        <w:t>CLÁUSULA DÉCIMA – DAS OBRIGAÇÕES DA CONTRATANTE</w:t>
      </w:r>
    </w:p>
    <w:p w:rsidR="00F21CA7" w:rsidRPr="00FA3106" w:rsidRDefault="00F21CA7" w:rsidP="009771E9">
      <w:pPr>
        <w:spacing w:before="120" w:after="120"/>
        <w:jc w:val="both"/>
        <w:rPr>
          <w:rFonts w:ascii="Times New Roman" w:eastAsia="Times New Roman" w:hAnsi="Times New Roman" w:cs="Times New Roman"/>
          <w:vanish/>
          <w:color w:val="000000"/>
          <w:sz w:val="20"/>
          <w:szCs w:val="20"/>
          <w:lang w:val="pt-PT" w:eastAsia="pt-BR"/>
        </w:rPr>
      </w:pPr>
    </w:p>
    <w:p w:rsidR="00672F9E" w:rsidRPr="00FA3106" w:rsidRDefault="009771E9" w:rsidP="009771E9">
      <w:pPr>
        <w:pStyle w:val="normal0"/>
        <w:widowControl w:val="0"/>
        <w:pBdr>
          <w:top w:val="nil"/>
          <w:left w:val="nil"/>
          <w:bottom w:val="nil"/>
          <w:right w:val="nil"/>
          <w:between w:val="nil"/>
        </w:pBdr>
        <w:spacing w:before="162" w:line="278" w:lineRule="auto"/>
        <w:jc w:val="both"/>
        <w:rPr>
          <w:rFonts w:ascii="Arial" w:hAnsi="Arial" w:cs="Arial"/>
          <w:color w:val="000000"/>
          <w:sz w:val="20"/>
          <w:szCs w:val="20"/>
        </w:rPr>
      </w:pPr>
      <w:r w:rsidRPr="009771E9">
        <w:rPr>
          <w:rFonts w:ascii="Arial" w:hAnsi="Arial" w:cs="Arial"/>
          <w:b/>
          <w:color w:val="000000"/>
          <w:sz w:val="20"/>
          <w:szCs w:val="20"/>
        </w:rPr>
        <w:t>10.1.</w:t>
      </w:r>
      <w:r>
        <w:rPr>
          <w:rFonts w:ascii="Arial" w:hAnsi="Arial" w:cs="Arial"/>
          <w:color w:val="000000"/>
          <w:sz w:val="20"/>
          <w:szCs w:val="20"/>
        </w:rPr>
        <w:t xml:space="preserve"> </w:t>
      </w:r>
      <w:r w:rsidR="00672F9E" w:rsidRPr="00FA3106">
        <w:rPr>
          <w:rFonts w:ascii="Arial" w:hAnsi="Arial" w:cs="Arial"/>
          <w:color w:val="000000"/>
          <w:sz w:val="20"/>
          <w:szCs w:val="20"/>
        </w:rPr>
        <w:t>Exigir o cumprimento de todas as obrigações assumidas pela CONTRATADA, de acordo com as cláusulas contratuais e os termos de sua proposta.</w:t>
      </w:r>
    </w:p>
    <w:p w:rsidR="00672F9E" w:rsidRPr="00FA3106" w:rsidRDefault="009771E9" w:rsidP="009771E9">
      <w:pPr>
        <w:pStyle w:val="normal0"/>
        <w:widowControl w:val="0"/>
        <w:pBdr>
          <w:top w:val="nil"/>
          <w:left w:val="nil"/>
          <w:bottom w:val="nil"/>
          <w:right w:val="nil"/>
          <w:between w:val="nil"/>
        </w:pBdr>
        <w:spacing w:before="115" w:line="276" w:lineRule="auto"/>
        <w:jc w:val="both"/>
        <w:rPr>
          <w:rFonts w:ascii="Arial" w:hAnsi="Arial" w:cs="Arial"/>
          <w:color w:val="000000"/>
          <w:sz w:val="20"/>
          <w:szCs w:val="20"/>
        </w:rPr>
      </w:pPr>
      <w:r w:rsidRPr="009771E9">
        <w:rPr>
          <w:rFonts w:ascii="Arial" w:hAnsi="Arial" w:cs="Arial"/>
          <w:b/>
          <w:color w:val="000000"/>
          <w:sz w:val="20"/>
          <w:szCs w:val="20"/>
        </w:rPr>
        <w:t>10.2.</w:t>
      </w:r>
      <w:r>
        <w:rPr>
          <w:rFonts w:ascii="Arial" w:hAnsi="Arial" w:cs="Arial"/>
          <w:color w:val="000000"/>
          <w:sz w:val="20"/>
          <w:szCs w:val="20"/>
        </w:rPr>
        <w:t xml:space="preserve"> </w:t>
      </w:r>
      <w:r w:rsidR="00672F9E" w:rsidRPr="00FA3106">
        <w:rPr>
          <w:rFonts w:ascii="Arial" w:hAnsi="Arial" w:cs="Arial"/>
          <w:color w:val="000000"/>
          <w:sz w:val="20"/>
          <w:szCs w:val="20"/>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672F9E" w:rsidRPr="00FA3106" w:rsidRDefault="009771E9" w:rsidP="009771E9">
      <w:pPr>
        <w:pStyle w:val="normal0"/>
        <w:widowControl w:val="0"/>
        <w:pBdr>
          <w:top w:val="nil"/>
          <w:left w:val="nil"/>
          <w:bottom w:val="nil"/>
          <w:right w:val="nil"/>
          <w:between w:val="nil"/>
        </w:pBdr>
        <w:spacing w:before="120" w:line="276" w:lineRule="auto"/>
        <w:jc w:val="both"/>
        <w:rPr>
          <w:rFonts w:ascii="Arial" w:hAnsi="Arial" w:cs="Arial"/>
          <w:color w:val="000000"/>
          <w:sz w:val="20"/>
          <w:szCs w:val="20"/>
        </w:rPr>
      </w:pPr>
      <w:r w:rsidRPr="009771E9">
        <w:rPr>
          <w:rFonts w:ascii="Arial" w:hAnsi="Arial" w:cs="Arial"/>
          <w:b/>
          <w:color w:val="000000"/>
          <w:sz w:val="20"/>
          <w:szCs w:val="20"/>
        </w:rPr>
        <w:t>10.3.</w:t>
      </w:r>
      <w:r>
        <w:rPr>
          <w:rFonts w:ascii="Arial" w:hAnsi="Arial" w:cs="Arial"/>
          <w:color w:val="000000"/>
          <w:sz w:val="20"/>
          <w:szCs w:val="20"/>
        </w:rPr>
        <w:t xml:space="preserve"> </w:t>
      </w:r>
      <w:r w:rsidR="00672F9E" w:rsidRPr="00FA3106">
        <w:rPr>
          <w:rFonts w:ascii="Arial" w:hAnsi="Arial" w:cs="Arial"/>
          <w:color w:val="000000"/>
          <w:sz w:val="20"/>
          <w:szCs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672F9E" w:rsidRPr="00FA3106" w:rsidRDefault="009771E9" w:rsidP="009771E9">
      <w:pPr>
        <w:pStyle w:val="normal0"/>
        <w:widowControl w:val="0"/>
        <w:pBdr>
          <w:top w:val="nil"/>
          <w:left w:val="nil"/>
          <w:bottom w:val="nil"/>
          <w:right w:val="nil"/>
          <w:between w:val="nil"/>
        </w:pBdr>
        <w:tabs>
          <w:tab w:val="left" w:pos="705"/>
        </w:tabs>
        <w:spacing w:before="121" w:line="276" w:lineRule="auto"/>
        <w:jc w:val="both"/>
        <w:rPr>
          <w:rFonts w:ascii="Arial" w:hAnsi="Arial" w:cs="Arial"/>
          <w:color w:val="000000"/>
          <w:sz w:val="20"/>
          <w:szCs w:val="20"/>
        </w:rPr>
      </w:pPr>
      <w:r w:rsidRPr="009771E9">
        <w:rPr>
          <w:rFonts w:ascii="Arial" w:hAnsi="Arial" w:cs="Arial"/>
          <w:b/>
          <w:color w:val="000000"/>
          <w:sz w:val="20"/>
          <w:szCs w:val="20"/>
        </w:rPr>
        <w:t>10.4.</w:t>
      </w:r>
      <w:r>
        <w:rPr>
          <w:rFonts w:ascii="Arial" w:hAnsi="Arial" w:cs="Arial"/>
          <w:color w:val="000000"/>
          <w:sz w:val="20"/>
          <w:szCs w:val="20"/>
        </w:rPr>
        <w:t xml:space="preserve"> </w:t>
      </w:r>
      <w:r w:rsidR="00672F9E" w:rsidRPr="00FA3106">
        <w:rPr>
          <w:rFonts w:ascii="Arial" w:hAnsi="Arial" w:cs="Arial"/>
          <w:color w:val="000000"/>
          <w:sz w:val="20"/>
          <w:szCs w:val="20"/>
        </w:rPr>
        <w:t>Pagar à CONTRATADA o preço previsto na cláusula terceira deste contrato, conforme cronograma físico-financeiro.</w:t>
      </w:r>
    </w:p>
    <w:p w:rsidR="00672F9E" w:rsidRPr="00FA3106" w:rsidRDefault="009771E9" w:rsidP="009771E9">
      <w:pPr>
        <w:pStyle w:val="normal0"/>
        <w:widowControl w:val="0"/>
        <w:pBdr>
          <w:top w:val="nil"/>
          <w:left w:val="nil"/>
          <w:bottom w:val="nil"/>
          <w:right w:val="nil"/>
          <w:between w:val="nil"/>
        </w:pBdr>
        <w:tabs>
          <w:tab w:val="left" w:pos="695"/>
        </w:tabs>
        <w:spacing w:before="119" w:line="278" w:lineRule="auto"/>
        <w:jc w:val="both"/>
        <w:rPr>
          <w:rFonts w:ascii="Arial" w:hAnsi="Arial" w:cs="Arial"/>
          <w:color w:val="000000"/>
          <w:sz w:val="20"/>
          <w:szCs w:val="20"/>
        </w:rPr>
      </w:pPr>
      <w:r w:rsidRPr="009771E9">
        <w:rPr>
          <w:rFonts w:ascii="Arial" w:hAnsi="Arial" w:cs="Arial"/>
          <w:b/>
          <w:color w:val="000000"/>
          <w:sz w:val="20"/>
          <w:szCs w:val="20"/>
        </w:rPr>
        <w:t>10.5.</w:t>
      </w:r>
      <w:r>
        <w:rPr>
          <w:rFonts w:ascii="Arial" w:hAnsi="Arial" w:cs="Arial"/>
          <w:color w:val="000000"/>
          <w:sz w:val="20"/>
          <w:szCs w:val="20"/>
        </w:rPr>
        <w:t xml:space="preserve"> </w:t>
      </w:r>
      <w:r w:rsidR="00672F9E" w:rsidRPr="00FA3106">
        <w:rPr>
          <w:rFonts w:ascii="Arial" w:hAnsi="Arial" w:cs="Arial"/>
          <w:color w:val="000000"/>
          <w:sz w:val="20"/>
          <w:szCs w:val="20"/>
        </w:rPr>
        <w:t>Efetuar as retenções tributárias devidas sobre o valor da fatura de serviços da CONTRATADA.</w:t>
      </w:r>
    </w:p>
    <w:p w:rsidR="00672F9E" w:rsidRPr="00FA3106" w:rsidRDefault="009771E9" w:rsidP="009771E9">
      <w:pPr>
        <w:pStyle w:val="normal0"/>
        <w:widowControl w:val="0"/>
        <w:pBdr>
          <w:top w:val="nil"/>
          <w:left w:val="nil"/>
          <w:bottom w:val="nil"/>
          <w:right w:val="nil"/>
          <w:between w:val="nil"/>
        </w:pBdr>
        <w:spacing w:before="116"/>
        <w:jc w:val="both"/>
        <w:rPr>
          <w:rFonts w:ascii="Arial" w:hAnsi="Arial" w:cs="Arial"/>
          <w:color w:val="000000"/>
          <w:sz w:val="20"/>
          <w:szCs w:val="20"/>
        </w:rPr>
      </w:pPr>
      <w:r w:rsidRPr="009771E9">
        <w:rPr>
          <w:rFonts w:ascii="Arial" w:hAnsi="Arial" w:cs="Arial"/>
          <w:b/>
          <w:color w:val="000000"/>
          <w:sz w:val="20"/>
          <w:szCs w:val="20"/>
        </w:rPr>
        <w:t>10.6.</w:t>
      </w:r>
      <w:r>
        <w:rPr>
          <w:rFonts w:ascii="Arial" w:hAnsi="Arial" w:cs="Arial"/>
          <w:color w:val="000000"/>
          <w:sz w:val="20"/>
          <w:szCs w:val="20"/>
        </w:rPr>
        <w:t xml:space="preserve"> </w:t>
      </w:r>
      <w:r w:rsidR="00672F9E" w:rsidRPr="00FA3106">
        <w:rPr>
          <w:rFonts w:ascii="Arial" w:hAnsi="Arial" w:cs="Arial"/>
          <w:color w:val="000000"/>
          <w:sz w:val="20"/>
          <w:szCs w:val="20"/>
        </w:rPr>
        <w:t>Não praticar atos de ingerência na administração da CONTRATADA, tais como:</w:t>
      </w:r>
    </w:p>
    <w:p w:rsidR="00672F9E" w:rsidRPr="00FA3106" w:rsidRDefault="009771E9" w:rsidP="009771E9">
      <w:pPr>
        <w:pStyle w:val="normal0"/>
        <w:widowControl w:val="0"/>
        <w:pBdr>
          <w:top w:val="nil"/>
          <w:left w:val="nil"/>
          <w:bottom w:val="nil"/>
          <w:right w:val="nil"/>
          <w:between w:val="nil"/>
        </w:pBdr>
        <w:tabs>
          <w:tab w:val="left" w:pos="858"/>
        </w:tabs>
        <w:spacing w:before="160" w:line="276" w:lineRule="auto"/>
        <w:jc w:val="both"/>
        <w:rPr>
          <w:rFonts w:ascii="Arial" w:hAnsi="Arial" w:cs="Arial"/>
          <w:color w:val="000000"/>
          <w:sz w:val="20"/>
          <w:szCs w:val="20"/>
        </w:rPr>
      </w:pPr>
      <w:r w:rsidRPr="009771E9">
        <w:rPr>
          <w:rFonts w:ascii="Arial" w:hAnsi="Arial" w:cs="Arial"/>
          <w:b/>
          <w:color w:val="000000"/>
          <w:sz w:val="20"/>
          <w:szCs w:val="20"/>
        </w:rPr>
        <w:t>10.6.1.</w:t>
      </w:r>
      <w:r>
        <w:rPr>
          <w:rFonts w:ascii="Arial" w:hAnsi="Arial" w:cs="Arial"/>
          <w:color w:val="000000"/>
          <w:sz w:val="20"/>
          <w:szCs w:val="20"/>
        </w:rPr>
        <w:t xml:space="preserve"> </w:t>
      </w:r>
      <w:r w:rsidR="00672F9E" w:rsidRPr="00FA3106">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w:t>
      </w:r>
    </w:p>
    <w:p w:rsidR="00672F9E" w:rsidRPr="00FA3106" w:rsidRDefault="009771E9" w:rsidP="009771E9">
      <w:pPr>
        <w:pStyle w:val="normal0"/>
        <w:widowControl w:val="0"/>
        <w:pBdr>
          <w:top w:val="nil"/>
          <w:left w:val="nil"/>
          <w:bottom w:val="nil"/>
          <w:right w:val="nil"/>
          <w:between w:val="nil"/>
        </w:pBdr>
        <w:tabs>
          <w:tab w:val="left" w:pos="849"/>
        </w:tabs>
        <w:spacing w:before="121" w:line="276" w:lineRule="auto"/>
        <w:jc w:val="both"/>
        <w:rPr>
          <w:rFonts w:ascii="Arial" w:hAnsi="Arial" w:cs="Arial"/>
          <w:color w:val="000000"/>
          <w:sz w:val="20"/>
          <w:szCs w:val="20"/>
        </w:rPr>
      </w:pPr>
      <w:r w:rsidRPr="009771E9">
        <w:rPr>
          <w:rFonts w:ascii="Arial" w:hAnsi="Arial" w:cs="Arial"/>
          <w:b/>
          <w:color w:val="000000"/>
          <w:sz w:val="20"/>
          <w:szCs w:val="20"/>
        </w:rPr>
        <w:t>10.6.2.</w:t>
      </w:r>
      <w:r>
        <w:rPr>
          <w:rFonts w:ascii="Arial" w:hAnsi="Arial" w:cs="Arial"/>
          <w:color w:val="000000"/>
          <w:sz w:val="20"/>
          <w:szCs w:val="20"/>
        </w:rPr>
        <w:t xml:space="preserve"> </w:t>
      </w:r>
      <w:r w:rsidR="00672F9E" w:rsidRPr="00FA3106">
        <w:rPr>
          <w:rFonts w:ascii="Arial" w:hAnsi="Arial" w:cs="Arial"/>
          <w:color w:val="000000"/>
          <w:sz w:val="20"/>
          <w:szCs w:val="20"/>
        </w:rPr>
        <w:t>direcionar a contratação de pessoas para trabalhar na empresa CONTRATADA ou em suas subcontratadas, quando possível for;</w:t>
      </w:r>
    </w:p>
    <w:p w:rsidR="00672F9E" w:rsidRPr="00FA3106" w:rsidRDefault="009771E9" w:rsidP="009771E9">
      <w:pPr>
        <w:pStyle w:val="normal0"/>
        <w:widowControl w:val="0"/>
        <w:pBdr>
          <w:top w:val="nil"/>
          <w:left w:val="nil"/>
          <w:bottom w:val="nil"/>
          <w:right w:val="nil"/>
          <w:between w:val="nil"/>
        </w:pBdr>
        <w:tabs>
          <w:tab w:val="left" w:pos="842"/>
        </w:tabs>
        <w:spacing w:before="119" w:line="276" w:lineRule="auto"/>
        <w:jc w:val="both"/>
        <w:rPr>
          <w:rFonts w:ascii="Arial" w:hAnsi="Arial" w:cs="Arial"/>
          <w:color w:val="000000"/>
          <w:sz w:val="20"/>
          <w:szCs w:val="20"/>
        </w:rPr>
      </w:pPr>
      <w:r w:rsidRPr="009771E9">
        <w:rPr>
          <w:rFonts w:ascii="Arial" w:hAnsi="Arial" w:cs="Arial"/>
          <w:b/>
          <w:color w:val="000000"/>
          <w:sz w:val="20"/>
          <w:szCs w:val="20"/>
        </w:rPr>
        <w:t>10.6.3.</w:t>
      </w:r>
      <w:r>
        <w:rPr>
          <w:rFonts w:ascii="Arial" w:hAnsi="Arial" w:cs="Arial"/>
          <w:color w:val="000000"/>
          <w:sz w:val="20"/>
          <w:szCs w:val="20"/>
        </w:rPr>
        <w:t xml:space="preserve"> </w:t>
      </w:r>
      <w:r w:rsidR="00672F9E" w:rsidRPr="00FA3106">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672F9E" w:rsidRPr="00FA3106" w:rsidRDefault="009771E9" w:rsidP="009771E9">
      <w:pPr>
        <w:pStyle w:val="normal0"/>
        <w:widowControl w:val="0"/>
        <w:pBdr>
          <w:top w:val="nil"/>
          <w:left w:val="nil"/>
          <w:bottom w:val="nil"/>
          <w:right w:val="nil"/>
          <w:between w:val="nil"/>
        </w:pBdr>
        <w:spacing w:before="121" w:line="276" w:lineRule="auto"/>
        <w:jc w:val="both"/>
        <w:rPr>
          <w:rFonts w:ascii="Arial" w:hAnsi="Arial" w:cs="Arial"/>
          <w:color w:val="000000"/>
          <w:sz w:val="20"/>
          <w:szCs w:val="20"/>
        </w:rPr>
      </w:pPr>
      <w:r w:rsidRPr="009771E9">
        <w:rPr>
          <w:rFonts w:ascii="Arial" w:hAnsi="Arial" w:cs="Arial"/>
          <w:b/>
          <w:color w:val="000000"/>
          <w:sz w:val="20"/>
          <w:szCs w:val="20"/>
        </w:rPr>
        <w:t>10.6.4.</w:t>
      </w:r>
      <w:r>
        <w:rPr>
          <w:rFonts w:ascii="Arial" w:hAnsi="Arial" w:cs="Arial"/>
          <w:color w:val="000000"/>
          <w:sz w:val="20"/>
          <w:szCs w:val="20"/>
        </w:rPr>
        <w:t xml:space="preserve"> </w:t>
      </w:r>
      <w:r w:rsidR="00672F9E" w:rsidRPr="00FA3106">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rsidR="00672F9E" w:rsidRPr="00FA3106" w:rsidRDefault="009771E9" w:rsidP="009771E9">
      <w:pPr>
        <w:pStyle w:val="normal0"/>
        <w:widowControl w:val="0"/>
        <w:pBdr>
          <w:top w:val="nil"/>
          <w:left w:val="nil"/>
          <w:bottom w:val="nil"/>
          <w:right w:val="nil"/>
          <w:between w:val="nil"/>
        </w:pBdr>
        <w:tabs>
          <w:tab w:val="left" w:pos="722"/>
        </w:tabs>
        <w:spacing w:before="161" w:line="276" w:lineRule="auto"/>
        <w:jc w:val="both"/>
        <w:rPr>
          <w:rFonts w:ascii="Arial" w:hAnsi="Arial" w:cs="Arial"/>
          <w:color w:val="000000"/>
          <w:sz w:val="20"/>
          <w:szCs w:val="20"/>
        </w:rPr>
      </w:pPr>
      <w:r w:rsidRPr="009771E9">
        <w:rPr>
          <w:rFonts w:ascii="Arial" w:hAnsi="Arial" w:cs="Arial"/>
          <w:b/>
          <w:color w:val="000000"/>
          <w:sz w:val="20"/>
          <w:szCs w:val="20"/>
        </w:rPr>
        <w:t>10.7.</w:t>
      </w:r>
      <w:r>
        <w:rPr>
          <w:rFonts w:ascii="Arial" w:hAnsi="Arial" w:cs="Arial"/>
          <w:color w:val="000000"/>
          <w:sz w:val="20"/>
          <w:szCs w:val="20"/>
        </w:rPr>
        <w:t xml:space="preserve"> </w:t>
      </w:r>
      <w:r w:rsidR="00672F9E" w:rsidRPr="00FA3106">
        <w:rPr>
          <w:rFonts w:ascii="Arial" w:hAnsi="Arial" w:cs="Arial"/>
          <w:color w:val="000000"/>
          <w:sz w:val="20"/>
          <w:szCs w:val="20"/>
        </w:rPr>
        <w:t>Fornecer por escrito as informações necessárias para o desenvolvimento dos serviços objeto do contrato.</w:t>
      </w:r>
    </w:p>
    <w:p w:rsidR="00672F9E" w:rsidRPr="00FA3106" w:rsidRDefault="009771E9" w:rsidP="009771E9">
      <w:pPr>
        <w:pStyle w:val="normal0"/>
        <w:widowControl w:val="0"/>
        <w:pBdr>
          <w:top w:val="nil"/>
          <w:left w:val="nil"/>
          <w:bottom w:val="nil"/>
          <w:right w:val="nil"/>
          <w:between w:val="nil"/>
        </w:pBdr>
        <w:spacing w:before="119"/>
        <w:jc w:val="both"/>
        <w:rPr>
          <w:rFonts w:ascii="Arial" w:hAnsi="Arial" w:cs="Arial"/>
          <w:color w:val="000000"/>
          <w:sz w:val="20"/>
          <w:szCs w:val="20"/>
        </w:rPr>
      </w:pPr>
      <w:r w:rsidRPr="009771E9">
        <w:rPr>
          <w:rFonts w:ascii="Arial" w:hAnsi="Arial" w:cs="Arial"/>
          <w:b/>
          <w:color w:val="000000"/>
          <w:sz w:val="20"/>
          <w:szCs w:val="20"/>
        </w:rPr>
        <w:t>10.8.</w:t>
      </w:r>
      <w:r>
        <w:rPr>
          <w:rFonts w:ascii="Arial" w:hAnsi="Arial" w:cs="Arial"/>
          <w:color w:val="000000"/>
          <w:sz w:val="20"/>
          <w:szCs w:val="20"/>
        </w:rPr>
        <w:t xml:space="preserve"> </w:t>
      </w:r>
      <w:r w:rsidR="00672F9E" w:rsidRPr="00FA3106">
        <w:rPr>
          <w:rFonts w:ascii="Arial" w:hAnsi="Arial" w:cs="Arial"/>
          <w:color w:val="000000"/>
          <w:sz w:val="20"/>
          <w:szCs w:val="20"/>
        </w:rPr>
        <w:t>Realizar avaliações periódicas da qualidade dos serviços, após seu recebimento.</w:t>
      </w:r>
    </w:p>
    <w:p w:rsidR="00672F9E" w:rsidRPr="00FA3106" w:rsidRDefault="009771E9" w:rsidP="009771E9">
      <w:pPr>
        <w:pStyle w:val="normal0"/>
        <w:widowControl w:val="0"/>
        <w:pBdr>
          <w:top w:val="nil"/>
          <w:left w:val="nil"/>
          <w:bottom w:val="nil"/>
          <w:right w:val="nil"/>
          <w:between w:val="nil"/>
        </w:pBdr>
        <w:tabs>
          <w:tab w:val="left" w:pos="695"/>
        </w:tabs>
        <w:spacing w:before="161" w:line="278" w:lineRule="auto"/>
        <w:jc w:val="both"/>
        <w:rPr>
          <w:rFonts w:ascii="Arial" w:hAnsi="Arial" w:cs="Arial"/>
          <w:color w:val="000000"/>
          <w:sz w:val="20"/>
          <w:szCs w:val="20"/>
        </w:rPr>
      </w:pPr>
      <w:r w:rsidRPr="009771E9">
        <w:rPr>
          <w:rFonts w:ascii="Arial" w:hAnsi="Arial" w:cs="Arial"/>
          <w:b/>
          <w:color w:val="000000"/>
          <w:sz w:val="20"/>
          <w:szCs w:val="20"/>
        </w:rPr>
        <w:t>10.9.</w:t>
      </w:r>
      <w:r>
        <w:rPr>
          <w:rFonts w:ascii="Arial" w:hAnsi="Arial" w:cs="Arial"/>
          <w:color w:val="000000"/>
          <w:sz w:val="20"/>
          <w:szCs w:val="20"/>
        </w:rPr>
        <w:t xml:space="preserve"> </w:t>
      </w:r>
      <w:r w:rsidR="00672F9E" w:rsidRPr="00FA3106">
        <w:rPr>
          <w:rFonts w:ascii="Arial" w:hAnsi="Arial" w:cs="Arial"/>
          <w:color w:val="000000"/>
          <w:sz w:val="20"/>
          <w:szCs w:val="20"/>
        </w:rPr>
        <w:t>Cientificar a Secretaria Municipal de Administração para adoção das medidas cabíveis quando do descumprimento das obrigações pela CONTRATADA;</w:t>
      </w:r>
    </w:p>
    <w:p w:rsidR="00672F9E" w:rsidRPr="00FA3106" w:rsidRDefault="009771E9" w:rsidP="009771E9">
      <w:pPr>
        <w:pStyle w:val="normal0"/>
        <w:widowControl w:val="0"/>
        <w:pBdr>
          <w:top w:val="nil"/>
          <w:left w:val="nil"/>
          <w:bottom w:val="nil"/>
          <w:right w:val="nil"/>
          <w:between w:val="nil"/>
        </w:pBdr>
        <w:tabs>
          <w:tab w:val="left" w:pos="892"/>
        </w:tabs>
        <w:spacing w:before="115" w:line="276" w:lineRule="auto"/>
        <w:jc w:val="both"/>
        <w:rPr>
          <w:rFonts w:ascii="Arial" w:hAnsi="Arial" w:cs="Arial"/>
          <w:color w:val="000000"/>
          <w:sz w:val="20"/>
          <w:szCs w:val="20"/>
        </w:rPr>
      </w:pPr>
      <w:r w:rsidRPr="009771E9">
        <w:rPr>
          <w:rFonts w:ascii="Arial" w:hAnsi="Arial" w:cs="Arial"/>
          <w:b/>
          <w:color w:val="000000"/>
          <w:sz w:val="20"/>
          <w:szCs w:val="20"/>
        </w:rPr>
        <w:t>10.10.</w:t>
      </w:r>
      <w:r>
        <w:rPr>
          <w:rFonts w:ascii="Arial" w:hAnsi="Arial" w:cs="Arial"/>
          <w:color w:val="000000"/>
          <w:sz w:val="20"/>
          <w:szCs w:val="20"/>
        </w:rPr>
        <w:t xml:space="preserve"> </w:t>
      </w:r>
      <w:r w:rsidR="00672F9E" w:rsidRPr="00FA3106">
        <w:rPr>
          <w:rFonts w:ascii="Arial" w:hAnsi="Arial" w:cs="Arial"/>
          <w:color w:val="000000"/>
          <w:sz w:val="20"/>
          <w:szCs w:val="20"/>
        </w:rPr>
        <w:t>Arquivar, entre outros documentos, de projetos, especificações técnicas, orçamentos, termos de recebimento, contratos e aditamentos, relatórios de inspeções técnicas após o recebimento do serviço e notificações expedidas.</w:t>
      </w:r>
    </w:p>
    <w:p w:rsidR="00672F9E" w:rsidRPr="00FA3106" w:rsidRDefault="009771E9" w:rsidP="009771E9">
      <w:pPr>
        <w:pStyle w:val="normal0"/>
        <w:widowControl w:val="0"/>
        <w:pBdr>
          <w:top w:val="nil"/>
          <w:left w:val="nil"/>
          <w:bottom w:val="nil"/>
          <w:right w:val="nil"/>
          <w:between w:val="nil"/>
        </w:pBdr>
        <w:spacing w:before="122" w:line="276" w:lineRule="auto"/>
        <w:jc w:val="both"/>
        <w:rPr>
          <w:rFonts w:ascii="Arial" w:hAnsi="Arial" w:cs="Arial"/>
          <w:color w:val="000000"/>
          <w:sz w:val="20"/>
          <w:szCs w:val="20"/>
        </w:rPr>
      </w:pPr>
      <w:r w:rsidRPr="009771E9">
        <w:rPr>
          <w:rFonts w:ascii="Arial" w:hAnsi="Arial" w:cs="Arial"/>
          <w:b/>
          <w:color w:val="000000"/>
          <w:sz w:val="20"/>
          <w:szCs w:val="20"/>
        </w:rPr>
        <w:t>10.11.</w:t>
      </w:r>
      <w:r>
        <w:rPr>
          <w:rFonts w:ascii="Arial" w:hAnsi="Arial" w:cs="Arial"/>
          <w:color w:val="000000"/>
          <w:sz w:val="20"/>
          <w:szCs w:val="20"/>
        </w:rPr>
        <w:t xml:space="preserve"> </w:t>
      </w:r>
      <w:r w:rsidR="00672F9E" w:rsidRPr="00FA3106">
        <w:rPr>
          <w:rFonts w:ascii="Arial" w:hAnsi="Arial" w:cs="Arial"/>
          <w:color w:val="000000"/>
          <w:sz w:val="20"/>
          <w:szCs w:val="20"/>
        </w:rPr>
        <w:t xml:space="preserve">Exigir da CONTRATADA que providencie a seguinte documentação como condição indispensável para o recebimento definitivo de objeto, </w:t>
      </w:r>
      <w:r w:rsidR="00672F9E" w:rsidRPr="00FA3106">
        <w:rPr>
          <w:rFonts w:ascii="Arial" w:hAnsi="Arial" w:cs="Arial"/>
          <w:color w:val="000000"/>
          <w:sz w:val="20"/>
          <w:szCs w:val="20"/>
          <w:u w:val="single"/>
        </w:rPr>
        <w:t>quando for o caso</w:t>
      </w:r>
      <w:r w:rsidR="00672F9E" w:rsidRPr="00FA3106">
        <w:rPr>
          <w:rFonts w:ascii="Arial" w:hAnsi="Arial" w:cs="Arial"/>
          <w:color w:val="000000"/>
          <w:sz w:val="20"/>
          <w:szCs w:val="20"/>
        </w:rPr>
        <w:t>:</w:t>
      </w:r>
    </w:p>
    <w:p w:rsidR="00672F9E" w:rsidRPr="00FA3106" w:rsidRDefault="009771E9" w:rsidP="009771E9">
      <w:pPr>
        <w:pStyle w:val="normal0"/>
        <w:widowControl w:val="0"/>
        <w:pBdr>
          <w:top w:val="nil"/>
          <w:left w:val="nil"/>
          <w:bottom w:val="nil"/>
          <w:right w:val="nil"/>
          <w:between w:val="nil"/>
        </w:pBdr>
        <w:spacing w:before="118"/>
        <w:jc w:val="both"/>
        <w:rPr>
          <w:rFonts w:ascii="Arial" w:hAnsi="Arial" w:cs="Arial"/>
          <w:color w:val="000000"/>
          <w:sz w:val="20"/>
          <w:szCs w:val="20"/>
        </w:rPr>
      </w:pPr>
      <w:r w:rsidRPr="009771E9">
        <w:rPr>
          <w:rFonts w:ascii="Arial" w:hAnsi="Arial" w:cs="Arial"/>
          <w:b/>
          <w:color w:val="000000"/>
          <w:sz w:val="20"/>
          <w:szCs w:val="20"/>
        </w:rPr>
        <w:lastRenderedPageBreak/>
        <w:t>10.11.1</w:t>
      </w:r>
      <w:r>
        <w:rPr>
          <w:rFonts w:ascii="Arial" w:hAnsi="Arial" w:cs="Arial"/>
          <w:color w:val="000000"/>
          <w:sz w:val="20"/>
          <w:szCs w:val="20"/>
        </w:rPr>
        <w:t xml:space="preserve">. </w:t>
      </w:r>
      <w:r w:rsidR="00672F9E" w:rsidRPr="00FA3106">
        <w:rPr>
          <w:rFonts w:ascii="Arial" w:hAnsi="Arial" w:cs="Arial"/>
          <w:color w:val="000000"/>
          <w:sz w:val="20"/>
          <w:szCs w:val="20"/>
        </w:rPr>
        <w:t>laudo de vistoria do corpo de bombeiros aprovando o serviço;</w:t>
      </w:r>
    </w:p>
    <w:p w:rsidR="00672F9E" w:rsidRPr="00FA3106" w:rsidRDefault="009771E9" w:rsidP="009771E9">
      <w:pPr>
        <w:pStyle w:val="normal0"/>
        <w:widowControl w:val="0"/>
        <w:pBdr>
          <w:top w:val="nil"/>
          <w:left w:val="nil"/>
          <w:bottom w:val="nil"/>
          <w:right w:val="nil"/>
          <w:between w:val="nil"/>
        </w:pBdr>
        <w:spacing w:before="161" w:line="278" w:lineRule="auto"/>
        <w:jc w:val="both"/>
        <w:rPr>
          <w:rFonts w:ascii="Arial" w:hAnsi="Arial" w:cs="Arial"/>
          <w:color w:val="000000"/>
          <w:sz w:val="20"/>
          <w:szCs w:val="20"/>
        </w:rPr>
      </w:pPr>
      <w:r w:rsidRPr="009771E9">
        <w:rPr>
          <w:rFonts w:ascii="Arial" w:hAnsi="Arial" w:cs="Arial"/>
          <w:b/>
          <w:color w:val="000000"/>
          <w:sz w:val="20"/>
          <w:szCs w:val="20"/>
        </w:rPr>
        <w:t>10.11.2.</w:t>
      </w:r>
      <w:r>
        <w:rPr>
          <w:rFonts w:ascii="Arial" w:hAnsi="Arial" w:cs="Arial"/>
          <w:color w:val="000000"/>
          <w:sz w:val="20"/>
          <w:szCs w:val="20"/>
        </w:rPr>
        <w:t xml:space="preserve"> </w:t>
      </w:r>
      <w:r w:rsidR="00672F9E" w:rsidRPr="00FA3106">
        <w:rPr>
          <w:rFonts w:ascii="Arial" w:hAnsi="Arial" w:cs="Arial"/>
          <w:color w:val="000000"/>
          <w:sz w:val="20"/>
          <w:szCs w:val="20"/>
        </w:rPr>
        <w:t>certidão negativa de débitos previdenciários específica para o registro da obra junto ao Cartório de Registro de Imóveis;</w:t>
      </w:r>
    </w:p>
    <w:p w:rsidR="00672F9E" w:rsidRPr="00FA3106" w:rsidRDefault="009771E9" w:rsidP="009771E9">
      <w:pPr>
        <w:pStyle w:val="normal0"/>
        <w:widowControl w:val="0"/>
        <w:pBdr>
          <w:top w:val="nil"/>
          <w:left w:val="nil"/>
          <w:bottom w:val="nil"/>
          <w:right w:val="nil"/>
          <w:between w:val="nil"/>
        </w:pBdr>
        <w:spacing w:before="116" w:line="276" w:lineRule="auto"/>
        <w:jc w:val="both"/>
        <w:rPr>
          <w:rFonts w:ascii="Arial" w:hAnsi="Arial" w:cs="Arial"/>
          <w:color w:val="000000"/>
          <w:sz w:val="20"/>
          <w:szCs w:val="20"/>
        </w:rPr>
      </w:pPr>
      <w:r w:rsidRPr="009771E9">
        <w:rPr>
          <w:rFonts w:ascii="Arial" w:hAnsi="Arial" w:cs="Arial"/>
          <w:b/>
          <w:color w:val="000000"/>
          <w:sz w:val="20"/>
          <w:szCs w:val="20"/>
        </w:rPr>
        <w:t>10.11.3.</w:t>
      </w:r>
      <w:r>
        <w:rPr>
          <w:rFonts w:ascii="Arial" w:hAnsi="Arial" w:cs="Arial"/>
          <w:color w:val="000000"/>
          <w:sz w:val="20"/>
          <w:szCs w:val="20"/>
        </w:rPr>
        <w:t xml:space="preserve"> </w:t>
      </w:r>
      <w:r w:rsidR="00672F9E" w:rsidRPr="00FA3106">
        <w:rPr>
          <w:rFonts w:ascii="Arial" w:hAnsi="Arial" w:cs="Arial"/>
          <w:color w:val="000000"/>
          <w:sz w:val="20"/>
          <w:szCs w:val="20"/>
        </w:rPr>
        <w:t xml:space="preserve">a reparação dos vícios verificados dentro do prazo de garantia do objeto, tendo em vista o direito assegurado à CONTRATANTE no </w:t>
      </w:r>
      <w:r w:rsidR="00672F9E" w:rsidRPr="00FA3106">
        <w:rPr>
          <w:rFonts w:ascii="Arial" w:hAnsi="Arial" w:cs="Arial"/>
          <w:b/>
          <w:color w:val="000000"/>
          <w:sz w:val="20"/>
          <w:szCs w:val="20"/>
        </w:rPr>
        <w:t>art. 119 da Lei 14.133/21</w:t>
      </w:r>
      <w:r w:rsidR="00672F9E" w:rsidRPr="00FA3106">
        <w:rPr>
          <w:rFonts w:ascii="Arial" w:hAnsi="Arial" w:cs="Arial"/>
          <w:color w:val="000000"/>
          <w:sz w:val="20"/>
          <w:szCs w:val="20"/>
        </w:rPr>
        <w:t>, e no art. 12 da Lei nº 8.078/1990.</w:t>
      </w:r>
    </w:p>
    <w:p w:rsidR="00396704" w:rsidRPr="00FA3106" w:rsidRDefault="00396704" w:rsidP="009771E9">
      <w:pPr>
        <w:spacing w:before="120" w:after="120"/>
        <w:jc w:val="both"/>
        <w:rPr>
          <w:sz w:val="20"/>
          <w:szCs w:val="20"/>
        </w:rPr>
      </w:pPr>
    </w:p>
    <w:p w:rsidR="002D5DCF" w:rsidRPr="00FA3106" w:rsidRDefault="00423409" w:rsidP="002272A9">
      <w:pPr>
        <w:spacing w:before="120"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PRIMEIRA </w:t>
      </w:r>
      <w:r w:rsidRPr="00FA3106">
        <w:rPr>
          <w:rFonts w:ascii="Arial" w:hAnsi="Arial" w:cs="Arial"/>
          <w:b/>
          <w:sz w:val="20"/>
          <w:szCs w:val="20"/>
        </w:rPr>
        <w:t>– DAS OBRIGAÇÕES DA CONTRATADA</w:t>
      </w:r>
    </w:p>
    <w:p w:rsidR="00F461B9" w:rsidRPr="00FA3106" w:rsidRDefault="002D5DCF" w:rsidP="00AF759D">
      <w:pPr>
        <w:pStyle w:val="normal0"/>
        <w:widowControl w:val="0"/>
        <w:pBdr>
          <w:top w:val="nil"/>
          <w:left w:val="nil"/>
          <w:bottom w:val="nil"/>
          <w:right w:val="nil"/>
          <w:between w:val="nil"/>
        </w:pBdr>
        <w:tabs>
          <w:tab w:val="left" w:pos="662"/>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w:t>
      </w:r>
      <w:r w:rsidR="00A73371" w:rsidRPr="00FA3106">
        <w:rPr>
          <w:rFonts w:ascii="Arial" w:eastAsiaTheme="minorHAnsi" w:hAnsi="Arial" w:cs="Arial"/>
          <w:sz w:val="20"/>
          <w:szCs w:val="20"/>
          <w:lang w:val="pt-BR" w:eastAsia="en-US"/>
        </w:rPr>
        <w:t>1</w:t>
      </w:r>
      <w:r w:rsidRPr="00FA3106">
        <w:rPr>
          <w:rFonts w:ascii="Arial" w:eastAsiaTheme="minorHAnsi" w:hAnsi="Arial" w:cs="Arial"/>
          <w:sz w:val="20"/>
          <w:szCs w:val="20"/>
          <w:lang w:val="pt-BR" w:eastAsia="en-US"/>
        </w:rPr>
        <w:t>.</w:t>
      </w:r>
      <w:r w:rsidR="00F461B9" w:rsidRPr="00FA3106">
        <w:rPr>
          <w:rFonts w:ascii="Arial" w:eastAsiaTheme="minorHAnsi" w:hAnsi="Arial" w:cs="Arial"/>
          <w:sz w:val="20"/>
          <w:szCs w:val="20"/>
          <w:lang w:val="pt-BR" w:eastAsia="en-US"/>
        </w:rPr>
        <w:t>1</w:t>
      </w:r>
      <w:r w:rsidRP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F461B9" w:rsidRPr="00FA3106" w:rsidRDefault="00F461B9" w:rsidP="00AF759D">
      <w:pPr>
        <w:pStyle w:val="normal0"/>
        <w:widowControl w:val="0"/>
        <w:pBdr>
          <w:top w:val="nil"/>
          <w:left w:val="nil"/>
          <w:bottom w:val="nil"/>
          <w:right w:val="nil"/>
          <w:between w:val="nil"/>
        </w:pBdr>
        <w:tabs>
          <w:tab w:val="left" w:pos="657"/>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 Reparar, corrigir, remover ou substituir, às suas expensas, no total ou em parte, no prazo fixado pelo fiscal do contrato, os serviços/obras efetuados em que se verificarem vícios, defeitos ou incorreções resu</w:t>
      </w:r>
      <w:r w:rsidRPr="00FA3106">
        <w:rPr>
          <w:rFonts w:ascii="Arial" w:eastAsiaTheme="minorHAnsi" w:hAnsi="Arial" w:cs="Arial"/>
          <w:sz w:val="20"/>
          <w:szCs w:val="20"/>
          <w:lang w:val="pt-BR" w:eastAsia="en-US"/>
        </w:rPr>
        <w:t>l</w:t>
      </w:r>
      <w:r w:rsidRPr="00FA3106">
        <w:rPr>
          <w:rFonts w:ascii="Arial" w:eastAsiaTheme="minorHAnsi" w:hAnsi="Arial" w:cs="Arial"/>
          <w:sz w:val="20"/>
          <w:szCs w:val="20"/>
          <w:lang w:val="pt-BR" w:eastAsia="en-US"/>
        </w:rPr>
        <w:t>tantes da execução ou dos materiais empregados.</w:t>
      </w:r>
    </w:p>
    <w:p w:rsidR="00F461B9" w:rsidRPr="00FA3106" w:rsidRDefault="00F461B9" w:rsidP="00AF759D">
      <w:pPr>
        <w:pStyle w:val="normal0"/>
        <w:widowControl w:val="0"/>
        <w:pBdr>
          <w:top w:val="nil"/>
          <w:left w:val="nil"/>
          <w:bottom w:val="nil"/>
          <w:right w:val="nil"/>
          <w:between w:val="nil"/>
        </w:pBdr>
        <w:tabs>
          <w:tab w:val="left" w:pos="695"/>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Responsabilizar-se pelos vícios e danos decorrentes da execução do objeto, de acordo com os artigos 14 e 17 a 27, do Código de Defesa do Consumidor (Lei nº 8.078/1990), ficando a CONTRATANTE autoriz</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da a descontar da garantia prestada ou dos pagamentos devidos à CONTRATADA, o valor correspondente aos danos sofridos.</w:t>
      </w:r>
    </w:p>
    <w:p w:rsidR="00F461B9" w:rsidRPr="00FA3106" w:rsidRDefault="00F461B9" w:rsidP="00AF759D">
      <w:pPr>
        <w:pStyle w:val="normal0"/>
        <w:widowControl w:val="0"/>
        <w:pBdr>
          <w:top w:val="nil"/>
          <w:left w:val="nil"/>
          <w:bottom w:val="nil"/>
          <w:right w:val="nil"/>
          <w:between w:val="nil"/>
        </w:pBdr>
        <w:tabs>
          <w:tab w:val="left" w:pos="702"/>
          <w:tab w:val="left" w:pos="9639"/>
        </w:tabs>
        <w:spacing w:before="120"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Utilizar empregados habilitados e com conhecimentos básicos do objeto a ser executado, em confo</w:t>
      </w:r>
      <w:r w:rsidRPr="00FA3106">
        <w:rPr>
          <w:rFonts w:ascii="Arial" w:eastAsiaTheme="minorHAnsi" w:hAnsi="Arial" w:cs="Arial"/>
          <w:sz w:val="20"/>
          <w:szCs w:val="20"/>
          <w:lang w:val="pt-BR" w:eastAsia="en-US"/>
        </w:rPr>
        <w:t>r</w:t>
      </w:r>
      <w:r w:rsidRPr="00FA3106">
        <w:rPr>
          <w:rFonts w:ascii="Arial" w:eastAsiaTheme="minorHAnsi" w:hAnsi="Arial" w:cs="Arial"/>
          <w:sz w:val="20"/>
          <w:szCs w:val="20"/>
          <w:lang w:val="pt-BR" w:eastAsia="en-US"/>
        </w:rPr>
        <w:t>midade com as normas e determinações em vigor.</w:t>
      </w:r>
    </w:p>
    <w:p w:rsidR="00F461B9" w:rsidRPr="00FA3106" w:rsidRDefault="00F461B9" w:rsidP="00AF759D">
      <w:pPr>
        <w:pStyle w:val="normal0"/>
        <w:widowControl w:val="0"/>
        <w:pBdr>
          <w:top w:val="nil"/>
          <w:left w:val="nil"/>
          <w:bottom w:val="nil"/>
          <w:right w:val="nil"/>
          <w:between w:val="nil"/>
        </w:pBdr>
        <w:tabs>
          <w:tab w:val="left" w:pos="731"/>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ao setor responsável pela fiscalização do contrato, para fins de pagamento da prestação dos serviços, os seguintes documentos:</w:t>
      </w:r>
    </w:p>
    <w:p w:rsidR="00F461B9" w:rsidRPr="00FA3106" w:rsidRDefault="00F461B9" w:rsidP="002F5A28">
      <w:pPr>
        <w:pStyle w:val="normal0"/>
        <w:widowControl w:val="0"/>
        <w:numPr>
          <w:ilvl w:val="2"/>
          <w:numId w:val="33"/>
        </w:numPr>
        <w:pBdr>
          <w:top w:val="nil"/>
          <w:left w:val="nil"/>
          <w:bottom w:val="nil"/>
          <w:right w:val="nil"/>
          <w:between w:val="nil"/>
        </w:pBdr>
        <w:spacing w:before="119"/>
        <w:ind w:left="284" w:right="283" w:firstLine="0"/>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prova</w:t>
      </w:r>
      <w:proofErr w:type="gramEnd"/>
      <w:r w:rsidRPr="00FA3106">
        <w:rPr>
          <w:rFonts w:ascii="Arial" w:eastAsiaTheme="minorHAnsi" w:hAnsi="Arial" w:cs="Arial"/>
          <w:sz w:val="20"/>
          <w:szCs w:val="20"/>
          <w:lang w:val="pt-BR" w:eastAsia="en-US"/>
        </w:rPr>
        <w:t xml:space="preserve"> de regularidade relativa à Seguridade Social;</w:t>
      </w:r>
    </w:p>
    <w:p w:rsidR="00F461B9" w:rsidRPr="00FA3106" w:rsidRDefault="00F461B9" w:rsidP="002F5A28">
      <w:pPr>
        <w:pStyle w:val="normal0"/>
        <w:widowControl w:val="0"/>
        <w:numPr>
          <w:ilvl w:val="2"/>
          <w:numId w:val="33"/>
        </w:numPr>
        <w:pBdr>
          <w:top w:val="nil"/>
          <w:left w:val="nil"/>
          <w:bottom w:val="nil"/>
          <w:right w:val="nil"/>
          <w:between w:val="nil"/>
        </w:pBdr>
        <w:spacing w:before="161"/>
        <w:ind w:left="284" w:right="283" w:firstLine="0"/>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certidão</w:t>
      </w:r>
      <w:proofErr w:type="gramEnd"/>
      <w:r w:rsidRPr="00FA3106">
        <w:rPr>
          <w:rFonts w:ascii="Arial" w:eastAsiaTheme="minorHAnsi" w:hAnsi="Arial" w:cs="Arial"/>
          <w:sz w:val="20"/>
          <w:szCs w:val="20"/>
          <w:lang w:val="pt-BR" w:eastAsia="en-US"/>
        </w:rPr>
        <w:t xml:space="preserve"> conjunta relativa aos tributos federais e à Dívida Ativa da União;</w:t>
      </w:r>
    </w:p>
    <w:p w:rsidR="00F461B9" w:rsidRPr="00FA3106" w:rsidRDefault="00F461B9" w:rsidP="002F5A28">
      <w:pPr>
        <w:pStyle w:val="normal0"/>
        <w:widowControl w:val="0"/>
        <w:numPr>
          <w:ilvl w:val="2"/>
          <w:numId w:val="33"/>
        </w:numPr>
        <w:pBdr>
          <w:top w:val="nil"/>
          <w:left w:val="nil"/>
          <w:bottom w:val="nil"/>
          <w:right w:val="nil"/>
          <w:between w:val="nil"/>
        </w:pBdr>
        <w:spacing w:before="163" w:line="276" w:lineRule="auto"/>
        <w:ind w:left="284" w:right="283" w:firstLine="0"/>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certidões</w:t>
      </w:r>
      <w:proofErr w:type="gramEnd"/>
      <w:r w:rsidRPr="00FA3106">
        <w:rPr>
          <w:rFonts w:ascii="Arial" w:eastAsiaTheme="minorHAnsi" w:hAnsi="Arial" w:cs="Arial"/>
          <w:sz w:val="20"/>
          <w:szCs w:val="20"/>
          <w:lang w:val="pt-BR" w:eastAsia="en-US"/>
        </w:rPr>
        <w:t xml:space="preserve"> que comprovem a regularidade perante as Fazendas Estadual e Municipal do seu 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micílio ou sede;</w:t>
      </w:r>
    </w:p>
    <w:p w:rsidR="00F461B9" w:rsidRPr="00FA3106" w:rsidRDefault="00F461B9" w:rsidP="002F5A28">
      <w:pPr>
        <w:pStyle w:val="normal0"/>
        <w:widowControl w:val="0"/>
        <w:numPr>
          <w:ilvl w:val="2"/>
          <w:numId w:val="33"/>
        </w:numPr>
        <w:pBdr>
          <w:top w:val="nil"/>
          <w:left w:val="nil"/>
          <w:bottom w:val="nil"/>
          <w:right w:val="nil"/>
          <w:between w:val="nil"/>
        </w:pBdr>
        <w:spacing w:before="119"/>
        <w:ind w:left="284" w:right="283" w:firstLine="0"/>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Certidão de Regularidade do FGTS – CRF; e</w:t>
      </w:r>
    </w:p>
    <w:p w:rsidR="00F461B9" w:rsidRPr="00FA3106" w:rsidRDefault="00F461B9" w:rsidP="002F5A28">
      <w:pPr>
        <w:pStyle w:val="normal0"/>
        <w:widowControl w:val="0"/>
        <w:numPr>
          <w:ilvl w:val="2"/>
          <w:numId w:val="33"/>
        </w:numPr>
        <w:pBdr>
          <w:top w:val="nil"/>
          <w:left w:val="nil"/>
          <w:bottom w:val="nil"/>
          <w:right w:val="nil"/>
          <w:between w:val="nil"/>
        </w:pBdr>
        <w:spacing w:before="161"/>
        <w:ind w:left="284" w:right="283" w:firstLine="0"/>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Certidão Negativa de Débitos Trabalhistas – CNDT.</w:t>
      </w:r>
    </w:p>
    <w:p w:rsidR="00F461B9" w:rsidRPr="00FA3106" w:rsidRDefault="00F461B9" w:rsidP="00AF759D">
      <w:pPr>
        <w:pStyle w:val="normal0"/>
        <w:widowControl w:val="0"/>
        <w:pBdr>
          <w:top w:val="nil"/>
          <w:left w:val="nil"/>
          <w:bottom w:val="nil"/>
          <w:right w:val="nil"/>
          <w:between w:val="nil"/>
        </w:pBdr>
        <w:tabs>
          <w:tab w:val="left" w:pos="753"/>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Responsabilizar-se pelo cumprimento das obrigações previstas em Acordo, Convenção, Dissídio Col</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tivo de Trabalho ou equivalentes das categorias abrangidas pelo contrato, por todas as obrigações trabalhi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tas, sociais, previdenciárias, tributárias e as demais previstas em legislação específica, cuja inadimplência não transfere a responsabilidade à CONTRATANTE;</w:t>
      </w:r>
    </w:p>
    <w:p w:rsidR="00F461B9" w:rsidRPr="00FA3106" w:rsidRDefault="00F461B9" w:rsidP="00AF759D">
      <w:pPr>
        <w:pStyle w:val="normal0"/>
        <w:widowControl w:val="0"/>
        <w:pBdr>
          <w:top w:val="nil"/>
          <w:left w:val="nil"/>
          <w:bottom w:val="nil"/>
          <w:right w:val="nil"/>
          <w:between w:val="nil"/>
        </w:pBdr>
        <w:tabs>
          <w:tab w:val="left" w:pos="67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Comunicar ao fiscal do contrato, no prazo de 24 (vinte e quatro) horas, qualquer ocorrência anormal ou acidente que se verifique no local dos serviços.</w:t>
      </w:r>
    </w:p>
    <w:p w:rsidR="00F461B9" w:rsidRPr="00FA3106" w:rsidRDefault="00F461B9" w:rsidP="000A1749">
      <w:pPr>
        <w:pStyle w:val="normal0"/>
        <w:widowControl w:val="0"/>
        <w:pBdr>
          <w:top w:val="nil"/>
          <w:left w:val="nil"/>
          <w:bottom w:val="nil"/>
          <w:right w:val="nil"/>
          <w:between w:val="nil"/>
        </w:pBdr>
        <w:tabs>
          <w:tab w:val="left" w:pos="671"/>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Assegurar aos seus trabalhadores ambiente de trabalho, inclusive equipamentos e instalações, em condições adequadas ao cumprimento das normas de saúde, segurança e bem-estar no trabalho.</w:t>
      </w:r>
    </w:p>
    <w:p w:rsidR="00F461B9" w:rsidRPr="00FA3106" w:rsidRDefault="00F461B9" w:rsidP="00AF759D">
      <w:pPr>
        <w:pStyle w:val="normal0"/>
        <w:widowControl w:val="0"/>
        <w:pBdr>
          <w:top w:val="nil"/>
          <w:left w:val="nil"/>
          <w:bottom w:val="nil"/>
          <w:right w:val="nil"/>
          <w:between w:val="nil"/>
        </w:pBdr>
        <w:tabs>
          <w:tab w:val="left" w:pos="645"/>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Prestar todo esclarecimento ou informação solicitada pela CONTRATANTE ou por seus prepostos, garantindo-lhes o acesso, a qualquer tempo, ao local dos trabalhos, bem como aos documentos relativos à </w:t>
      </w:r>
      <w:r w:rsidRPr="00FA3106">
        <w:rPr>
          <w:rFonts w:ascii="Arial" w:eastAsiaTheme="minorHAnsi" w:hAnsi="Arial" w:cs="Arial"/>
          <w:sz w:val="20"/>
          <w:szCs w:val="20"/>
          <w:lang w:val="pt-BR" w:eastAsia="en-US"/>
        </w:rPr>
        <w:lastRenderedPageBreak/>
        <w:t>execução do empreendimento.</w:t>
      </w:r>
    </w:p>
    <w:p w:rsidR="00F461B9" w:rsidRPr="00FA3106" w:rsidRDefault="00F461B9" w:rsidP="00AF759D">
      <w:pPr>
        <w:pStyle w:val="normal0"/>
        <w:widowControl w:val="0"/>
        <w:pBdr>
          <w:top w:val="nil"/>
          <w:left w:val="nil"/>
          <w:bottom w:val="nil"/>
          <w:right w:val="nil"/>
          <w:between w:val="nil"/>
        </w:pBdr>
        <w:tabs>
          <w:tab w:val="left" w:pos="818"/>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Paralisar, por determinação da CONTRATANTE, qualquer atividade que não esteja sendo executada de acordo com a boa técnica ou que ponha em risco a segurança de pessoas ou bens de terceiros.</w:t>
      </w:r>
    </w:p>
    <w:p w:rsidR="00F461B9" w:rsidRPr="00FA3106" w:rsidRDefault="00F461B9" w:rsidP="00AF759D">
      <w:pPr>
        <w:pStyle w:val="normal0"/>
        <w:widowControl w:val="0"/>
        <w:pBdr>
          <w:top w:val="nil"/>
          <w:left w:val="nil"/>
          <w:bottom w:val="nil"/>
          <w:right w:val="nil"/>
          <w:between w:val="nil"/>
        </w:pBdr>
        <w:tabs>
          <w:tab w:val="left" w:pos="789"/>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Promover a guarda, manutenção e vigilância de materiais, ferramentas, e tudo o que for necessário à execução dos serviços, durante a vigência do contrato.</w:t>
      </w:r>
    </w:p>
    <w:p w:rsidR="00F461B9" w:rsidRPr="00FA3106" w:rsidRDefault="00F461B9" w:rsidP="00AF759D">
      <w:pPr>
        <w:pStyle w:val="normal0"/>
        <w:widowControl w:val="0"/>
        <w:pBdr>
          <w:top w:val="nil"/>
          <w:left w:val="nil"/>
          <w:bottom w:val="nil"/>
          <w:right w:val="nil"/>
          <w:between w:val="nil"/>
        </w:pBdr>
        <w:tabs>
          <w:tab w:val="left" w:pos="765"/>
          <w:tab w:val="left" w:pos="9639"/>
        </w:tabs>
        <w:spacing w:before="115"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Promover a organização técnica e administrativa dos serviços, de modo a conduzi- los eficaz e efic</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entemente, de acordo com os documentos e especificações que integram o Projeto Básico, no prazo dete</w:t>
      </w:r>
      <w:r w:rsidRPr="00FA3106">
        <w:rPr>
          <w:rFonts w:ascii="Arial" w:eastAsiaTheme="minorHAnsi" w:hAnsi="Arial" w:cs="Arial"/>
          <w:sz w:val="20"/>
          <w:szCs w:val="20"/>
          <w:lang w:val="pt-BR" w:eastAsia="en-US"/>
        </w:rPr>
        <w:t>r</w:t>
      </w:r>
      <w:r w:rsidRPr="00FA3106">
        <w:rPr>
          <w:rFonts w:ascii="Arial" w:eastAsiaTheme="minorHAnsi" w:hAnsi="Arial" w:cs="Arial"/>
          <w:sz w:val="20"/>
          <w:szCs w:val="20"/>
          <w:lang w:val="pt-BR" w:eastAsia="en-US"/>
        </w:rPr>
        <w:t>minado.</w:t>
      </w:r>
    </w:p>
    <w:p w:rsidR="00F461B9" w:rsidRPr="00FA3106" w:rsidRDefault="00F461B9" w:rsidP="00AF759D">
      <w:pPr>
        <w:pStyle w:val="normal0"/>
        <w:widowControl w:val="0"/>
        <w:pBdr>
          <w:top w:val="nil"/>
          <w:left w:val="nil"/>
          <w:bottom w:val="nil"/>
          <w:right w:val="nil"/>
          <w:between w:val="nil"/>
        </w:pBdr>
        <w:tabs>
          <w:tab w:val="left" w:pos="774"/>
          <w:tab w:val="left" w:pos="9639"/>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Conduzir os trabalhos com estrita observância às normas da legislação pertinente, cumprindo as determinações dos Poderes Públicos, mantendo sempre limpo o local dos serviços e nas melhores cond</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ções de segurança, higiene e disciplina.</w:t>
      </w:r>
    </w:p>
    <w:p w:rsidR="00F461B9" w:rsidRPr="00FA3106" w:rsidRDefault="00F461B9" w:rsidP="00AF759D">
      <w:pPr>
        <w:pStyle w:val="normal0"/>
        <w:widowControl w:val="0"/>
        <w:pBdr>
          <w:top w:val="nil"/>
          <w:left w:val="nil"/>
          <w:bottom w:val="nil"/>
          <w:right w:val="nil"/>
          <w:between w:val="nil"/>
        </w:pBdr>
        <w:tabs>
          <w:tab w:val="left" w:pos="770"/>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Submeter previamente, por escrito, à CONTRATANTE, para análise e aprovação, quaisquer muda</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ças nos métodos executivos que fujam às especificações do memorial descritivo.</w:t>
      </w:r>
    </w:p>
    <w:p w:rsidR="00F461B9" w:rsidRPr="00FA3106" w:rsidRDefault="00F461B9" w:rsidP="00AF759D">
      <w:pPr>
        <w:pStyle w:val="normal0"/>
        <w:widowControl w:val="0"/>
        <w:pBdr>
          <w:top w:val="nil"/>
          <w:left w:val="nil"/>
          <w:bottom w:val="nil"/>
          <w:right w:val="nil"/>
          <w:between w:val="nil"/>
        </w:pBdr>
        <w:tabs>
          <w:tab w:val="left" w:pos="786"/>
          <w:tab w:val="left" w:pos="9639"/>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F461B9" w:rsidRPr="00FA3106" w:rsidRDefault="00F461B9" w:rsidP="00AF759D">
      <w:pPr>
        <w:pStyle w:val="normal0"/>
        <w:widowControl w:val="0"/>
        <w:pBdr>
          <w:top w:val="nil"/>
          <w:left w:val="nil"/>
          <w:bottom w:val="nil"/>
          <w:right w:val="nil"/>
          <w:between w:val="nil"/>
        </w:pBdr>
        <w:tabs>
          <w:tab w:val="left" w:pos="86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durante toda a vigência do contrato, em compatibilidade com as obrigações assumidas, todas as condições de habilitação e qualificação exigidas na licitação.</w:t>
      </w:r>
    </w:p>
    <w:p w:rsidR="00F461B9" w:rsidRPr="00FA3106" w:rsidRDefault="00F461B9" w:rsidP="00AF759D">
      <w:pPr>
        <w:pStyle w:val="normal0"/>
        <w:widowControl w:val="0"/>
        <w:pBdr>
          <w:top w:val="nil"/>
          <w:left w:val="nil"/>
          <w:bottom w:val="nil"/>
          <w:right w:val="nil"/>
          <w:between w:val="nil"/>
        </w:pBdr>
        <w:tabs>
          <w:tab w:val="left" w:pos="801"/>
          <w:tab w:val="left" w:pos="9639"/>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13.146/2015.</w:t>
      </w:r>
    </w:p>
    <w:p w:rsidR="00F461B9" w:rsidRPr="00FA3106" w:rsidRDefault="00F461B9" w:rsidP="00AF759D">
      <w:pPr>
        <w:pStyle w:val="normal0"/>
        <w:widowControl w:val="0"/>
        <w:pBdr>
          <w:top w:val="nil"/>
          <w:left w:val="nil"/>
          <w:bottom w:val="nil"/>
          <w:right w:val="nil"/>
          <w:between w:val="nil"/>
        </w:pBdr>
        <w:tabs>
          <w:tab w:val="left" w:pos="763"/>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Guardar sigilo sobre todas as informações obtidas em decorrência do cumprimento do contrato.</w:t>
      </w:r>
    </w:p>
    <w:p w:rsidR="00F461B9" w:rsidRPr="00FA3106" w:rsidRDefault="00F461B9" w:rsidP="00AF759D">
      <w:pPr>
        <w:pStyle w:val="normal0"/>
        <w:widowControl w:val="0"/>
        <w:pBdr>
          <w:top w:val="nil"/>
          <w:left w:val="nil"/>
          <w:bottom w:val="nil"/>
          <w:right w:val="nil"/>
          <w:between w:val="nil"/>
        </w:pBdr>
        <w:tabs>
          <w:tab w:val="left" w:pos="820"/>
          <w:tab w:val="left" w:pos="9639"/>
        </w:tabs>
        <w:spacing w:before="116"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Arcar com o ônus decorrente de eventual equívoco no dimensionamento dos quantitativos de sua proposta, inclusive quanto aos custos variáveis decorrentes de fatores futuros e incertos, devendo compl</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 xml:space="preserve">mentá-los, caso o previsto inicialmente em sua proposta não seja satisfatório para o atendimento do objeto da licitação, exceto quando ocorrer algum dos eventos arrolados no Art. 124 da Lei 14.133/21. </w:t>
      </w:r>
    </w:p>
    <w:p w:rsidR="00F461B9" w:rsidRPr="00FA3106" w:rsidRDefault="00F461B9" w:rsidP="00AF759D">
      <w:pPr>
        <w:pStyle w:val="normal0"/>
        <w:widowControl w:val="0"/>
        <w:pBdr>
          <w:top w:val="nil"/>
          <w:left w:val="nil"/>
          <w:bottom w:val="nil"/>
          <w:right w:val="nil"/>
          <w:between w:val="nil"/>
        </w:pBdr>
        <w:tabs>
          <w:tab w:val="left" w:pos="820"/>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Prestar os serviços dentro dos parâmetros e rotinas estabelecidos, fornecendo todos os materiais, equipamentos e utensílios em quantidade, qualidade e tecnologia adequadas, com a observância às rec</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mendações aceitas pela boa técnica, normas e legislação.</w:t>
      </w:r>
    </w:p>
    <w:p w:rsidR="00F461B9" w:rsidRPr="00FA3106" w:rsidRDefault="00F461B9" w:rsidP="00AF759D">
      <w:pPr>
        <w:pStyle w:val="normal0"/>
        <w:widowControl w:val="0"/>
        <w:pBdr>
          <w:top w:val="nil"/>
          <w:left w:val="nil"/>
          <w:bottom w:val="nil"/>
          <w:right w:val="nil"/>
          <w:between w:val="nil"/>
        </w:pBdr>
        <w:tabs>
          <w:tab w:val="left" w:pos="79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Assegurar </w:t>
      </w:r>
      <w:proofErr w:type="gramStart"/>
      <w:r w:rsidRPr="00FA3106">
        <w:rPr>
          <w:rFonts w:ascii="Arial" w:eastAsiaTheme="minorHAnsi" w:hAnsi="Arial" w:cs="Arial"/>
          <w:sz w:val="20"/>
          <w:szCs w:val="20"/>
          <w:lang w:val="pt-BR" w:eastAsia="en-US"/>
        </w:rPr>
        <w:t>à</w:t>
      </w:r>
      <w:proofErr w:type="gramEnd"/>
      <w:r w:rsidRPr="00FA3106">
        <w:rPr>
          <w:rFonts w:ascii="Arial" w:eastAsiaTheme="minorHAnsi" w:hAnsi="Arial" w:cs="Arial"/>
          <w:sz w:val="20"/>
          <w:szCs w:val="20"/>
          <w:lang w:val="pt-BR" w:eastAsia="en-US"/>
        </w:rPr>
        <w:t xml:space="preserve"> CONTRATANTE o direito de propriedade intelectual dos produtos desenvolvidos, incl</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sive sobre as eventuais adequações e atualizações que vierem a ser realizadas, logo após o recebimento de cada parcela, de forma permanente, permitindo à CONTRATANTE distribuir, alterar e utilizar os mesmos sem limitações.</w:t>
      </w:r>
    </w:p>
    <w:p w:rsidR="00F461B9" w:rsidRPr="00FA3106" w:rsidRDefault="00F461B9" w:rsidP="00AF759D">
      <w:pPr>
        <w:pStyle w:val="normal0"/>
        <w:widowControl w:val="0"/>
        <w:pBdr>
          <w:top w:val="nil"/>
          <w:left w:val="nil"/>
          <w:bottom w:val="nil"/>
          <w:right w:val="nil"/>
          <w:between w:val="nil"/>
        </w:pBdr>
        <w:tabs>
          <w:tab w:val="left" w:pos="823"/>
          <w:tab w:val="left" w:pos="9639"/>
        </w:tabs>
        <w:spacing w:before="12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os empregados nos horários predeterminados pela CONTRATANTE.</w:t>
      </w:r>
    </w:p>
    <w:p w:rsidR="00F461B9" w:rsidRPr="00FA3106" w:rsidRDefault="00F461B9" w:rsidP="00AF759D">
      <w:pPr>
        <w:pStyle w:val="normal0"/>
        <w:widowControl w:val="0"/>
        <w:pBdr>
          <w:top w:val="nil"/>
          <w:left w:val="nil"/>
          <w:bottom w:val="nil"/>
          <w:right w:val="nil"/>
          <w:between w:val="nil"/>
        </w:pBdr>
        <w:tabs>
          <w:tab w:val="left" w:pos="763"/>
          <w:tab w:val="left" w:pos="9639"/>
        </w:tabs>
        <w:spacing w:before="16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os empregados devidamente identificados por meio de crachá.</w:t>
      </w:r>
    </w:p>
    <w:p w:rsidR="00F461B9" w:rsidRPr="00FA3106" w:rsidRDefault="00F461B9" w:rsidP="00AF759D">
      <w:pPr>
        <w:pStyle w:val="normal0"/>
        <w:widowControl w:val="0"/>
        <w:pBdr>
          <w:top w:val="nil"/>
          <w:left w:val="nil"/>
          <w:bottom w:val="nil"/>
          <w:right w:val="nil"/>
          <w:between w:val="nil"/>
        </w:pBdr>
        <w:tabs>
          <w:tab w:val="left" w:pos="842"/>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à CONTRATANTE, quando for o caso, a relação nominal dos empregados para a exec</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ção do serviço.</w:t>
      </w:r>
    </w:p>
    <w:p w:rsidR="00F461B9" w:rsidRPr="00FA3106" w:rsidRDefault="00F461B9" w:rsidP="00AF759D">
      <w:pPr>
        <w:pStyle w:val="normal0"/>
        <w:widowControl w:val="0"/>
        <w:pBdr>
          <w:top w:val="nil"/>
          <w:left w:val="nil"/>
          <w:bottom w:val="nil"/>
          <w:right w:val="nil"/>
          <w:between w:val="nil"/>
        </w:pBdr>
        <w:tabs>
          <w:tab w:val="left" w:pos="890"/>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Atender às solicitações da CONTRATANTE quanto à substituição dos empregados alocados, no </w:t>
      </w:r>
      <w:r w:rsidRPr="00FA3106">
        <w:rPr>
          <w:rFonts w:ascii="Arial" w:eastAsiaTheme="minorHAnsi" w:hAnsi="Arial" w:cs="Arial"/>
          <w:sz w:val="20"/>
          <w:szCs w:val="20"/>
          <w:lang w:val="pt-BR" w:eastAsia="en-US"/>
        </w:rPr>
        <w:lastRenderedPageBreak/>
        <w:t>prazo fixado pela fiscalização do contrato, nos casos em que ficar constatado descumprimento das obrig</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ções relativas à execução do serviço, conforme descrito no Projeto Básico.</w:t>
      </w:r>
    </w:p>
    <w:p w:rsidR="00F461B9" w:rsidRPr="00FA3106" w:rsidRDefault="00F461B9" w:rsidP="00AF759D">
      <w:pPr>
        <w:pStyle w:val="normal0"/>
        <w:widowControl w:val="0"/>
        <w:pBdr>
          <w:top w:val="nil"/>
          <w:left w:val="nil"/>
          <w:bottom w:val="nil"/>
          <w:right w:val="nil"/>
          <w:between w:val="nil"/>
        </w:pBdr>
        <w:tabs>
          <w:tab w:val="left" w:pos="779"/>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preposto aceito pela CONTRATANTE nos horários e locais de prestação de serviço para representá-la na execução do contrato com capacidade para tomar decisões compatíveis com os compr</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missos assumidos.</w:t>
      </w:r>
    </w:p>
    <w:p w:rsidR="00F461B9" w:rsidRPr="00FA3106" w:rsidRDefault="00F461B9" w:rsidP="00AF759D">
      <w:pPr>
        <w:pStyle w:val="normal0"/>
        <w:widowControl w:val="0"/>
        <w:pBdr>
          <w:top w:val="nil"/>
          <w:left w:val="nil"/>
          <w:bottom w:val="nil"/>
          <w:right w:val="nil"/>
          <w:between w:val="nil"/>
        </w:pBdr>
        <w:tabs>
          <w:tab w:val="left" w:pos="832"/>
          <w:tab w:val="left" w:pos="9639"/>
        </w:tabs>
        <w:spacing w:before="118"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Instruir os seus empregados, quanto à prevenção de incêndios nas áreas da CONTRATANTE.</w:t>
      </w:r>
    </w:p>
    <w:p w:rsidR="00F461B9" w:rsidRPr="00FA3106" w:rsidRDefault="00F461B9" w:rsidP="00AF759D">
      <w:pPr>
        <w:pStyle w:val="normal0"/>
        <w:widowControl w:val="0"/>
        <w:pBdr>
          <w:top w:val="nil"/>
          <w:left w:val="nil"/>
          <w:bottom w:val="nil"/>
          <w:right w:val="nil"/>
          <w:between w:val="nil"/>
        </w:pBdr>
        <w:tabs>
          <w:tab w:val="left" w:pos="882"/>
          <w:tab w:val="left" w:pos="9639"/>
        </w:tabs>
        <w:spacing w:before="117"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Adotar as providências e precauções necessárias, inclusive consulta nos respectivos órgãos, se n</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cessário for, a fim de que não venham a ser danificadas as redes hidrossanitárias, elétricas e de comunic</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ção.</w:t>
      </w:r>
    </w:p>
    <w:p w:rsidR="00F461B9" w:rsidRPr="00FA3106" w:rsidRDefault="00F461B9" w:rsidP="00AF759D">
      <w:pPr>
        <w:pStyle w:val="normal0"/>
        <w:widowControl w:val="0"/>
        <w:pBdr>
          <w:top w:val="nil"/>
          <w:left w:val="nil"/>
          <w:bottom w:val="nil"/>
          <w:right w:val="nil"/>
          <w:between w:val="nil"/>
        </w:pBdr>
        <w:tabs>
          <w:tab w:val="left" w:pos="822"/>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Providenciar junto ao CREA e/ou ao CAU-BR as Anotações e Registros de Responsabilidade Técn</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ca referentes ao objeto do contrato e especialidades pertinentes, nos termos das normas pertinentes (Leis nº 6.496/77 e 12.378/2010).</w:t>
      </w:r>
    </w:p>
    <w:p w:rsidR="00F461B9" w:rsidRPr="00FA3106" w:rsidRDefault="00F461B9" w:rsidP="00AF759D">
      <w:pPr>
        <w:pStyle w:val="normal0"/>
        <w:widowControl w:val="0"/>
        <w:pBdr>
          <w:top w:val="nil"/>
          <w:left w:val="nil"/>
          <w:bottom w:val="nil"/>
          <w:right w:val="nil"/>
          <w:between w:val="nil"/>
        </w:pBdr>
        <w:tabs>
          <w:tab w:val="left" w:pos="794"/>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Obter junto aos órgãos competentes, conforme o caso, as licenças necessárias e demais docume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tos e autorizações exigíveis, na forma da legislação aplicável.</w:t>
      </w:r>
    </w:p>
    <w:p w:rsidR="00F461B9" w:rsidRPr="00FA3106" w:rsidRDefault="00F461B9" w:rsidP="00AF759D">
      <w:pPr>
        <w:pStyle w:val="normal0"/>
        <w:widowControl w:val="0"/>
        <w:pBdr>
          <w:top w:val="nil"/>
          <w:left w:val="nil"/>
          <w:bottom w:val="nil"/>
          <w:right w:val="nil"/>
          <w:between w:val="nil"/>
        </w:pBdr>
        <w:tabs>
          <w:tab w:val="left" w:pos="765"/>
          <w:tab w:val="left" w:pos="9639"/>
        </w:tabs>
        <w:spacing w:before="115"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Elaborar o Diário de Obra, incluindo diariamente, pelo Engenheiro responsável, as informações sobre o andamento do empreendimento, tais como, número de funcionários, de equipamentos, condições de tr</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balho, condições meteorológicas, serviços executados, registro de ocorrências e outros fatos relacionados, bem como os comunicados à Fiscalização e situação das atividades em relação ao cronograma previsto.</w:t>
      </w:r>
    </w:p>
    <w:p w:rsidR="00F461B9" w:rsidRPr="00FA3106" w:rsidRDefault="00F461B9" w:rsidP="00AF759D">
      <w:pPr>
        <w:pStyle w:val="normal0"/>
        <w:widowControl w:val="0"/>
        <w:pBdr>
          <w:top w:val="nil"/>
          <w:left w:val="nil"/>
          <w:bottom w:val="nil"/>
          <w:right w:val="nil"/>
          <w:between w:val="nil"/>
        </w:pBdr>
        <w:tabs>
          <w:tab w:val="left" w:pos="858"/>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Refazer, às suas expensas, os trabalhos executados em desacordo com o estabelecido no instr</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mento contratual, no Projeto Básico e seus anexos, bem como substituir aqueles realizados com materiais defeituosos ou com vício de construção, pelo prazo de 05 (cinco) anos, contado da data de emissão do Termo de Recebimento Definitivo.</w:t>
      </w:r>
    </w:p>
    <w:p w:rsidR="00F461B9" w:rsidRPr="00FA3106" w:rsidRDefault="00F461B9" w:rsidP="00AF759D">
      <w:pPr>
        <w:pStyle w:val="normal0"/>
        <w:widowControl w:val="0"/>
        <w:pBdr>
          <w:top w:val="nil"/>
          <w:left w:val="nil"/>
          <w:bottom w:val="nil"/>
          <w:right w:val="nil"/>
          <w:between w:val="nil"/>
        </w:pBdr>
        <w:tabs>
          <w:tab w:val="left" w:pos="782"/>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Comprovar a procedência legal dos produtos ou subprodutos florestais utilizados em cada etapa da execução contratual, por ocasião da respectiva medição, mediante a apresentação dos seguintes docume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tos, conforme o caso:</w:t>
      </w:r>
    </w:p>
    <w:p w:rsidR="00F461B9" w:rsidRPr="00FA3106" w:rsidRDefault="00F461B9" w:rsidP="00AF759D">
      <w:pPr>
        <w:pStyle w:val="normal0"/>
        <w:widowControl w:val="0"/>
        <w:pBdr>
          <w:top w:val="nil"/>
          <w:left w:val="nil"/>
          <w:bottom w:val="nil"/>
          <w:right w:val="nil"/>
          <w:between w:val="nil"/>
        </w:pBdr>
        <w:tabs>
          <w:tab w:val="left" w:pos="801"/>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Observar as diretrizes, critérios e procedimentos para a gestão dos resíduos da construção civil est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 áreas de “bota fora”, encostas, corpos d´água, lotes vagos e áreas protegidas por Lei, bem como em áreas não licenciadas.</w:t>
      </w:r>
    </w:p>
    <w:p w:rsidR="00F461B9" w:rsidRPr="00FA3106" w:rsidRDefault="00040150" w:rsidP="00AF759D">
      <w:pPr>
        <w:pStyle w:val="normal0"/>
        <w:widowControl w:val="0"/>
        <w:pBdr>
          <w:top w:val="nil"/>
          <w:left w:val="nil"/>
          <w:bottom w:val="nil"/>
          <w:right w:val="nil"/>
          <w:between w:val="nil"/>
        </w:pBdr>
        <w:tabs>
          <w:tab w:val="left" w:pos="791"/>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11.35.</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Responder por qualquer acidente de trabalho na execução dos serviços, por uso indevido de pate</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tes registradas em nome de terceiros, por qualquer causa de destruição, danificação, defeitos ou incorr</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ções dos serviços ou dos bens da CONTRATANTE, de seus funcionários ou de terceiros, ainda que ocorr</w:t>
      </w:r>
      <w:r w:rsidR="00F461B9" w:rsidRPr="00FA3106">
        <w:rPr>
          <w:rFonts w:ascii="Arial" w:eastAsiaTheme="minorHAnsi" w:hAnsi="Arial" w:cs="Arial"/>
          <w:sz w:val="20"/>
          <w:szCs w:val="20"/>
          <w:lang w:val="pt-BR" w:eastAsia="en-US"/>
        </w:rPr>
        <w:t>i</w:t>
      </w:r>
      <w:r w:rsidR="00F461B9" w:rsidRPr="00FA3106">
        <w:rPr>
          <w:rFonts w:ascii="Arial" w:eastAsiaTheme="minorHAnsi" w:hAnsi="Arial" w:cs="Arial"/>
          <w:sz w:val="20"/>
          <w:szCs w:val="20"/>
          <w:lang w:val="pt-BR" w:eastAsia="en-US"/>
        </w:rPr>
        <w:t>dos em via pública junto à obra.</w:t>
      </w:r>
    </w:p>
    <w:p w:rsidR="00F461B9" w:rsidRPr="00FA3106" w:rsidRDefault="00040150" w:rsidP="00AF759D">
      <w:pPr>
        <w:pStyle w:val="normal0"/>
        <w:widowControl w:val="0"/>
        <w:pBdr>
          <w:top w:val="nil"/>
          <w:left w:val="nil"/>
          <w:bottom w:val="nil"/>
          <w:right w:val="nil"/>
          <w:between w:val="nil"/>
        </w:pBdr>
        <w:tabs>
          <w:tab w:val="left" w:pos="784"/>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11.36.</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Realizar, conforme o caso, por meio de laboratórios previamente aprovados pela fiscalização e sob suas custas, os testes, ensaios, exames e provas necessárias ao controle de qualidade dos materiais, se</w:t>
      </w:r>
      <w:r w:rsidR="00F461B9" w:rsidRPr="00FA3106">
        <w:rPr>
          <w:rFonts w:ascii="Arial" w:eastAsiaTheme="minorHAnsi" w:hAnsi="Arial" w:cs="Arial"/>
          <w:sz w:val="20"/>
          <w:szCs w:val="20"/>
          <w:lang w:val="pt-BR" w:eastAsia="en-US"/>
        </w:rPr>
        <w:t>r</w:t>
      </w:r>
      <w:r w:rsidR="00F461B9" w:rsidRPr="00FA3106">
        <w:rPr>
          <w:rFonts w:ascii="Arial" w:eastAsiaTheme="minorHAnsi" w:hAnsi="Arial" w:cs="Arial"/>
          <w:sz w:val="20"/>
          <w:szCs w:val="20"/>
          <w:lang w:val="pt-BR" w:eastAsia="en-US"/>
        </w:rPr>
        <w:t>viços e equipamentos a serem aplicados nos trabalhos, conforme exigido pela fiscalização.</w:t>
      </w:r>
    </w:p>
    <w:p w:rsidR="00F461B9" w:rsidRPr="00FA3106" w:rsidRDefault="00040150" w:rsidP="00AF759D">
      <w:pPr>
        <w:pStyle w:val="normal0"/>
        <w:widowControl w:val="0"/>
        <w:pBdr>
          <w:top w:val="nil"/>
          <w:left w:val="nil"/>
          <w:bottom w:val="nil"/>
          <w:right w:val="nil"/>
          <w:between w:val="nil"/>
        </w:pBdr>
        <w:tabs>
          <w:tab w:val="left" w:pos="782"/>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11.37.</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Providenciar, conforme o caso, as ligações definitivas das utilidades previstas no projeto (água, esg</w:t>
      </w:r>
      <w:r w:rsidR="00F461B9" w:rsidRPr="00FA3106">
        <w:rPr>
          <w:rFonts w:ascii="Arial" w:eastAsiaTheme="minorHAnsi" w:hAnsi="Arial" w:cs="Arial"/>
          <w:sz w:val="20"/>
          <w:szCs w:val="20"/>
          <w:lang w:val="pt-BR" w:eastAsia="en-US"/>
        </w:rPr>
        <w:t>o</w:t>
      </w:r>
      <w:r w:rsidR="00F461B9" w:rsidRPr="00FA3106">
        <w:rPr>
          <w:rFonts w:ascii="Arial" w:eastAsiaTheme="minorHAnsi" w:hAnsi="Arial" w:cs="Arial"/>
          <w:sz w:val="20"/>
          <w:szCs w:val="20"/>
          <w:lang w:val="pt-BR" w:eastAsia="en-US"/>
        </w:rPr>
        <w:t xml:space="preserve">to, gás, energia elétrica, telefone, etc.), bem como atuar junto aos órgãos federais, estaduais e municipais e concessionárias de serviços públicos para a obtenção de licenças e regularização dos serviços e atividades </w:t>
      </w:r>
      <w:r w:rsidR="00F461B9" w:rsidRPr="00FA3106">
        <w:rPr>
          <w:rFonts w:ascii="Arial" w:eastAsiaTheme="minorHAnsi" w:hAnsi="Arial" w:cs="Arial"/>
          <w:sz w:val="20"/>
          <w:szCs w:val="20"/>
          <w:lang w:val="pt-BR" w:eastAsia="en-US"/>
        </w:rPr>
        <w:lastRenderedPageBreak/>
        <w:t>concluídas.</w:t>
      </w:r>
    </w:p>
    <w:p w:rsidR="00F461B9" w:rsidRPr="00FA3106" w:rsidRDefault="00040150" w:rsidP="00AF759D">
      <w:pPr>
        <w:pStyle w:val="normal0"/>
        <w:widowControl w:val="0"/>
        <w:pBdr>
          <w:top w:val="nil"/>
          <w:left w:val="nil"/>
          <w:bottom w:val="nil"/>
          <w:right w:val="nil"/>
          <w:between w:val="nil"/>
        </w:pBdr>
        <w:tabs>
          <w:tab w:val="left" w:pos="794"/>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11.38.</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Inscrever a Obra no Cadastro Nacional de Obras – CNO da Receita Federal do Brasil em até 30 (tri</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ta) dias contados do início das atividades, em conformidade com a Instrução Normativa nº 1.845/2018, da Receita Federal do Brasil.</w:t>
      </w:r>
    </w:p>
    <w:p w:rsidR="00F461B9" w:rsidRPr="00FA3106" w:rsidRDefault="00040150" w:rsidP="00AF759D">
      <w:pPr>
        <w:pStyle w:val="normal0"/>
        <w:widowControl w:val="0"/>
        <w:pBdr>
          <w:top w:val="nil"/>
          <w:left w:val="nil"/>
          <w:bottom w:val="nil"/>
          <w:right w:val="nil"/>
          <w:between w:val="nil"/>
        </w:pBdr>
        <w:tabs>
          <w:tab w:val="left" w:pos="892"/>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11.39.</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F461B9" w:rsidRPr="00FA3106" w:rsidRDefault="00040150" w:rsidP="00AF759D">
      <w:pPr>
        <w:pStyle w:val="normal0"/>
        <w:widowControl w:val="0"/>
        <w:pBdr>
          <w:top w:val="nil"/>
          <w:left w:val="nil"/>
          <w:bottom w:val="nil"/>
          <w:right w:val="nil"/>
          <w:between w:val="nil"/>
        </w:pBdr>
        <w:tabs>
          <w:tab w:val="left" w:pos="765"/>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11.40.</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Substituir a empresa subcontratada, no prazo máximo de trinta dias, na hipótese de extinção da su</w:t>
      </w:r>
      <w:r w:rsidR="00F461B9" w:rsidRPr="00FA3106">
        <w:rPr>
          <w:rFonts w:ascii="Arial" w:eastAsiaTheme="minorHAnsi" w:hAnsi="Arial" w:cs="Arial"/>
          <w:sz w:val="20"/>
          <w:szCs w:val="20"/>
          <w:lang w:val="pt-BR" w:eastAsia="en-US"/>
        </w:rPr>
        <w:t>b</w:t>
      </w:r>
      <w:r w:rsidR="00F461B9" w:rsidRPr="00FA3106">
        <w:rPr>
          <w:rFonts w:ascii="Arial" w:eastAsiaTheme="minorHAnsi" w:hAnsi="Arial" w:cs="Arial"/>
          <w:sz w:val="20"/>
          <w:szCs w:val="20"/>
          <w:lang w:val="pt-BR" w:eastAsia="en-US"/>
        </w:rPr>
        <w:t>contratação, mantendo o percentual originalmente subcontratado até a sua execução total, notificando o órgão ou entidade CONTRATANTE, sob pena de rescisão, sem prejuízo das sanções cabíveis, ou a d</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monstrar a inviabilidade da substituição, hipótese em que ficará responsável pela execução da parcela or</w:t>
      </w:r>
      <w:r w:rsidR="00F461B9" w:rsidRPr="00FA3106">
        <w:rPr>
          <w:rFonts w:ascii="Arial" w:eastAsiaTheme="minorHAnsi" w:hAnsi="Arial" w:cs="Arial"/>
          <w:sz w:val="20"/>
          <w:szCs w:val="20"/>
          <w:lang w:val="pt-BR" w:eastAsia="en-US"/>
        </w:rPr>
        <w:t>i</w:t>
      </w:r>
      <w:r w:rsidR="00F461B9" w:rsidRPr="00FA3106">
        <w:rPr>
          <w:rFonts w:ascii="Arial" w:eastAsiaTheme="minorHAnsi" w:hAnsi="Arial" w:cs="Arial"/>
          <w:sz w:val="20"/>
          <w:szCs w:val="20"/>
          <w:lang w:val="pt-BR" w:eastAsia="en-US"/>
        </w:rPr>
        <w:t>ginalmente subcontratada.</w:t>
      </w:r>
    </w:p>
    <w:p w:rsidR="00F461B9" w:rsidRPr="00FA3106" w:rsidRDefault="00040150" w:rsidP="00AF759D">
      <w:pPr>
        <w:pStyle w:val="normal0"/>
        <w:widowControl w:val="0"/>
        <w:pBdr>
          <w:top w:val="nil"/>
          <w:left w:val="nil"/>
          <w:bottom w:val="nil"/>
          <w:right w:val="nil"/>
          <w:between w:val="nil"/>
        </w:pBdr>
        <w:tabs>
          <w:tab w:val="left" w:pos="793"/>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11.41.</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Responsabilizar-se pela padronização, pela compatibilidade, pelo gerenciamento centralizado e pela qualidade da subcontratação.</w:t>
      </w:r>
    </w:p>
    <w:p w:rsidR="00F461B9" w:rsidRPr="00FA3106" w:rsidRDefault="00040150" w:rsidP="00AF759D">
      <w:pPr>
        <w:pStyle w:val="normal0"/>
        <w:widowControl w:val="0"/>
        <w:pBdr>
          <w:top w:val="nil"/>
          <w:left w:val="nil"/>
          <w:bottom w:val="nil"/>
          <w:right w:val="nil"/>
          <w:between w:val="nil"/>
        </w:pBdr>
        <w:tabs>
          <w:tab w:val="left" w:pos="784"/>
          <w:tab w:val="left" w:pos="9639"/>
        </w:tabs>
        <w:spacing w:before="117"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11.42.</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Fornecer os projetos executivos desenvolvidos pela contratada, que formarão um conjunto de doc</w:t>
      </w:r>
      <w:r w:rsidR="00F461B9" w:rsidRPr="00FA3106">
        <w:rPr>
          <w:rFonts w:ascii="Arial" w:eastAsiaTheme="minorHAnsi" w:hAnsi="Arial" w:cs="Arial"/>
          <w:sz w:val="20"/>
          <w:szCs w:val="20"/>
          <w:lang w:val="pt-BR" w:eastAsia="en-US"/>
        </w:rPr>
        <w:t>u</w:t>
      </w:r>
      <w:r w:rsidR="00F461B9" w:rsidRPr="00FA3106">
        <w:rPr>
          <w:rFonts w:ascii="Arial" w:eastAsiaTheme="minorHAnsi" w:hAnsi="Arial" w:cs="Arial"/>
          <w:sz w:val="20"/>
          <w:szCs w:val="20"/>
          <w:lang w:val="pt-BR" w:eastAsia="en-US"/>
        </w:rPr>
        <w:t>mentos técnicos, gráficos e descritivos referentes aos segmentos especializados de engenharia, previame</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te e devidamente compatibilizados, de modo a considerar todas as possíveis interferências capazes de of</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F461B9" w:rsidRPr="00FA3106" w:rsidRDefault="00040150" w:rsidP="00AF759D">
      <w:pPr>
        <w:pStyle w:val="normal0"/>
        <w:widowControl w:val="0"/>
        <w:pBdr>
          <w:top w:val="nil"/>
          <w:left w:val="nil"/>
          <w:bottom w:val="nil"/>
          <w:right w:val="nil"/>
          <w:between w:val="nil"/>
        </w:pBdr>
        <w:tabs>
          <w:tab w:val="left" w:pos="966"/>
          <w:tab w:val="left" w:pos="9639"/>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11.43.</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A elaboração dos projetos executivos deverá partir das soluções desenvolvidas nos anteprojetos constantes neste Projeto Básico e seus anexos (Caderno de Encargos e Especificações Técnicas) e apr</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sentar o detalhamento dos elementos construtivos e especificações técnicas, incorporando as alterações exigidas pelas mútuas interferências entre os diversos projetos;</w:t>
      </w:r>
    </w:p>
    <w:p w:rsidR="00396704" w:rsidRPr="00FA3106" w:rsidRDefault="00396704" w:rsidP="00AF759D">
      <w:pPr>
        <w:tabs>
          <w:tab w:val="left" w:pos="9639"/>
        </w:tabs>
        <w:spacing w:before="120" w:after="120"/>
        <w:jc w:val="both"/>
        <w:rPr>
          <w:rFonts w:ascii="Arial" w:hAnsi="Arial" w:cs="Arial"/>
          <w:sz w:val="20"/>
          <w:szCs w:val="20"/>
        </w:rPr>
      </w:pPr>
    </w:p>
    <w:p w:rsidR="00443339" w:rsidRPr="00FA3106" w:rsidRDefault="00423409" w:rsidP="00382546">
      <w:pPr>
        <w:spacing w:before="120"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SEGUNDA </w:t>
      </w:r>
      <w:r w:rsidRPr="00FA3106">
        <w:rPr>
          <w:rFonts w:ascii="Arial" w:hAnsi="Arial" w:cs="Arial"/>
          <w:b/>
          <w:sz w:val="20"/>
          <w:szCs w:val="20"/>
        </w:rPr>
        <w:t xml:space="preserve">– DA GARANTIA </w:t>
      </w:r>
      <w:r w:rsidR="00443339" w:rsidRPr="00FA3106">
        <w:rPr>
          <w:rFonts w:ascii="Arial" w:hAnsi="Arial" w:cs="Arial"/>
          <w:b/>
          <w:sz w:val="20"/>
          <w:szCs w:val="20"/>
        </w:rPr>
        <w:t>DO CONTRATO</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 xml:space="preserve">.1. No prazo de até </w:t>
      </w:r>
      <w:proofErr w:type="gramStart"/>
      <w:r w:rsidR="00D937B3" w:rsidRPr="00577141">
        <w:rPr>
          <w:rFonts w:ascii="Arial" w:hAnsi="Arial" w:cs="Arial"/>
          <w:sz w:val="20"/>
          <w:szCs w:val="20"/>
        </w:rPr>
        <w:t>5</w:t>
      </w:r>
      <w:proofErr w:type="gramEnd"/>
      <w:r w:rsidRPr="00577141">
        <w:rPr>
          <w:rFonts w:ascii="Arial" w:hAnsi="Arial" w:cs="Arial"/>
          <w:sz w:val="20"/>
          <w:szCs w:val="20"/>
        </w:rPr>
        <w:t xml:space="preserve"> (</w:t>
      </w:r>
      <w:r w:rsidR="00D937B3" w:rsidRPr="00577141">
        <w:rPr>
          <w:rFonts w:ascii="Arial" w:hAnsi="Arial" w:cs="Arial"/>
          <w:sz w:val="20"/>
          <w:szCs w:val="20"/>
        </w:rPr>
        <w:t>cinco</w:t>
      </w:r>
      <w:r w:rsidRPr="00577141">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.2. A não prestação de garantia equivale à recusa injustificada para a contratação, caracterizando descumprimento total da obrigação assumida, ficando a adjudicatária sujeita às penalidades legalmente estabelecidas.</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 xml:space="preserve">.3. Caso a garantia apresentada seja do tipo seguro-garantia ou fiança bancária, vencendo- se esta deverá a contratada, no prazo de </w:t>
      </w:r>
      <w:proofErr w:type="gramStart"/>
      <w:r w:rsidRPr="00577141">
        <w:rPr>
          <w:rFonts w:ascii="Arial" w:hAnsi="Arial" w:cs="Arial"/>
          <w:sz w:val="20"/>
          <w:szCs w:val="20"/>
        </w:rPr>
        <w:t>5</w:t>
      </w:r>
      <w:proofErr w:type="gramEnd"/>
      <w:r w:rsidRPr="00577141">
        <w:rPr>
          <w:rFonts w:ascii="Arial" w:hAnsi="Arial" w:cs="Arial"/>
          <w:sz w:val="20"/>
          <w:szCs w:val="20"/>
        </w:rPr>
        <w:t xml:space="preserve"> (cinco) dias, apresentar outra a Diretoria de Compras e Licitações, sob pena de retenção dos créditos por serviços realizados.</w:t>
      </w:r>
    </w:p>
    <w:p w:rsidR="002D5DCF" w:rsidRPr="00FA3106" w:rsidRDefault="002D5DCF" w:rsidP="002272A9">
      <w:pPr>
        <w:tabs>
          <w:tab w:val="left" w:pos="4253"/>
        </w:tabs>
        <w:spacing w:before="120" w:after="120"/>
        <w:jc w:val="both"/>
        <w:rPr>
          <w:rFonts w:ascii="Arial" w:hAnsi="Arial" w:cs="Arial"/>
          <w:b/>
          <w:sz w:val="20"/>
          <w:szCs w:val="20"/>
          <w:highlight w:val="yellow"/>
        </w:rPr>
      </w:pPr>
    </w:p>
    <w:p w:rsidR="0076470F" w:rsidRPr="00FA3106" w:rsidRDefault="00423409" w:rsidP="00382546">
      <w:pPr>
        <w:pStyle w:val="Corpodetexto"/>
        <w:tabs>
          <w:tab w:val="clear" w:pos="4253"/>
        </w:tabs>
        <w:spacing w:after="120" w:line="276" w:lineRule="auto"/>
        <w:rPr>
          <w:rFonts w:cs="Arial"/>
          <w:b/>
          <w:sz w:val="20"/>
        </w:rPr>
      </w:pPr>
      <w:r w:rsidRPr="00FA3106">
        <w:rPr>
          <w:rFonts w:cs="Arial"/>
          <w:b/>
          <w:sz w:val="20"/>
        </w:rPr>
        <w:t xml:space="preserve">CLÁUSULA DÉCIMA </w:t>
      </w:r>
      <w:r w:rsidR="00A73371" w:rsidRPr="00FA3106">
        <w:rPr>
          <w:rFonts w:cs="Arial"/>
          <w:b/>
          <w:sz w:val="20"/>
        </w:rPr>
        <w:t xml:space="preserve">TERCEIRA </w:t>
      </w:r>
      <w:r w:rsidRPr="00FA3106">
        <w:rPr>
          <w:rFonts w:cs="Arial"/>
          <w:b/>
          <w:sz w:val="20"/>
        </w:rPr>
        <w:t>– DA GESTÃO DO CONTRATO</w:t>
      </w:r>
    </w:p>
    <w:p w:rsidR="00D937B3" w:rsidRPr="00FA3106" w:rsidRDefault="00A42F0F" w:rsidP="00D937B3">
      <w:pPr>
        <w:pStyle w:val="normal0"/>
        <w:pBdr>
          <w:top w:val="nil"/>
          <w:left w:val="nil"/>
          <w:bottom w:val="nil"/>
          <w:right w:val="nil"/>
          <w:between w:val="nil"/>
        </w:pBdr>
        <w:spacing w:before="164" w:after="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lastRenderedPageBreak/>
        <w:t>1</w:t>
      </w:r>
      <w:r w:rsidR="00A73371" w:rsidRPr="00FA3106">
        <w:rPr>
          <w:rFonts w:ascii="Arial" w:eastAsiaTheme="minorHAnsi" w:hAnsi="Arial" w:cs="Arial"/>
          <w:sz w:val="20"/>
          <w:szCs w:val="20"/>
          <w:lang w:val="pt-BR" w:eastAsia="en-US"/>
        </w:rPr>
        <w:t>3</w:t>
      </w:r>
      <w:r w:rsidRPr="00FA3106">
        <w:rPr>
          <w:rFonts w:ascii="Arial" w:eastAsiaTheme="minorHAnsi" w:hAnsi="Arial" w:cs="Arial"/>
          <w:sz w:val="20"/>
          <w:szCs w:val="20"/>
          <w:lang w:val="pt-BR" w:eastAsia="en-US"/>
        </w:rPr>
        <w:t>.1.</w:t>
      </w:r>
      <w:r w:rsidR="00423409" w:rsidRPr="00FA3106">
        <w:rPr>
          <w:rFonts w:ascii="Arial" w:eastAsiaTheme="minorHAnsi" w:hAnsi="Arial" w:cs="Arial"/>
          <w:sz w:val="20"/>
          <w:szCs w:val="20"/>
          <w:lang w:val="pt-BR" w:eastAsia="en-US"/>
        </w:rPr>
        <w:t xml:space="preserve"> </w:t>
      </w:r>
      <w:r w:rsidR="00D937B3" w:rsidRPr="00FA3106">
        <w:rPr>
          <w:rFonts w:ascii="Arial" w:eastAsiaTheme="minorHAnsi" w:hAnsi="Arial" w:cs="Arial"/>
          <w:sz w:val="20"/>
          <w:szCs w:val="20"/>
          <w:lang w:val="pt-BR" w:eastAsia="en-US"/>
        </w:rPr>
        <w:t>O acompanhamento e a fiscalização da execução do contrato consistem na verificação da conform</w:t>
      </w:r>
      <w:r w:rsidR="00D937B3" w:rsidRPr="00FA3106">
        <w:rPr>
          <w:rFonts w:ascii="Arial" w:eastAsiaTheme="minorHAnsi" w:hAnsi="Arial" w:cs="Arial"/>
          <w:sz w:val="20"/>
          <w:szCs w:val="20"/>
          <w:lang w:val="pt-BR" w:eastAsia="en-US"/>
        </w:rPr>
        <w:t>i</w:t>
      </w:r>
      <w:r w:rsidR="00D937B3" w:rsidRPr="00FA3106">
        <w:rPr>
          <w:rFonts w:ascii="Arial" w:eastAsiaTheme="minorHAnsi" w:hAnsi="Arial" w:cs="Arial"/>
          <w:sz w:val="20"/>
          <w:szCs w:val="20"/>
          <w:lang w:val="pt-BR" w:eastAsia="en-US"/>
        </w:rPr>
        <w:t>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arts. 115 e 117 da Lei nº 14.133/21.</w:t>
      </w:r>
    </w:p>
    <w:p w:rsidR="00D937B3" w:rsidRPr="00FA3106" w:rsidRDefault="00D937B3" w:rsidP="00D937B3">
      <w:pPr>
        <w:pStyle w:val="normal0"/>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13.2. Os representantes da CONTRATANTE deverão ter a qualificação necessária para o acompanhamento e controle da execução dos serviços e do contrato.</w:t>
      </w:r>
    </w:p>
    <w:p w:rsidR="00D937B3" w:rsidRPr="00FA3106" w:rsidRDefault="00D937B3" w:rsidP="00D937B3">
      <w:pPr>
        <w:pStyle w:val="normal0"/>
        <w:widowControl w:val="0"/>
        <w:pBdr>
          <w:top w:val="nil"/>
          <w:left w:val="nil"/>
          <w:bottom w:val="nil"/>
          <w:right w:val="nil"/>
          <w:between w:val="nil"/>
        </w:pBdr>
        <w:tabs>
          <w:tab w:val="left" w:pos="657"/>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13.3. A verificação da adequação da prestação do serviço deverá ser realizada com base nos critérios pr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vistos neste Projeto Básico e seus anexos.</w:t>
      </w:r>
    </w:p>
    <w:p w:rsidR="00D937B3" w:rsidRPr="00FA3106" w:rsidRDefault="00D937B3" w:rsidP="00D937B3">
      <w:pPr>
        <w:pStyle w:val="normal0"/>
        <w:widowControl w:val="0"/>
        <w:pBdr>
          <w:top w:val="nil"/>
          <w:left w:val="nil"/>
          <w:bottom w:val="nil"/>
          <w:right w:val="nil"/>
          <w:between w:val="nil"/>
        </w:pBdr>
        <w:tabs>
          <w:tab w:val="left" w:pos="734"/>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13.4.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ração dos valores contratuais previstos na Lei 14.133/21.</w:t>
      </w:r>
    </w:p>
    <w:p w:rsidR="00D937B3" w:rsidRPr="00FA3106" w:rsidRDefault="00D937B3" w:rsidP="00D937B3">
      <w:pPr>
        <w:pStyle w:val="normal0"/>
        <w:widowControl w:val="0"/>
        <w:pBdr>
          <w:top w:val="nil"/>
          <w:left w:val="nil"/>
          <w:bottom w:val="nil"/>
          <w:right w:val="nil"/>
          <w:between w:val="nil"/>
        </w:pBdr>
        <w:tabs>
          <w:tab w:val="left" w:pos="671"/>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ções técnicas, tais como: </w:t>
      </w:r>
      <w:proofErr w:type="gramStart"/>
      <w:r w:rsidRPr="00FA3106">
        <w:rPr>
          <w:rFonts w:ascii="Arial" w:eastAsiaTheme="minorHAnsi" w:hAnsi="Arial" w:cs="Arial"/>
          <w:sz w:val="20"/>
          <w:szCs w:val="20"/>
          <w:lang w:val="pt-BR" w:eastAsia="en-US"/>
        </w:rPr>
        <w:t>marca,</w:t>
      </w:r>
      <w:proofErr w:type="gramEnd"/>
      <w:r w:rsidRPr="00FA3106">
        <w:rPr>
          <w:rFonts w:ascii="Arial" w:eastAsiaTheme="minorHAnsi" w:hAnsi="Arial" w:cs="Arial"/>
          <w:sz w:val="20"/>
          <w:szCs w:val="20"/>
          <w:lang w:val="pt-BR" w:eastAsia="en-US"/>
        </w:rPr>
        <w:t xml:space="preserve"> qualidade e forma de uso.</w:t>
      </w:r>
    </w:p>
    <w:p w:rsidR="00D937B3" w:rsidRPr="00FA3106" w:rsidRDefault="00D937B3" w:rsidP="00D937B3">
      <w:pPr>
        <w:pStyle w:val="normal0"/>
        <w:widowControl w:val="0"/>
        <w:pBdr>
          <w:top w:val="nil"/>
          <w:left w:val="nil"/>
          <w:bottom w:val="nil"/>
          <w:right w:val="nil"/>
          <w:between w:val="nil"/>
        </w:pBdr>
        <w:tabs>
          <w:tab w:val="left" w:pos="765"/>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representantes da CONTRATANTE deverão promover o registro das ocorrências verificadas, 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tando as providências necessárias ao fiel cumprimento das cláusulas contratuais, conforme o disposto nos art. 115 e 117 da Lei nº 14.133/21.</w:t>
      </w:r>
    </w:p>
    <w:p w:rsidR="00D937B3" w:rsidRPr="00FA3106" w:rsidRDefault="00D937B3" w:rsidP="00D937B3">
      <w:pPr>
        <w:pStyle w:val="normal0"/>
        <w:widowControl w:val="0"/>
        <w:pBdr>
          <w:top w:val="nil"/>
          <w:left w:val="nil"/>
          <w:bottom w:val="nil"/>
          <w:right w:val="nil"/>
          <w:between w:val="nil"/>
        </w:pBdr>
        <w:tabs>
          <w:tab w:val="left" w:pos="671"/>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descumprimento total ou parcial das obrigações e responsabilidades assumidas pela CONTRAT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DA, sobretudo quanto às obrigações e encargos sociais e </w:t>
      </w:r>
      <w:proofErr w:type="gramStart"/>
      <w:r w:rsidRPr="00FA3106">
        <w:rPr>
          <w:rFonts w:ascii="Arial" w:eastAsiaTheme="minorHAnsi" w:hAnsi="Arial" w:cs="Arial"/>
          <w:sz w:val="20"/>
          <w:szCs w:val="20"/>
          <w:lang w:val="pt-BR" w:eastAsia="en-US"/>
        </w:rPr>
        <w:t>trabalhistas previsto</w:t>
      </w:r>
      <w:proofErr w:type="gramEnd"/>
      <w:r w:rsidRPr="00FA3106">
        <w:rPr>
          <w:rFonts w:ascii="Arial" w:eastAsiaTheme="minorHAnsi" w:hAnsi="Arial" w:cs="Arial"/>
          <w:sz w:val="20"/>
          <w:szCs w:val="20"/>
          <w:lang w:val="pt-BR" w:eastAsia="en-US"/>
        </w:rPr>
        <w:t xml:space="preserve"> no Art. 121 da Lei 14.133/21, ensejará a aplicação de sanções administrativas, previstas neste contrato, podendo culminar em rescisão contratual, conforme disposto no inciso I do artigo 137 da Lei 14.133/21.</w:t>
      </w:r>
    </w:p>
    <w:p w:rsidR="00D937B3" w:rsidRPr="00FA3106" w:rsidRDefault="00D937B3" w:rsidP="00D937B3">
      <w:pPr>
        <w:pStyle w:val="normal0"/>
        <w:widowControl w:val="0"/>
        <w:pBdr>
          <w:top w:val="nil"/>
          <w:left w:val="nil"/>
          <w:bottom w:val="nil"/>
          <w:right w:val="nil"/>
          <w:between w:val="nil"/>
        </w:pBdr>
        <w:tabs>
          <w:tab w:val="left" w:pos="654"/>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As atividades de gestão e fiscalização da execução contratual devem ser realizadas de forma preve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FA3106" w:rsidRDefault="00D937B3" w:rsidP="00D937B3">
      <w:pPr>
        <w:pStyle w:val="normal0"/>
        <w:widowControl w:val="0"/>
        <w:pBdr>
          <w:top w:val="nil"/>
          <w:left w:val="nil"/>
          <w:bottom w:val="nil"/>
          <w:right w:val="nil"/>
          <w:between w:val="nil"/>
        </w:pBdr>
        <w:tabs>
          <w:tab w:val="left" w:pos="642"/>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Durante a execução do objeto, os fiscais técnicos deverão monitorar constantemente o nível de qual</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dade dos serviços para evitar a sua degeneração, devendo intervir para requerer à CONTRATADA a corr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ção das faltas, falhas e irregularidades constatadas.</w:t>
      </w:r>
    </w:p>
    <w:p w:rsidR="00D937B3" w:rsidRPr="00FA3106" w:rsidRDefault="00D937B3" w:rsidP="00D937B3">
      <w:pPr>
        <w:pStyle w:val="normal0"/>
        <w:widowControl w:val="0"/>
        <w:pBdr>
          <w:top w:val="nil"/>
          <w:left w:val="nil"/>
          <w:bottom w:val="nil"/>
          <w:right w:val="nil"/>
          <w:between w:val="nil"/>
        </w:pBdr>
        <w:tabs>
          <w:tab w:val="left" w:pos="815"/>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FA3106" w:rsidRDefault="00D937B3" w:rsidP="00D937B3">
      <w:pPr>
        <w:pStyle w:val="normal0"/>
        <w:widowControl w:val="0"/>
        <w:pBdr>
          <w:top w:val="nil"/>
          <w:left w:val="nil"/>
          <w:bottom w:val="nil"/>
          <w:right w:val="nil"/>
          <w:between w:val="nil"/>
        </w:pBdr>
        <w:tabs>
          <w:tab w:val="left" w:pos="786"/>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Em hipótese alguma, será admitido que a própria CONTRATADA materialize a avaliação de dese</w:t>
      </w:r>
      <w:r w:rsidRPr="00FA3106">
        <w:rPr>
          <w:rFonts w:ascii="Arial" w:eastAsiaTheme="minorHAnsi" w:hAnsi="Arial" w:cs="Arial"/>
          <w:sz w:val="20"/>
          <w:szCs w:val="20"/>
          <w:lang w:val="pt-BR" w:eastAsia="en-US"/>
        </w:rPr>
        <w:t>m</w:t>
      </w:r>
      <w:r w:rsidRPr="00FA3106">
        <w:rPr>
          <w:rFonts w:ascii="Arial" w:eastAsiaTheme="minorHAnsi" w:hAnsi="Arial" w:cs="Arial"/>
          <w:sz w:val="20"/>
          <w:szCs w:val="20"/>
          <w:lang w:val="pt-BR" w:eastAsia="en-US"/>
        </w:rPr>
        <w:t>penho e qualidade da prestação dos serviços realizada.</w:t>
      </w:r>
    </w:p>
    <w:p w:rsidR="00D937B3" w:rsidRPr="00FA3106" w:rsidRDefault="00D937B3" w:rsidP="00D937B3">
      <w:pPr>
        <w:pStyle w:val="normal0"/>
        <w:widowControl w:val="0"/>
        <w:pBdr>
          <w:top w:val="nil"/>
          <w:left w:val="nil"/>
          <w:bottom w:val="nil"/>
          <w:right w:val="nil"/>
          <w:between w:val="nil"/>
        </w:pBdr>
        <w:tabs>
          <w:tab w:val="left" w:pos="808"/>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 CONTRATADA poderá apresentar justificativa para a prestação do serviço com menor nível de conformidade, que poderá ser aceita pelos fiscais técnicos, desde que comprovada </w:t>
      </w:r>
      <w:proofErr w:type="gramStart"/>
      <w:r w:rsidRPr="00FA3106">
        <w:rPr>
          <w:rFonts w:ascii="Arial" w:eastAsiaTheme="minorHAnsi" w:hAnsi="Arial" w:cs="Arial"/>
          <w:sz w:val="20"/>
          <w:szCs w:val="20"/>
          <w:lang w:val="pt-BR" w:eastAsia="en-US"/>
        </w:rPr>
        <w:t>a</w:t>
      </w:r>
      <w:proofErr w:type="gramEnd"/>
      <w:r w:rsidRPr="00FA3106">
        <w:rPr>
          <w:rFonts w:ascii="Arial" w:eastAsiaTheme="minorHAnsi" w:hAnsi="Arial" w:cs="Arial"/>
          <w:sz w:val="20"/>
          <w:szCs w:val="20"/>
          <w:lang w:val="pt-BR" w:eastAsia="en-US"/>
        </w:rPr>
        <w:t xml:space="preserve"> excepcionalidade da ocorrência, resultante exclusivamente de fatores imprevisíveis e alheios ao controle do prestador.</w:t>
      </w:r>
    </w:p>
    <w:p w:rsidR="00D937B3" w:rsidRPr="00FA3106" w:rsidRDefault="00D937B3" w:rsidP="00D937B3">
      <w:pPr>
        <w:pStyle w:val="normal0"/>
        <w:widowControl w:val="0"/>
        <w:pBdr>
          <w:top w:val="nil"/>
          <w:left w:val="nil"/>
          <w:bottom w:val="nil"/>
          <w:right w:val="nil"/>
          <w:between w:val="nil"/>
        </w:pBdr>
        <w:tabs>
          <w:tab w:val="left" w:pos="815"/>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lastRenderedPageBreak/>
        <w:t xml:space="preserve">res, além dos fatores redutores, </w:t>
      </w:r>
      <w:proofErr w:type="gramStart"/>
      <w:r w:rsidRPr="00FA3106">
        <w:rPr>
          <w:rFonts w:ascii="Arial" w:eastAsiaTheme="minorHAnsi" w:hAnsi="Arial" w:cs="Arial"/>
          <w:sz w:val="20"/>
          <w:szCs w:val="20"/>
          <w:lang w:val="pt-BR" w:eastAsia="en-US"/>
        </w:rPr>
        <w:t>devem ser</w:t>
      </w:r>
      <w:proofErr w:type="gramEnd"/>
      <w:r w:rsidRPr="00FA3106">
        <w:rPr>
          <w:rFonts w:ascii="Arial" w:eastAsiaTheme="minorHAnsi" w:hAnsi="Arial" w:cs="Arial"/>
          <w:sz w:val="20"/>
          <w:szCs w:val="20"/>
          <w:lang w:val="pt-BR" w:eastAsia="en-US"/>
        </w:rPr>
        <w:t xml:space="preserve"> aplicadas as sanções à CONTRATADA de acordo com as 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gras previstas neste contrato.</w:t>
      </w:r>
    </w:p>
    <w:p w:rsidR="00D937B3" w:rsidRPr="00FA3106" w:rsidRDefault="00D937B3" w:rsidP="00D937B3">
      <w:pPr>
        <w:pStyle w:val="normal0"/>
        <w:widowControl w:val="0"/>
        <w:pBdr>
          <w:top w:val="nil"/>
          <w:left w:val="nil"/>
          <w:bottom w:val="nil"/>
          <w:right w:val="nil"/>
          <w:between w:val="nil"/>
        </w:pBdr>
        <w:tabs>
          <w:tab w:val="left" w:pos="777"/>
        </w:tabs>
        <w:spacing w:before="12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FA3106" w:rsidRDefault="00D937B3" w:rsidP="00D937B3">
      <w:pPr>
        <w:pStyle w:val="normal0"/>
        <w:widowControl w:val="0"/>
        <w:pBdr>
          <w:top w:val="nil"/>
          <w:left w:val="nil"/>
          <w:bottom w:val="nil"/>
          <w:right w:val="nil"/>
          <w:between w:val="nil"/>
        </w:pBdr>
        <w:tabs>
          <w:tab w:val="left" w:pos="763"/>
        </w:tabs>
        <w:spacing w:before="16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Cumpre, ainda, à fiscalização contratual:</w:t>
      </w:r>
    </w:p>
    <w:p w:rsidR="00D937B3" w:rsidRPr="00FA3106" w:rsidRDefault="00D937B3" w:rsidP="00D937B3">
      <w:pPr>
        <w:pStyle w:val="normal0"/>
        <w:widowControl w:val="0"/>
        <w:pBdr>
          <w:top w:val="nil"/>
          <w:left w:val="nil"/>
          <w:bottom w:val="nil"/>
          <w:right w:val="nil"/>
          <w:between w:val="nil"/>
        </w:pBdr>
        <w:tabs>
          <w:tab w:val="left" w:pos="978"/>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13.15.1. Solicitar que a CONTRATADA apresente os documentos comprobatórios das obrigações trabalhi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tas e previdenciárias dos empregados alocados na execução da obra, em especial, quanto: a) ao pagame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de salários, adicionais, horas extras, repouso semanal remunerado e décimo terceiro salário; b) à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cessão de férias remuneradas e pagamento do respectivo adicional; c) à concessão do auxílio-transporte, auxílio- alimentação e auxílio-saúde, quando for devido; d) aos depósitos do FGTS; e e) ao pagamento de obrigações trabalhistas e previdenciárias dos empregados dispensados até a data da extinção do contrato.</w:t>
      </w:r>
    </w:p>
    <w:p w:rsidR="00D937B3" w:rsidRPr="00FA3106" w:rsidRDefault="00D937B3" w:rsidP="00D937B3">
      <w:pPr>
        <w:pStyle w:val="normal0"/>
        <w:widowControl w:val="0"/>
        <w:pBdr>
          <w:top w:val="nil"/>
          <w:left w:val="nil"/>
          <w:bottom w:val="nil"/>
          <w:right w:val="nil"/>
          <w:between w:val="nil"/>
        </w:pBdr>
        <w:tabs>
          <w:tab w:val="left" w:pos="954"/>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D937B3" w:rsidRPr="00FA3106" w:rsidRDefault="00D937B3" w:rsidP="00D937B3">
      <w:pPr>
        <w:pStyle w:val="normal0"/>
        <w:widowControl w:val="0"/>
        <w:pBdr>
          <w:top w:val="nil"/>
          <w:left w:val="nil"/>
          <w:bottom w:val="nil"/>
          <w:right w:val="nil"/>
          <w:between w:val="nil"/>
        </w:pBdr>
        <w:tabs>
          <w:tab w:val="left" w:pos="1043"/>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Oficiar os órgãos responsáveis pela fiscalização em caso de indício de irregularidade no cumprime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das obrigações trabalhistas, previdenciárias e para com o FGTS.</w:t>
      </w:r>
    </w:p>
    <w:p w:rsidR="00D937B3" w:rsidRPr="00FA3106" w:rsidRDefault="00D937B3" w:rsidP="00D937B3">
      <w:pPr>
        <w:pStyle w:val="normal0"/>
        <w:widowControl w:val="0"/>
        <w:pBdr>
          <w:top w:val="nil"/>
          <w:left w:val="nil"/>
          <w:bottom w:val="nil"/>
          <w:right w:val="nil"/>
          <w:between w:val="nil"/>
        </w:pBdr>
        <w:tabs>
          <w:tab w:val="left" w:pos="777"/>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FA3106" w:rsidRDefault="00A42F0F" w:rsidP="00D937B3">
      <w:pPr>
        <w:pStyle w:val="Corpodetexto"/>
        <w:tabs>
          <w:tab w:val="clear" w:pos="4253"/>
        </w:tabs>
        <w:spacing w:after="120" w:line="276" w:lineRule="auto"/>
        <w:rPr>
          <w:rFonts w:cs="Arial"/>
          <w:b/>
          <w:sz w:val="20"/>
        </w:rPr>
      </w:pPr>
    </w:p>
    <w:p w:rsidR="0076470F" w:rsidRPr="00FA3106" w:rsidRDefault="00423409" w:rsidP="00382546">
      <w:pPr>
        <w:spacing w:before="120" w:after="120"/>
        <w:jc w:val="both"/>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QUARTA</w:t>
      </w:r>
      <w:r w:rsidRPr="00FA3106">
        <w:rPr>
          <w:rFonts w:ascii="Arial" w:hAnsi="Arial" w:cs="Arial"/>
          <w:b/>
          <w:sz w:val="20"/>
          <w:szCs w:val="20"/>
        </w:rPr>
        <w:t xml:space="preserve"> – DO RECEBIMENTO DO OBJETO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14.1.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 O recebimento provisório será realizado após a entrega da documentação acima, da seguinte forma: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14.2.1.</w:t>
      </w:r>
      <w:r>
        <w:rPr>
          <w:rFonts w:ascii="Arial" w:hAnsi="Arial" w:cs="Arial"/>
          <w:sz w:val="20"/>
          <w:szCs w:val="20"/>
        </w:rPr>
        <w:t xml:space="preserve"> </w:t>
      </w:r>
      <w:r w:rsidRPr="00073CAA">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 xml:space="preserve">14.2.3. A CONTRATADA fica obrigada a reparar, corrigir, remover, reconstruir ou substituir, às suas expensas, no todo ou em parte, o objeto em que se verificarem vícios, defeitos ou incorreções resultantes </w:t>
      </w:r>
      <w:r w:rsidRPr="00073CAA">
        <w:rPr>
          <w:rFonts w:ascii="Arial" w:hAnsi="Arial" w:cs="Arial"/>
          <w:sz w:val="20"/>
          <w:szCs w:val="20"/>
        </w:rPr>
        <w:lastRenderedPageBreak/>
        <w:t>da execução ou materiais empregados, cabendo à fiscalização não atestar a última e/ou única medição de serviços até que sejam sanadas todas as eventuais pendências que possam vir a ser apontadas no Recebimento Provisório.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14.2.4 A aprovação da medição prévia apresentada pela CONTRATADA não a exime de qualquer das responsabilidades contratuais, nem implica aceitação definitiva dos serviços executados.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14.2.5. No prazo de até 15 (quinze) dias corridos a partir do recebimento dos documentos da CONTRATADA, a fiscalização deverá elaborar relatório, em consonância com suas atribuições, e encaminhá-lo ao gestor do contrato.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14.2.6.</w:t>
      </w:r>
      <w:r>
        <w:rPr>
          <w:rFonts w:ascii="Arial" w:hAnsi="Arial" w:cs="Arial"/>
          <w:sz w:val="20"/>
          <w:szCs w:val="20"/>
        </w:rPr>
        <w:t xml:space="preserve"> </w:t>
      </w:r>
      <w:r w:rsidRPr="00073CAA">
        <w:rPr>
          <w:rFonts w:ascii="Arial" w:hAnsi="Arial" w:cs="Arial"/>
          <w:sz w:val="20"/>
          <w:szCs w:val="20"/>
        </w:rPr>
        <w:t>Será considerado como ocorrido o recebimento provisório com a entrega da medição ou, em havendo mais de uma a ser feita, com a entrega da última.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14.2.7 Na hipótese de a verificação a que se refere o parágrafo anterior não ser procedida tempestivamente, reputar-se-á como realizada, consumando-se o recebimento provisório no dia do esgotamento do prazo.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w:t>
      </w:r>
      <w:r>
        <w:rPr>
          <w:rFonts w:ascii="Arial" w:hAnsi="Arial" w:cs="Arial"/>
          <w:sz w:val="20"/>
          <w:szCs w:val="20"/>
        </w:rPr>
        <w:t xml:space="preserve"> </w:t>
      </w:r>
      <w:r w:rsidRPr="00073CAA">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14.3.1.</w:t>
      </w:r>
      <w:r>
        <w:rPr>
          <w:rFonts w:ascii="Arial" w:hAnsi="Arial" w:cs="Arial"/>
          <w:sz w:val="20"/>
          <w:szCs w:val="20"/>
        </w:rPr>
        <w:t xml:space="preserve"> </w:t>
      </w:r>
      <w:r w:rsidRPr="00073CAA">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14.3.2.</w:t>
      </w:r>
      <w:r>
        <w:rPr>
          <w:rFonts w:ascii="Arial" w:hAnsi="Arial" w:cs="Arial"/>
          <w:sz w:val="20"/>
          <w:szCs w:val="20"/>
        </w:rPr>
        <w:t xml:space="preserve"> </w:t>
      </w:r>
      <w:r w:rsidRPr="00073CAA">
        <w:rPr>
          <w:rFonts w:ascii="Arial" w:hAnsi="Arial" w:cs="Arial"/>
          <w:sz w:val="20"/>
          <w:szCs w:val="20"/>
        </w:rPr>
        <w:t>Emitir Termo Circunstanciado para efeito de recebimento definitivo dos serviços prestados, com base nos relatórios e documentações apresentadas; e</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14.3.3.</w:t>
      </w:r>
      <w:r>
        <w:rPr>
          <w:rFonts w:ascii="Arial" w:hAnsi="Arial" w:cs="Arial"/>
          <w:sz w:val="20"/>
          <w:szCs w:val="20"/>
        </w:rPr>
        <w:t xml:space="preserve"> </w:t>
      </w:r>
      <w:r w:rsidRPr="00073CAA">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14.4.</w:t>
      </w:r>
      <w:r>
        <w:rPr>
          <w:rFonts w:ascii="Arial" w:hAnsi="Arial" w:cs="Arial"/>
          <w:sz w:val="20"/>
          <w:szCs w:val="20"/>
        </w:rPr>
        <w:t xml:space="preserve"> </w:t>
      </w:r>
      <w:r w:rsidRPr="00073CAA">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14.5.</w:t>
      </w:r>
      <w:r>
        <w:rPr>
          <w:rFonts w:ascii="Arial" w:hAnsi="Arial" w:cs="Arial"/>
          <w:sz w:val="20"/>
          <w:szCs w:val="20"/>
        </w:rPr>
        <w:t xml:space="preserve"> </w:t>
      </w:r>
      <w:r w:rsidRPr="00073CAA">
        <w:rPr>
          <w:rFonts w:ascii="Arial" w:hAnsi="Arial" w:cs="Arial"/>
          <w:sz w:val="20"/>
          <w:szCs w:val="20"/>
        </w:rPr>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Pr="00073CAA">
        <w:rPr>
          <w:rFonts w:ascii="Arial" w:hAnsi="Arial" w:cs="Arial"/>
          <w:sz w:val="20"/>
          <w:szCs w:val="20"/>
        </w:rPr>
        <w:t>às custas</w:t>
      </w:r>
      <w:proofErr w:type="gramEnd"/>
      <w:r w:rsidRPr="00073CAA">
        <w:rPr>
          <w:rFonts w:ascii="Arial" w:hAnsi="Arial" w:cs="Arial"/>
          <w:sz w:val="20"/>
          <w:szCs w:val="20"/>
        </w:rPr>
        <w:t xml:space="preserve"> da CONTRATADA, sem prejuízo da aplicação de penalidades.</w:t>
      </w:r>
    </w:p>
    <w:p w:rsidR="0076470F" w:rsidRPr="00FA3106" w:rsidRDefault="0076470F" w:rsidP="002272A9">
      <w:pPr>
        <w:spacing w:before="120" w:after="120"/>
        <w:jc w:val="both"/>
        <w:rPr>
          <w:rFonts w:ascii="Arial" w:hAnsi="Arial" w:cs="Arial"/>
          <w:b/>
          <w:sz w:val="20"/>
          <w:szCs w:val="20"/>
        </w:rPr>
      </w:pPr>
    </w:p>
    <w:p w:rsidR="008E78A0" w:rsidRPr="00FA3106" w:rsidRDefault="00423409" w:rsidP="002272A9">
      <w:pPr>
        <w:spacing w:before="120" w:after="120"/>
        <w:rPr>
          <w:rFonts w:ascii="Arial" w:hAnsi="Arial" w:cs="Arial"/>
          <w:sz w:val="20"/>
          <w:szCs w:val="20"/>
        </w:rPr>
      </w:pPr>
      <w:r w:rsidRPr="00FA3106">
        <w:rPr>
          <w:rFonts w:ascii="Arial" w:hAnsi="Arial" w:cs="Arial"/>
          <w:b/>
          <w:sz w:val="20"/>
          <w:szCs w:val="20"/>
        </w:rPr>
        <w:t>CLÁUSULA DÉCIMA</w:t>
      </w:r>
      <w:r w:rsidR="00A73371" w:rsidRPr="00FA3106">
        <w:rPr>
          <w:rFonts w:ascii="Arial" w:hAnsi="Arial" w:cs="Arial"/>
          <w:b/>
          <w:sz w:val="20"/>
          <w:szCs w:val="20"/>
        </w:rPr>
        <w:t xml:space="preserve"> QUINTA</w:t>
      </w:r>
      <w:r w:rsidR="00A366A7" w:rsidRPr="00FA3106">
        <w:rPr>
          <w:rFonts w:ascii="Arial" w:hAnsi="Arial" w:cs="Arial"/>
          <w:b/>
          <w:sz w:val="20"/>
          <w:szCs w:val="20"/>
        </w:rPr>
        <w:t xml:space="preserve"> </w:t>
      </w:r>
      <w:r w:rsidRPr="00FA3106">
        <w:rPr>
          <w:rFonts w:ascii="Arial" w:hAnsi="Arial" w:cs="Arial"/>
          <w:b/>
          <w:sz w:val="20"/>
          <w:szCs w:val="20"/>
        </w:rPr>
        <w:t>– DAS PENALIDADES</w:t>
      </w:r>
    </w:p>
    <w:p w:rsidR="008E78A0" w:rsidRPr="00577141" w:rsidRDefault="008E78A0" w:rsidP="002272A9">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5</w:t>
      </w:r>
      <w:r w:rsidRPr="00577141">
        <w:rPr>
          <w:rFonts w:ascii="Arial" w:hAnsi="Arial" w:cs="Arial"/>
          <w:sz w:val="20"/>
          <w:szCs w:val="20"/>
        </w:rPr>
        <w:t>.1. Além</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Sanções</w:t>
      </w:r>
      <w:r w:rsidRPr="00577141">
        <w:rPr>
          <w:rFonts w:ascii="Arial" w:hAnsi="Arial" w:cs="Arial"/>
          <w:spacing w:val="1"/>
          <w:sz w:val="20"/>
          <w:szCs w:val="20"/>
        </w:rPr>
        <w:t xml:space="preserve"> </w:t>
      </w:r>
      <w:r w:rsidRPr="00577141">
        <w:rPr>
          <w:rFonts w:ascii="Arial" w:hAnsi="Arial" w:cs="Arial"/>
          <w:sz w:val="20"/>
          <w:szCs w:val="20"/>
        </w:rPr>
        <w:t>Administrativas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nos</w:t>
      </w:r>
      <w:r w:rsidRPr="00577141">
        <w:rPr>
          <w:rFonts w:ascii="Arial" w:hAnsi="Arial" w:cs="Arial"/>
          <w:spacing w:val="1"/>
          <w:sz w:val="20"/>
          <w:szCs w:val="20"/>
        </w:rPr>
        <w:t xml:space="preserve"> </w:t>
      </w:r>
      <w:r w:rsidRPr="00577141">
        <w:rPr>
          <w:rFonts w:ascii="Arial" w:hAnsi="Arial" w:cs="Arial"/>
          <w:sz w:val="20"/>
          <w:szCs w:val="20"/>
        </w:rPr>
        <w:t>Art.</w:t>
      </w:r>
      <w:r w:rsidRPr="00577141">
        <w:rPr>
          <w:rFonts w:ascii="Arial" w:hAnsi="Arial" w:cs="Arial"/>
          <w:spacing w:val="1"/>
          <w:sz w:val="20"/>
          <w:szCs w:val="20"/>
        </w:rPr>
        <w:t xml:space="preserve"> </w:t>
      </w:r>
      <w:r w:rsidRPr="00577141">
        <w:rPr>
          <w:rFonts w:ascii="Arial" w:hAnsi="Arial" w:cs="Arial"/>
          <w:sz w:val="20"/>
          <w:szCs w:val="20"/>
        </w:rPr>
        <w:t>115</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163</w:t>
      </w:r>
      <w:r w:rsidRPr="00577141">
        <w:rPr>
          <w:rFonts w:ascii="Arial" w:hAnsi="Arial" w:cs="Arial"/>
          <w:spacing w:val="1"/>
          <w:sz w:val="20"/>
          <w:szCs w:val="20"/>
        </w:rPr>
        <w:t xml:space="preserve"> </w:t>
      </w:r>
      <w:r w:rsidRPr="00577141">
        <w:rPr>
          <w:rFonts w:ascii="Arial" w:hAnsi="Arial" w:cs="Arial"/>
          <w:sz w:val="20"/>
          <w:szCs w:val="20"/>
        </w:rPr>
        <w:t>da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60"/>
          <w:sz w:val="20"/>
          <w:szCs w:val="20"/>
        </w:rPr>
        <w:t xml:space="preserve"> </w:t>
      </w:r>
      <w:r w:rsidRPr="00577141">
        <w:rPr>
          <w:rFonts w:ascii="Arial" w:hAnsi="Arial" w:cs="Arial"/>
          <w:sz w:val="20"/>
          <w:szCs w:val="20"/>
        </w:rPr>
        <w:t>14.133/2021,</w:t>
      </w:r>
      <w:r w:rsidRPr="00577141">
        <w:rPr>
          <w:rFonts w:ascii="Arial" w:hAnsi="Arial" w:cs="Arial"/>
          <w:spacing w:val="-57"/>
          <w:sz w:val="20"/>
          <w:szCs w:val="20"/>
        </w:rPr>
        <w:t xml:space="preserve"> </w:t>
      </w:r>
      <w:r w:rsidRPr="00577141">
        <w:rPr>
          <w:rFonts w:ascii="Arial" w:hAnsi="Arial" w:cs="Arial"/>
          <w:sz w:val="20"/>
          <w:szCs w:val="20"/>
        </w:rPr>
        <w:t>durante a vigência do contrato, a Contratada estará sujeita as seguintes penalidades, admitindo-se</w:t>
      </w:r>
      <w:r w:rsidR="00935A18" w:rsidRPr="00577141">
        <w:rPr>
          <w:rFonts w:ascii="Arial" w:hAnsi="Arial" w:cs="Arial"/>
          <w:spacing w:val="-57"/>
          <w:sz w:val="20"/>
          <w:szCs w:val="20"/>
        </w:rPr>
        <w:t xml:space="preserve"> </w:t>
      </w:r>
      <w:r w:rsidRPr="00577141">
        <w:rPr>
          <w:rFonts w:ascii="Arial" w:hAnsi="Arial" w:cs="Arial"/>
          <w:sz w:val="20"/>
          <w:szCs w:val="20"/>
        </w:rPr>
        <w:t>a</w:t>
      </w:r>
      <w:r w:rsidRPr="00577141">
        <w:rPr>
          <w:rFonts w:ascii="Arial" w:hAnsi="Arial" w:cs="Arial"/>
          <w:spacing w:val="-2"/>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os recursos previstos em</w:t>
      </w:r>
      <w:r w:rsidRPr="00577141">
        <w:rPr>
          <w:rFonts w:ascii="Arial" w:hAnsi="Arial" w:cs="Arial"/>
          <w:spacing w:val="1"/>
          <w:sz w:val="20"/>
          <w:szCs w:val="20"/>
        </w:rPr>
        <w:t xml:space="preserve"> </w:t>
      </w:r>
      <w:r w:rsidRPr="00577141">
        <w:rPr>
          <w:rFonts w:ascii="Arial" w:hAnsi="Arial" w:cs="Arial"/>
          <w:sz w:val="20"/>
          <w:szCs w:val="20"/>
        </w:rPr>
        <w:t>Lei:</w:t>
      </w:r>
    </w:p>
    <w:p w:rsidR="008E78A0" w:rsidRPr="00577141" w:rsidRDefault="008E78A0" w:rsidP="002272A9">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5</w:t>
      </w:r>
      <w:r w:rsidRPr="00577141">
        <w:rPr>
          <w:rFonts w:ascii="Arial" w:hAnsi="Arial" w:cs="Arial"/>
          <w:sz w:val="20"/>
          <w:szCs w:val="20"/>
        </w:rPr>
        <w:t>.2. Advertência por escrito, impedimento de licitar e contratar, declaração de idoneidade e</w:t>
      </w:r>
      <w:r w:rsidRPr="00577141">
        <w:rPr>
          <w:rFonts w:ascii="Arial" w:hAnsi="Arial" w:cs="Arial"/>
          <w:spacing w:val="1"/>
          <w:sz w:val="20"/>
          <w:szCs w:val="20"/>
        </w:rPr>
        <w:t xml:space="preserve"> </w:t>
      </w:r>
      <w:r w:rsidRPr="00577141">
        <w:rPr>
          <w:rFonts w:ascii="Arial" w:hAnsi="Arial" w:cs="Arial"/>
          <w:sz w:val="20"/>
          <w:szCs w:val="20"/>
        </w:rPr>
        <w:t xml:space="preserve">multas cujo valor poderão variar de 0,5% </w:t>
      </w:r>
      <w:proofErr w:type="gramStart"/>
      <w:r w:rsidRPr="00577141">
        <w:rPr>
          <w:rFonts w:ascii="Arial" w:hAnsi="Arial" w:cs="Arial"/>
          <w:sz w:val="20"/>
          <w:szCs w:val="20"/>
        </w:rPr>
        <w:t>à</w:t>
      </w:r>
      <w:proofErr w:type="gramEnd"/>
      <w:r w:rsidRPr="00577141">
        <w:rPr>
          <w:rFonts w:ascii="Arial" w:hAnsi="Arial" w:cs="Arial"/>
          <w:sz w:val="20"/>
          <w:szCs w:val="20"/>
        </w:rPr>
        <w:t xml:space="preserve"> 10% (meio por cento à 10 por cento sobre a parcela</w:t>
      </w:r>
      <w:r w:rsidRPr="00577141">
        <w:rPr>
          <w:rFonts w:ascii="Arial" w:hAnsi="Arial" w:cs="Arial"/>
          <w:spacing w:val="1"/>
          <w:sz w:val="20"/>
          <w:szCs w:val="20"/>
        </w:rPr>
        <w:t xml:space="preserve"> </w:t>
      </w:r>
      <w:r w:rsidRPr="00577141">
        <w:rPr>
          <w:rFonts w:ascii="Arial" w:hAnsi="Arial" w:cs="Arial"/>
          <w:sz w:val="20"/>
          <w:szCs w:val="20"/>
        </w:rPr>
        <w:t>mensal</w:t>
      </w:r>
      <w:r w:rsidRPr="00577141">
        <w:rPr>
          <w:rFonts w:ascii="Arial" w:hAnsi="Arial" w:cs="Arial"/>
          <w:spacing w:val="1"/>
          <w:sz w:val="20"/>
          <w:szCs w:val="20"/>
        </w:rPr>
        <w:t xml:space="preserve"> </w:t>
      </w:r>
      <w:r w:rsidRPr="00577141">
        <w:rPr>
          <w:rFonts w:ascii="Arial" w:hAnsi="Arial" w:cs="Arial"/>
          <w:sz w:val="20"/>
          <w:szCs w:val="20"/>
        </w:rPr>
        <w:t>prevista)</w:t>
      </w:r>
      <w:r w:rsidRPr="00577141">
        <w:rPr>
          <w:rFonts w:ascii="Arial" w:hAnsi="Arial" w:cs="Arial"/>
          <w:spacing w:val="1"/>
          <w:sz w:val="20"/>
          <w:szCs w:val="20"/>
        </w:rPr>
        <w:t xml:space="preserve"> </w:t>
      </w:r>
      <w:r w:rsidRPr="00577141">
        <w:rPr>
          <w:rFonts w:ascii="Arial" w:hAnsi="Arial" w:cs="Arial"/>
          <w:sz w:val="20"/>
          <w:szCs w:val="20"/>
        </w:rPr>
        <w:t>sempre</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verificadas</w:t>
      </w:r>
      <w:r w:rsidRPr="00577141">
        <w:rPr>
          <w:rFonts w:ascii="Arial" w:hAnsi="Arial" w:cs="Arial"/>
          <w:spacing w:val="1"/>
          <w:sz w:val="20"/>
          <w:szCs w:val="20"/>
        </w:rPr>
        <w:t xml:space="preserve"> </w:t>
      </w:r>
      <w:r w:rsidRPr="00577141">
        <w:rPr>
          <w:rFonts w:ascii="Arial" w:hAnsi="Arial" w:cs="Arial"/>
          <w:sz w:val="20"/>
          <w:szCs w:val="20"/>
        </w:rPr>
        <w:t>irregularidades</w:t>
      </w:r>
      <w:r w:rsidRPr="00577141">
        <w:rPr>
          <w:rFonts w:ascii="Arial" w:hAnsi="Arial" w:cs="Arial"/>
          <w:spacing w:val="1"/>
          <w:sz w:val="20"/>
          <w:szCs w:val="20"/>
        </w:rPr>
        <w:t xml:space="preserve"> </w:t>
      </w:r>
      <w:r w:rsidRPr="00577141">
        <w:rPr>
          <w:rFonts w:ascii="Arial" w:hAnsi="Arial" w:cs="Arial"/>
          <w:sz w:val="20"/>
          <w:szCs w:val="20"/>
        </w:rPr>
        <w:t>para</w:t>
      </w:r>
      <w:r w:rsidRPr="00577141">
        <w:rPr>
          <w:rFonts w:ascii="Arial" w:hAnsi="Arial" w:cs="Arial"/>
          <w:spacing w:val="1"/>
          <w:sz w:val="20"/>
          <w:szCs w:val="20"/>
        </w:rPr>
        <w:t xml:space="preserve"> </w:t>
      </w:r>
      <w:r w:rsidRPr="00577141">
        <w:rPr>
          <w:rFonts w:ascii="Arial" w:hAnsi="Arial" w:cs="Arial"/>
          <w:sz w:val="20"/>
          <w:szCs w:val="20"/>
        </w:rPr>
        <w:t>as</w:t>
      </w:r>
      <w:r w:rsidRPr="00577141">
        <w:rPr>
          <w:rFonts w:ascii="Arial" w:hAnsi="Arial" w:cs="Arial"/>
          <w:spacing w:val="1"/>
          <w:sz w:val="20"/>
          <w:szCs w:val="20"/>
        </w:rPr>
        <w:t xml:space="preserve"> </w:t>
      </w:r>
      <w:r w:rsidRPr="00577141">
        <w:rPr>
          <w:rFonts w:ascii="Arial" w:hAnsi="Arial" w:cs="Arial"/>
          <w:sz w:val="20"/>
          <w:szCs w:val="20"/>
        </w:rPr>
        <w:t>quais</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Contratada</w:t>
      </w:r>
      <w:r w:rsidRPr="00577141">
        <w:rPr>
          <w:rFonts w:ascii="Arial" w:hAnsi="Arial" w:cs="Arial"/>
          <w:spacing w:val="1"/>
          <w:sz w:val="20"/>
          <w:szCs w:val="20"/>
        </w:rPr>
        <w:t xml:space="preserve"> </w:t>
      </w:r>
      <w:r w:rsidRPr="00577141">
        <w:rPr>
          <w:rFonts w:ascii="Arial" w:hAnsi="Arial" w:cs="Arial"/>
          <w:sz w:val="20"/>
          <w:szCs w:val="20"/>
        </w:rPr>
        <w:t>tenha</w:t>
      </w:r>
      <w:r w:rsidRPr="00577141">
        <w:rPr>
          <w:rFonts w:ascii="Arial" w:hAnsi="Arial" w:cs="Arial"/>
          <w:spacing w:val="1"/>
          <w:sz w:val="20"/>
          <w:szCs w:val="20"/>
        </w:rPr>
        <w:t xml:space="preserve"> </w:t>
      </w:r>
      <w:r w:rsidRPr="00577141">
        <w:rPr>
          <w:rFonts w:ascii="Arial" w:hAnsi="Arial" w:cs="Arial"/>
          <w:sz w:val="20"/>
          <w:szCs w:val="20"/>
        </w:rPr>
        <w:t>concorrido,</w:t>
      </w:r>
      <w:r w:rsidRPr="00577141">
        <w:rPr>
          <w:rFonts w:ascii="Arial" w:hAnsi="Arial" w:cs="Arial"/>
          <w:spacing w:val="-1"/>
          <w:sz w:val="20"/>
          <w:szCs w:val="20"/>
        </w:rPr>
        <w:t xml:space="preserve"> </w:t>
      </w:r>
      <w:r w:rsidRPr="00577141">
        <w:rPr>
          <w:rFonts w:ascii="Arial" w:hAnsi="Arial" w:cs="Arial"/>
          <w:sz w:val="20"/>
          <w:szCs w:val="20"/>
        </w:rPr>
        <w:t>sendo elas: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Atrasar o início da prestação dos serviços, conforme data aprazada na “Ordem de Início</w:t>
      </w:r>
      <w:r w:rsidRPr="00577141">
        <w:rPr>
          <w:rFonts w:ascii="Arial" w:hAnsi="Arial" w:cs="Arial"/>
          <w:spacing w:val="1"/>
          <w:sz w:val="20"/>
          <w:szCs w:val="20"/>
        </w:rPr>
        <w:t xml:space="preserve"> </w:t>
      </w:r>
      <w:r w:rsidRPr="00577141">
        <w:rPr>
          <w:rFonts w:ascii="Arial" w:hAnsi="Arial" w:cs="Arial"/>
          <w:sz w:val="20"/>
          <w:szCs w:val="20"/>
        </w:rPr>
        <w:t>dos Serviços”; - prestar informações inexatas ou causar embaraços à</w:t>
      </w:r>
      <w:r w:rsidRPr="00577141">
        <w:rPr>
          <w:rFonts w:ascii="Arial" w:hAnsi="Arial" w:cs="Arial"/>
          <w:spacing w:val="1"/>
          <w:sz w:val="20"/>
          <w:szCs w:val="20"/>
        </w:rPr>
        <w:t xml:space="preserve"> </w:t>
      </w:r>
      <w:r w:rsidRPr="00577141">
        <w:rPr>
          <w:rFonts w:ascii="Arial" w:hAnsi="Arial" w:cs="Arial"/>
          <w:sz w:val="20"/>
          <w:szCs w:val="20"/>
        </w:rPr>
        <w:t>Fiscalização; -</w:t>
      </w:r>
      <w:r w:rsidRPr="00577141">
        <w:rPr>
          <w:rFonts w:ascii="Arial" w:hAnsi="Arial" w:cs="Arial"/>
          <w:spacing w:val="1"/>
          <w:sz w:val="20"/>
          <w:szCs w:val="20"/>
        </w:rPr>
        <w:t xml:space="preserve"> </w:t>
      </w:r>
      <w:r w:rsidRPr="00577141">
        <w:rPr>
          <w:rFonts w:ascii="Arial" w:hAnsi="Arial" w:cs="Arial"/>
          <w:sz w:val="20"/>
          <w:szCs w:val="20"/>
        </w:rPr>
        <w:t>transferir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2"/>
          <w:sz w:val="20"/>
          <w:szCs w:val="20"/>
        </w:rPr>
        <w:t xml:space="preserve"> </w:t>
      </w:r>
      <w:r w:rsidRPr="00577141">
        <w:rPr>
          <w:rFonts w:ascii="Arial" w:hAnsi="Arial" w:cs="Arial"/>
          <w:sz w:val="20"/>
          <w:szCs w:val="20"/>
        </w:rPr>
        <w:t xml:space="preserve">ceder </w:t>
      </w:r>
      <w:r w:rsidRPr="00577141">
        <w:rPr>
          <w:rFonts w:ascii="Arial" w:hAnsi="Arial" w:cs="Arial"/>
          <w:sz w:val="20"/>
          <w:szCs w:val="20"/>
        </w:rPr>
        <w:lastRenderedPageBreak/>
        <w:t>suas</w:t>
      </w:r>
      <w:r w:rsidRPr="00577141">
        <w:rPr>
          <w:rFonts w:ascii="Arial" w:hAnsi="Arial" w:cs="Arial"/>
          <w:spacing w:val="-1"/>
          <w:sz w:val="20"/>
          <w:szCs w:val="20"/>
        </w:rPr>
        <w:t xml:space="preserve"> </w:t>
      </w:r>
      <w:r w:rsidRPr="00577141">
        <w:rPr>
          <w:rFonts w:ascii="Arial" w:hAnsi="Arial" w:cs="Arial"/>
          <w:sz w:val="20"/>
          <w:szCs w:val="20"/>
        </w:rPr>
        <w:t>obrigações, no todo</w:t>
      </w:r>
      <w:r w:rsidRPr="00577141">
        <w:rPr>
          <w:rFonts w:ascii="Arial" w:hAnsi="Arial" w:cs="Arial"/>
          <w:spacing w:val="-1"/>
          <w:sz w:val="20"/>
          <w:szCs w:val="20"/>
        </w:rPr>
        <w:t xml:space="preserve"> </w:t>
      </w:r>
      <w:r w:rsidRPr="00577141">
        <w:rPr>
          <w:rFonts w:ascii="Arial" w:hAnsi="Arial" w:cs="Arial"/>
          <w:sz w:val="20"/>
          <w:szCs w:val="20"/>
        </w:rPr>
        <w:t>ou em</w:t>
      </w:r>
      <w:r w:rsidRPr="00577141">
        <w:rPr>
          <w:rFonts w:ascii="Arial" w:hAnsi="Arial" w:cs="Arial"/>
          <w:spacing w:val="2"/>
          <w:sz w:val="20"/>
          <w:szCs w:val="20"/>
        </w:rPr>
        <w:t xml:space="preserve"> </w:t>
      </w:r>
      <w:r w:rsidRPr="00577141">
        <w:rPr>
          <w:rFonts w:ascii="Arial" w:hAnsi="Arial" w:cs="Arial"/>
          <w:sz w:val="20"/>
          <w:szCs w:val="20"/>
        </w:rPr>
        <w:t>parte, a</w:t>
      </w:r>
      <w:r w:rsidRPr="00577141">
        <w:rPr>
          <w:rFonts w:ascii="Arial" w:hAnsi="Arial" w:cs="Arial"/>
          <w:spacing w:val="-2"/>
          <w:sz w:val="20"/>
          <w:szCs w:val="20"/>
        </w:rPr>
        <w:t xml:space="preserve"> </w:t>
      </w:r>
      <w:r w:rsidRPr="00577141">
        <w:rPr>
          <w:rFonts w:ascii="Arial" w:hAnsi="Arial" w:cs="Arial"/>
          <w:sz w:val="20"/>
          <w:szCs w:val="20"/>
        </w:rPr>
        <w:t>terceiros;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Desatender às determinações da Fiscalização; - cometer quaisquer infrações às normas</w:t>
      </w:r>
      <w:r w:rsidRPr="00577141">
        <w:rPr>
          <w:rFonts w:ascii="Arial" w:hAnsi="Arial" w:cs="Arial"/>
          <w:spacing w:val="1"/>
          <w:sz w:val="20"/>
          <w:szCs w:val="20"/>
        </w:rPr>
        <w:t xml:space="preserve"> </w:t>
      </w:r>
      <w:r w:rsidRPr="00577141">
        <w:rPr>
          <w:rFonts w:ascii="Arial" w:hAnsi="Arial" w:cs="Arial"/>
          <w:sz w:val="20"/>
          <w:szCs w:val="20"/>
        </w:rPr>
        <w:t>legais</w:t>
      </w:r>
      <w:r w:rsidRPr="00577141">
        <w:rPr>
          <w:rFonts w:ascii="Arial" w:hAnsi="Arial" w:cs="Arial"/>
          <w:spacing w:val="-1"/>
          <w:sz w:val="20"/>
          <w:szCs w:val="20"/>
        </w:rPr>
        <w:t xml:space="preserve"> </w:t>
      </w:r>
      <w:r w:rsidRPr="00577141">
        <w:rPr>
          <w:rFonts w:ascii="Arial" w:hAnsi="Arial" w:cs="Arial"/>
          <w:sz w:val="20"/>
          <w:szCs w:val="20"/>
        </w:rPr>
        <w:t>federais, estaduais e municipais;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Praticar, por ação ou omissão, qualquer ato que, por culpa ou dolo, venha a causar danos</w:t>
      </w:r>
      <w:r w:rsidRPr="00577141">
        <w:rPr>
          <w:rFonts w:ascii="Arial" w:hAnsi="Arial" w:cs="Arial"/>
          <w:spacing w:val="1"/>
          <w:sz w:val="20"/>
          <w:szCs w:val="20"/>
        </w:rPr>
        <w:t xml:space="preserve"> </w:t>
      </w:r>
      <w:r w:rsidRPr="00577141">
        <w:rPr>
          <w:rFonts w:ascii="Arial" w:hAnsi="Arial" w:cs="Arial"/>
          <w:sz w:val="20"/>
          <w:szCs w:val="20"/>
        </w:rPr>
        <w:t>ao contratante, ou a terceiros, independente da obrigação da Contratada em reparar os</w:t>
      </w:r>
      <w:r w:rsidRPr="00577141">
        <w:rPr>
          <w:rFonts w:ascii="Arial" w:hAnsi="Arial" w:cs="Arial"/>
          <w:spacing w:val="1"/>
          <w:sz w:val="20"/>
          <w:szCs w:val="20"/>
        </w:rPr>
        <w:t xml:space="preserve"> </w:t>
      </w:r>
      <w:r w:rsidRPr="00577141">
        <w:rPr>
          <w:rFonts w:ascii="Arial" w:hAnsi="Arial" w:cs="Arial"/>
          <w:sz w:val="20"/>
          <w:szCs w:val="20"/>
        </w:rPr>
        <w:t>danos</w:t>
      </w:r>
      <w:r w:rsidRPr="00577141">
        <w:rPr>
          <w:rFonts w:ascii="Arial" w:hAnsi="Arial" w:cs="Arial"/>
          <w:spacing w:val="-1"/>
          <w:sz w:val="20"/>
          <w:szCs w:val="20"/>
        </w:rPr>
        <w:t xml:space="preserve"> </w:t>
      </w:r>
      <w:r w:rsidRPr="00577141">
        <w:rPr>
          <w:rFonts w:ascii="Arial" w:hAnsi="Arial" w:cs="Arial"/>
          <w:sz w:val="20"/>
          <w:szCs w:val="20"/>
        </w:rPr>
        <w:t>causados;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 executar corretamente o percurso de coleta estabelecido no Termo de Referência,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ju</w:t>
      </w:r>
      <w:r w:rsidRPr="00577141">
        <w:rPr>
          <w:rFonts w:ascii="Arial" w:hAnsi="Arial" w:cs="Arial"/>
          <w:sz w:val="20"/>
          <w:szCs w:val="20"/>
        </w:rPr>
        <w:t>s</w:t>
      </w:r>
      <w:r w:rsidRPr="00577141">
        <w:rPr>
          <w:rFonts w:ascii="Arial" w:hAnsi="Arial" w:cs="Arial"/>
          <w:sz w:val="20"/>
          <w:szCs w:val="20"/>
        </w:rPr>
        <w:t>tificativa;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Iniciar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serviços</w:t>
      </w:r>
      <w:r w:rsidRPr="00577141">
        <w:rPr>
          <w:rFonts w:ascii="Arial" w:hAnsi="Arial" w:cs="Arial"/>
          <w:spacing w:val="-1"/>
          <w:sz w:val="20"/>
          <w:szCs w:val="20"/>
        </w:rPr>
        <w:t xml:space="preserve"> </w:t>
      </w:r>
      <w:r w:rsidRPr="00577141">
        <w:rPr>
          <w:rFonts w:ascii="Arial" w:hAnsi="Arial" w:cs="Arial"/>
          <w:sz w:val="20"/>
          <w:szCs w:val="20"/>
        </w:rPr>
        <w:t>fora</w:t>
      </w:r>
      <w:r w:rsidRPr="00577141">
        <w:rPr>
          <w:rFonts w:ascii="Arial" w:hAnsi="Arial" w:cs="Arial"/>
          <w:spacing w:val="-1"/>
          <w:sz w:val="20"/>
          <w:szCs w:val="20"/>
        </w:rPr>
        <w:t xml:space="preserve"> </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horários</w:t>
      </w:r>
      <w:r w:rsidRPr="00577141">
        <w:rPr>
          <w:rFonts w:ascii="Arial" w:hAnsi="Arial" w:cs="Arial"/>
          <w:spacing w:val="-1"/>
          <w:sz w:val="20"/>
          <w:szCs w:val="20"/>
        </w:rPr>
        <w:t xml:space="preserve"> </w:t>
      </w:r>
      <w:r w:rsidRPr="00577141">
        <w:rPr>
          <w:rFonts w:ascii="Arial" w:hAnsi="Arial" w:cs="Arial"/>
          <w:sz w:val="20"/>
          <w:szCs w:val="20"/>
        </w:rPr>
        <w:t>determinados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3"/>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19"/>
          <w:sz w:val="20"/>
          <w:szCs w:val="20"/>
        </w:rPr>
        <w:t xml:space="preserve"> </w:t>
      </w:r>
      <w:r w:rsidRPr="00577141">
        <w:rPr>
          <w:rFonts w:ascii="Arial" w:hAnsi="Arial" w:cs="Arial"/>
          <w:sz w:val="20"/>
          <w:szCs w:val="20"/>
        </w:rPr>
        <w:t>não</w:t>
      </w:r>
      <w:r w:rsidRPr="00577141">
        <w:rPr>
          <w:rFonts w:ascii="Arial" w:hAnsi="Arial" w:cs="Arial"/>
          <w:spacing w:val="21"/>
          <w:sz w:val="20"/>
          <w:szCs w:val="20"/>
        </w:rPr>
        <w:t xml:space="preserve"> </w:t>
      </w:r>
      <w:r w:rsidRPr="00577141">
        <w:rPr>
          <w:rFonts w:ascii="Arial" w:hAnsi="Arial" w:cs="Arial"/>
          <w:sz w:val="20"/>
          <w:szCs w:val="20"/>
        </w:rPr>
        <w:t>dotar</w:t>
      </w:r>
      <w:r w:rsidRPr="00577141">
        <w:rPr>
          <w:rFonts w:ascii="Arial" w:hAnsi="Arial" w:cs="Arial"/>
          <w:spacing w:val="20"/>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equipamentos</w:t>
      </w:r>
      <w:r w:rsidRPr="00577141">
        <w:rPr>
          <w:rFonts w:ascii="Arial" w:hAnsi="Arial" w:cs="Arial"/>
          <w:spacing w:val="21"/>
          <w:sz w:val="20"/>
          <w:szCs w:val="20"/>
        </w:rPr>
        <w:t xml:space="preserve"> </w:t>
      </w:r>
      <w:r w:rsidRPr="00577141">
        <w:rPr>
          <w:rFonts w:ascii="Arial" w:hAnsi="Arial" w:cs="Arial"/>
          <w:sz w:val="20"/>
          <w:szCs w:val="20"/>
        </w:rPr>
        <w:t>coletores</w:t>
      </w:r>
      <w:r w:rsidRPr="00577141">
        <w:rPr>
          <w:rFonts w:ascii="Arial" w:hAnsi="Arial" w:cs="Arial"/>
          <w:spacing w:val="20"/>
          <w:sz w:val="20"/>
          <w:szCs w:val="20"/>
        </w:rPr>
        <w:t xml:space="preserve"> </w:t>
      </w:r>
      <w:r w:rsidRPr="00577141">
        <w:rPr>
          <w:rFonts w:ascii="Arial" w:hAnsi="Arial" w:cs="Arial"/>
          <w:sz w:val="20"/>
          <w:szCs w:val="20"/>
        </w:rPr>
        <w:t>de</w:t>
      </w:r>
      <w:r w:rsidRPr="00577141">
        <w:rPr>
          <w:rFonts w:ascii="Arial" w:hAnsi="Arial" w:cs="Arial"/>
          <w:spacing w:val="20"/>
          <w:sz w:val="20"/>
          <w:szCs w:val="20"/>
        </w:rPr>
        <w:t xml:space="preserve"> </w:t>
      </w:r>
      <w:r w:rsidRPr="00577141">
        <w:rPr>
          <w:rFonts w:ascii="Arial" w:hAnsi="Arial" w:cs="Arial"/>
          <w:sz w:val="20"/>
          <w:szCs w:val="20"/>
        </w:rPr>
        <w:t>todos</w:t>
      </w:r>
      <w:r w:rsidRPr="00577141">
        <w:rPr>
          <w:rFonts w:ascii="Arial" w:hAnsi="Arial" w:cs="Arial"/>
          <w:spacing w:val="21"/>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acessórios</w:t>
      </w:r>
      <w:r w:rsidRPr="00577141">
        <w:rPr>
          <w:rFonts w:ascii="Arial" w:hAnsi="Arial" w:cs="Arial"/>
          <w:spacing w:val="21"/>
          <w:sz w:val="20"/>
          <w:szCs w:val="20"/>
        </w:rPr>
        <w:t xml:space="preserve"> </w:t>
      </w:r>
      <w:r w:rsidRPr="00577141">
        <w:rPr>
          <w:rFonts w:ascii="Arial" w:hAnsi="Arial" w:cs="Arial"/>
          <w:sz w:val="20"/>
          <w:szCs w:val="20"/>
        </w:rPr>
        <w:t>e</w:t>
      </w:r>
      <w:r w:rsidRPr="00577141">
        <w:rPr>
          <w:rFonts w:ascii="Arial" w:hAnsi="Arial" w:cs="Arial"/>
          <w:spacing w:val="20"/>
          <w:sz w:val="20"/>
          <w:szCs w:val="20"/>
        </w:rPr>
        <w:t xml:space="preserve"> </w:t>
      </w:r>
      <w:r w:rsidRPr="00577141">
        <w:rPr>
          <w:rFonts w:ascii="Arial" w:hAnsi="Arial" w:cs="Arial"/>
          <w:sz w:val="20"/>
          <w:szCs w:val="20"/>
        </w:rPr>
        <w:t>letreiros</w:t>
      </w:r>
      <w:r w:rsidRPr="00577141">
        <w:rPr>
          <w:rFonts w:ascii="Arial" w:hAnsi="Arial" w:cs="Arial"/>
          <w:spacing w:val="20"/>
          <w:sz w:val="20"/>
          <w:szCs w:val="20"/>
        </w:rPr>
        <w:t xml:space="preserve"> </w:t>
      </w:r>
      <w:r w:rsidRPr="00577141">
        <w:rPr>
          <w:rFonts w:ascii="Arial" w:hAnsi="Arial" w:cs="Arial"/>
          <w:sz w:val="20"/>
          <w:szCs w:val="20"/>
        </w:rPr>
        <w:t>definidos</w:t>
      </w:r>
      <w:r w:rsidRPr="00577141">
        <w:rPr>
          <w:rFonts w:ascii="Arial" w:hAnsi="Arial" w:cs="Arial"/>
          <w:spacing w:val="21"/>
          <w:sz w:val="20"/>
          <w:szCs w:val="20"/>
        </w:rPr>
        <w:t xml:space="preserve"> </w:t>
      </w:r>
      <w:r w:rsidRPr="00577141">
        <w:rPr>
          <w:rFonts w:ascii="Arial" w:hAnsi="Arial" w:cs="Arial"/>
          <w:sz w:val="20"/>
          <w:szCs w:val="20"/>
        </w:rPr>
        <w:t>no</w:t>
      </w:r>
      <w:r w:rsidRPr="00577141">
        <w:rPr>
          <w:rFonts w:ascii="Arial" w:hAnsi="Arial" w:cs="Arial"/>
          <w:spacing w:val="-57"/>
          <w:sz w:val="20"/>
          <w:szCs w:val="20"/>
        </w:rPr>
        <w:t xml:space="preserve"> </w:t>
      </w:r>
      <w:r w:rsidRPr="00577141">
        <w:rPr>
          <w:rFonts w:ascii="Arial" w:hAnsi="Arial" w:cs="Arial"/>
          <w:sz w:val="20"/>
          <w:szCs w:val="20"/>
        </w:rPr>
        <w:t>Te</w:t>
      </w:r>
      <w:r w:rsidRPr="00577141">
        <w:rPr>
          <w:rFonts w:ascii="Arial" w:hAnsi="Arial" w:cs="Arial"/>
          <w:sz w:val="20"/>
          <w:szCs w:val="20"/>
        </w:rPr>
        <w:t>r</w:t>
      </w:r>
      <w:r w:rsidRPr="00577141">
        <w:rPr>
          <w:rFonts w:ascii="Arial" w:hAnsi="Arial" w:cs="Arial"/>
          <w:sz w:val="20"/>
          <w:szCs w:val="20"/>
        </w:rPr>
        <w:t>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00A366A7" w:rsidRPr="00577141">
        <w:rPr>
          <w:rFonts w:ascii="Arial" w:hAnsi="Arial" w:cs="Arial"/>
          <w:sz w:val="20"/>
          <w:szCs w:val="20"/>
        </w:rPr>
        <w:t>Referência</w:t>
      </w:r>
      <w:r w:rsidRPr="00577141">
        <w:rPr>
          <w:rFonts w:ascii="Arial" w:hAnsi="Arial" w:cs="Arial"/>
          <w:sz w:val="20"/>
          <w:szCs w:val="20"/>
        </w:rPr>
        <w:t>;</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 a</w:t>
      </w:r>
      <w:r w:rsidRPr="00577141">
        <w:rPr>
          <w:rFonts w:ascii="Arial" w:hAnsi="Arial" w:cs="Arial"/>
          <w:spacing w:val="-3"/>
          <w:sz w:val="20"/>
          <w:szCs w:val="20"/>
        </w:rPr>
        <w:t xml:space="preserve"> </w:t>
      </w:r>
      <w:r w:rsidRPr="00577141">
        <w:rPr>
          <w:rFonts w:ascii="Arial" w:hAnsi="Arial" w:cs="Arial"/>
          <w:sz w:val="20"/>
          <w:szCs w:val="20"/>
        </w:rPr>
        <w:t>quantidade</w:t>
      </w:r>
      <w:r w:rsidRPr="00577141">
        <w:rPr>
          <w:rFonts w:ascii="Arial" w:hAnsi="Arial" w:cs="Arial"/>
          <w:spacing w:val="-1"/>
          <w:sz w:val="20"/>
          <w:szCs w:val="20"/>
        </w:rPr>
        <w:t xml:space="preserve"> </w:t>
      </w:r>
      <w:r w:rsidRPr="00577141">
        <w:rPr>
          <w:rFonts w:ascii="Arial" w:hAnsi="Arial" w:cs="Arial"/>
          <w:sz w:val="20"/>
          <w:szCs w:val="20"/>
        </w:rPr>
        <w:t>mínima</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solicitada</w:t>
      </w:r>
      <w:r w:rsidRPr="00577141">
        <w:rPr>
          <w:rFonts w:ascii="Arial" w:hAnsi="Arial" w:cs="Arial"/>
          <w:spacing w:val="-2"/>
          <w:sz w:val="20"/>
          <w:szCs w:val="20"/>
        </w:rPr>
        <w:t xml:space="preserve"> </w:t>
      </w:r>
      <w:r w:rsidRPr="00577141">
        <w:rPr>
          <w:rFonts w:ascii="Arial" w:hAnsi="Arial" w:cs="Arial"/>
          <w:sz w:val="20"/>
          <w:szCs w:val="20"/>
        </w:rPr>
        <w:t>no</w:t>
      </w:r>
      <w:r w:rsidRPr="00577141">
        <w:rPr>
          <w:rFonts w:ascii="Arial" w:hAnsi="Arial" w:cs="Arial"/>
          <w:spacing w:val="3"/>
          <w:sz w:val="20"/>
          <w:szCs w:val="20"/>
        </w:rPr>
        <w:t xml:space="preserve"> </w:t>
      </w:r>
      <w:r w:rsidRPr="00577141">
        <w:rPr>
          <w:rFonts w:ascii="Arial" w:hAnsi="Arial" w:cs="Arial"/>
          <w:sz w:val="20"/>
          <w:szCs w:val="20"/>
        </w:rPr>
        <w:t>Termo de</w:t>
      </w:r>
      <w:r w:rsidRPr="00577141">
        <w:rPr>
          <w:rFonts w:ascii="Arial" w:hAnsi="Arial" w:cs="Arial"/>
          <w:spacing w:val="-2"/>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em boas</w:t>
      </w:r>
      <w:r w:rsidRPr="00577141">
        <w:rPr>
          <w:rFonts w:ascii="Arial" w:hAnsi="Arial" w:cs="Arial"/>
          <w:spacing w:val="-1"/>
          <w:sz w:val="20"/>
          <w:szCs w:val="20"/>
        </w:rPr>
        <w:t xml:space="preserve"> </w:t>
      </w:r>
      <w:r w:rsidRPr="00577141">
        <w:rPr>
          <w:rFonts w:ascii="Arial" w:hAnsi="Arial" w:cs="Arial"/>
          <w:sz w:val="20"/>
          <w:szCs w:val="20"/>
        </w:rPr>
        <w:t>condições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utilização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2"/>
          <w:sz w:val="20"/>
          <w:szCs w:val="20"/>
        </w:rPr>
        <w:t xml:space="preserve"> </w:t>
      </w:r>
      <w:r w:rsidRPr="00577141">
        <w:rPr>
          <w:rFonts w:ascii="Arial" w:hAnsi="Arial" w:cs="Arial"/>
          <w:sz w:val="20"/>
          <w:szCs w:val="20"/>
        </w:rPr>
        <w:t>higienizados;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Utilizar</w:t>
      </w:r>
      <w:r w:rsidRPr="00577141">
        <w:rPr>
          <w:rFonts w:ascii="Arial" w:hAnsi="Arial" w:cs="Arial"/>
          <w:spacing w:val="27"/>
          <w:sz w:val="20"/>
          <w:szCs w:val="20"/>
        </w:rPr>
        <w:t xml:space="preserve"> </w:t>
      </w:r>
      <w:r w:rsidRPr="00577141">
        <w:rPr>
          <w:rFonts w:ascii="Arial" w:hAnsi="Arial" w:cs="Arial"/>
          <w:sz w:val="20"/>
          <w:szCs w:val="20"/>
        </w:rPr>
        <w:t>equipamentos</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27"/>
          <w:sz w:val="20"/>
          <w:szCs w:val="20"/>
        </w:rPr>
        <w:t xml:space="preserve"> </w:t>
      </w:r>
      <w:r w:rsidRPr="00577141">
        <w:rPr>
          <w:rFonts w:ascii="Arial" w:hAnsi="Arial" w:cs="Arial"/>
          <w:sz w:val="20"/>
          <w:szCs w:val="20"/>
        </w:rPr>
        <w:t>coleta</w:t>
      </w:r>
      <w:r w:rsidRPr="00577141">
        <w:rPr>
          <w:rFonts w:ascii="Arial" w:hAnsi="Arial" w:cs="Arial"/>
          <w:spacing w:val="30"/>
          <w:sz w:val="20"/>
          <w:szCs w:val="20"/>
        </w:rPr>
        <w:t xml:space="preserve"> </w:t>
      </w:r>
      <w:r w:rsidRPr="00577141">
        <w:rPr>
          <w:rFonts w:ascii="Arial" w:hAnsi="Arial" w:cs="Arial"/>
          <w:sz w:val="20"/>
          <w:szCs w:val="20"/>
        </w:rPr>
        <w:t>em</w:t>
      </w:r>
      <w:r w:rsidRPr="00577141">
        <w:rPr>
          <w:rFonts w:ascii="Arial" w:hAnsi="Arial" w:cs="Arial"/>
          <w:spacing w:val="32"/>
          <w:sz w:val="20"/>
          <w:szCs w:val="20"/>
        </w:rPr>
        <w:t xml:space="preserve"> </w:t>
      </w:r>
      <w:r w:rsidRPr="00577141">
        <w:rPr>
          <w:rFonts w:ascii="Arial" w:hAnsi="Arial" w:cs="Arial"/>
          <w:sz w:val="20"/>
          <w:szCs w:val="20"/>
        </w:rPr>
        <w:t>desacordo</w:t>
      </w:r>
      <w:r w:rsidRPr="00577141">
        <w:rPr>
          <w:rFonts w:ascii="Arial" w:hAnsi="Arial" w:cs="Arial"/>
          <w:spacing w:val="28"/>
          <w:sz w:val="20"/>
          <w:szCs w:val="20"/>
        </w:rPr>
        <w:t xml:space="preserve"> </w:t>
      </w:r>
      <w:r w:rsidRPr="00577141">
        <w:rPr>
          <w:rFonts w:ascii="Arial" w:hAnsi="Arial" w:cs="Arial"/>
          <w:sz w:val="20"/>
          <w:szCs w:val="20"/>
        </w:rPr>
        <w:t>com</w:t>
      </w:r>
      <w:r w:rsidRPr="00577141">
        <w:rPr>
          <w:rFonts w:ascii="Arial" w:hAnsi="Arial" w:cs="Arial"/>
          <w:spacing w:val="29"/>
          <w:sz w:val="20"/>
          <w:szCs w:val="20"/>
        </w:rPr>
        <w:t xml:space="preserve"> </w:t>
      </w:r>
      <w:r w:rsidRPr="00577141">
        <w:rPr>
          <w:rFonts w:ascii="Arial" w:hAnsi="Arial" w:cs="Arial"/>
          <w:sz w:val="20"/>
          <w:szCs w:val="20"/>
        </w:rPr>
        <w:t>o</w:t>
      </w:r>
      <w:r w:rsidRPr="00577141">
        <w:rPr>
          <w:rFonts w:ascii="Arial" w:hAnsi="Arial" w:cs="Arial"/>
          <w:spacing w:val="30"/>
          <w:sz w:val="20"/>
          <w:szCs w:val="20"/>
        </w:rPr>
        <w:t xml:space="preserve"> </w:t>
      </w:r>
      <w:r w:rsidRPr="00577141">
        <w:rPr>
          <w:rFonts w:ascii="Arial" w:hAnsi="Arial" w:cs="Arial"/>
          <w:sz w:val="20"/>
          <w:szCs w:val="20"/>
        </w:rPr>
        <w:t>especificado</w:t>
      </w:r>
      <w:r w:rsidRPr="00577141">
        <w:rPr>
          <w:rFonts w:ascii="Arial" w:hAnsi="Arial" w:cs="Arial"/>
          <w:spacing w:val="33"/>
          <w:sz w:val="20"/>
          <w:szCs w:val="20"/>
        </w:rPr>
        <w:t xml:space="preserve"> </w:t>
      </w:r>
      <w:r w:rsidRPr="00577141">
        <w:rPr>
          <w:rFonts w:ascii="Arial" w:hAnsi="Arial" w:cs="Arial"/>
          <w:sz w:val="20"/>
          <w:szCs w:val="20"/>
        </w:rPr>
        <w:t>no</w:t>
      </w:r>
      <w:r w:rsidRPr="00577141">
        <w:rPr>
          <w:rFonts w:ascii="Arial" w:hAnsi="Arial" w:cs="Arial"/>
          <w:spacing w:val="32"/>
          <w:sz w:val="20"/>
          <w:szCs w:val="20"/>
        </w:rPr>
        <w:t xml:space="preserve"> </w:t>
      </w:r>
      <w:r w:rsidRPr="00577141">
        <w:rPr>
          <w:rFonts w:ascii="Arial" w:hAnsi="Arial" w:cs="Arial"/>
          <w:sz w:val="20"/>
          <w:szCs w:val="20"/>
        </w:rPr>
        <w:t>Termo</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57"/>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41"/>
          <w:sz w:val="20"/>
          <w:szCs w:val="20"/>
        </w:rPr>
        <w:t xml:space="preserve"> </w:t>
      </w:r>
      <w:r w:rsidRPr="00577141">
        <w:rPr>
          <w:rFonts w:ascii="Arial" w:hAnsi="Arial" w:cs="Arial"/>
          <w:sz w:val="20"/>
          <w:szCs w:val="20"/>
        </w:rPr>
        <w:t>dispor</w:t>
      </w:r>
      <w:r w:rsidRPr="00577141">
        <w:rPr>
          <w:rFonts w:ascii="Arial" w:hAnsi="Arial" w:cs="Arial"/>
          <w:spacing w:val="41"/>
          <w:sz w:val="20"/>
          <w:szCs w:val="20"/>
        </w:rPr>
        <w:t xml:space="preserve"> </w:t>
      </w:r>
      <w:r w:rsidRPr="00577141">
        <w:rPr>
          <w:rFonts w:ascii="Arial" w:hAnsi="Arial" w:cs="Arial"/>
          <w:sz w:val="20"/>
          <w:szCs w:val="20"/>
        </w:rPr>
        <w:t>de</w:t>
      </w:r>
      <w:r w:rsidRPr="00577141">
        <w:rPr>
          <w:rFonts w:ascii="Arial" w:hAnsi="Arial" w:cs="Arial"/>
          <w:spacing w:val="44"/>
          <w:sz w:val="20"/>
          <w:szCs w:val="20"/>
        </w:rPr>
        <w:t xml:space="preserve"> </w:t>
      </w:r>
      <w:r w:rsidRPr="00577141">
        <w:rPr>
          <w:rFonts w:ascii="Arial" w:hAnsi="Arial" w:cs="Arial"/>
          <w:sz w:val="20"/>
          <w:szCs w:val="20"/>
        </w:rPr>
        <w:t>coletores,</w:t>
      </w:r>
      <w:r w:rsidRPr="00577141">
        <w:rPr>
          <w:rFonts w:ascii="Arial" w:hAnsi="Arial" w:cs="Arial"/>
          <w:spacing w:val="41"/>
          <w:sz w:val="20"/>
          <w:szCs w:val="20"/>
        </w:rPr>
        <w:t xml:space="preserve"> </w:t>
      </w:r>
      <w:r w:rsidRPr="00577141">
        <w:rPr>
          <w:rFonts w:ascii="Arial" w:hAnsi="Arial" w:cs="Arial"/>
          <w:sz w:val="20"/>
          <w:szCs w:val="20"/>
        </w:rPr>
        <w:t>motoristas</w:t>
      </w:r>
      <w:r w:rsidRPr="00577141">
        <w:rPr>
          <w:rFonts w:ascii="Arial" w:hAnsi="Arial" w:cs="Arial"/>
          <w:spacing w:val="43"/>
          <w:sz w:val="20"/>
          <w:szCs w:val="20"/>
        </w:rPr>
        <w:t xml:space="preserve"> </w:t>
      </w:r>
      <w:r w:rsidRPr="00577141">
        <w:rPr>
          <w:rFonts w:ascii="Arial" w:hAnsi="Arial" w:cs="Arial"/>
          <w:sz w:val="20"/>
          <w:szCs w:val="20"/>
        </w:rPr>
        <w:t>ou</w:t>
      </w:r>
      <w:r w:rsidRPr="00577141">
        <w:rPr>
          <w:rFonts w:ascii="Arial" w:hAnsi="Arial" w:cs="Arial"/>
          <w:spacing w:val="41"/>
          <w:sz w:val="20"/>
          <w:szCs w:val="20"/>
        </w:rPr>
        <w:t xml:space="preserve"> </w:t>
      </w:r>
      <w:r w:rsidRPr="00577141">
        <w:rPr>
          <w:rFonts w:ascii="Arial" w:hAnsi="Arial" w:cs="Arial"/>
          <w:sz w:val="20"/>
          <w:szCs w:val="20"/>
        </w:rPr>
        <w:t>outros</w:t>
      </w:r>
      <w:r w:rsidRPr="00577141">
        <w:rPr>
          <w:rFonts w:ascii="Arial" w:hAnsi="Arial" w:cs="Arial"/>
          <w:spacing w:val="42"/>
          <w:sz w:val="20"/>
          <w:szCs w:val="20"/>
        </w:rPr>
        <w:t xml:space="preserve"> </w:t>
      </w:r>
      <w:r w:rsidRPr="00577141">
        <w:rPr>
          <w:rFonts w:ascii="Arial" w:hAnsi="Arial" w:cs="Arial"/>
          <w:sz w:val="20"/>
          <w:szCs w:val="20"/>
        </w:rPr>
        <w:t>trabalhadores</w:t>
      </w:r>
      <w:r w:rsidRPr="00577141">
        <w:rPr>
          <w:rFonts w:ascii="Arial" w:hAnsi="Arial" w:cs="Arial"/>
          <w:spacing w:val="42"/>
          <w:sz w:val="20"/>
          <w:szCs w:val="20"/>
        </w:rPr>
        <w:t xml:space="preserve"> </w:t>
      </w:r>
      <w:r w:rsidRPr="00577141">
        <w:rPr>
          <w:rFonts w:ascii="Arial" w:hAnsi="Arial" w:cs="Arial"/>
          <w:sz w:val="20"/>
          <w:szCs w:val="20"/>
        </w:rPr>
        <w:t>nas</w:t>
      </w:r>
      <w:r w:rsidRPr="00577141">
        <w:rPr>
          <w:rFonts w:ascii="Arial" w:hAnsi="Arial" w:cs="Arial"/>
          <w:spacing w:val="43"/>
          <w:sz w:val="20"/>
          <w:szCs w:val="20"/>
        </w:rPr>
        <w:t xml:space="preserve"> </w:t>
      </w:r>
      <w:r w:rsidRPr="00577141">
        <w:rPr>
          <w:rFonts w:ascii="Arial" w:hAnsi="Arial" w:cs="Arial"/>
          <w:sz w:val="20"/>
          <w:szCs w:val="20"/>
        </w:rPr>
        <w:t>quantidades</w:t>
      </w:r>
      <w:r w:rsidRPr="00577141">
        <w:rPr>
          <w:rFonts w:ascii="Arial" w:hAnsi="Arial" w:cs="Arial"/>
          <w:spacing w:val="42"/>
          <w:sz w:val="20"/>
          <w:szCs w:val="20"/>
        </w:rPr>
        <w:t xml:space="preserve"> </w:t>
      </w:r>
      <w:r w:rsidRPr="00577141">
        <w:rPr>
          <w:rFonts w:ascii="Arial" w:hAnsi="Arial" w:cs="Arial"/>
          <w:sz w:val="20"/>
          <w:szCs w:val="20"/>
        </w:rPr>
        <w:t>mínima</w:t>
      </w:r>
      <w:r w:rsidR="004F7C8B" w:rsidRPr="00577141">
        <w:rPr>
          <w:rFonts w:ascii="Arial" w:hAnsi="Arial" w:cs="Arial"/>
          <w:sz w:val="20"/>
          <w:szCs w:val="20"/>
        </w:rPr>
        <w:t xml:space="preserve">s </w:t>
      </w:r>
      <w:r w:rsidRPr="00577141">
        <w:rPr>
          <w:rFonts w:ascii="Arial" w:hAnsi="Arial" w:cs="Arial"/>
          <w:sz w:val="20"/>
          <w:szCs w:val="20"/>
        </w:rPr>
        <w:t>def</w:t>
      </w:r>
      <w:r w:rsidRPr="00577141">
        <w:rPr>
          <w:rFonts w:ascii="Arial" w:hAnsi="Arial" w:cs="Arial"/>
          <w:sz w:val="20"/>
          <w:szCs w:val="20"/>
        </w:rPr>
        <w:t>i</w:t>
      </w:r>
      <w:r w:rsidRPr="00577141">
        <w:rPr>
          <w:rFonts w:ascii="Arial" w:hAnsi="Arial" w:cs="Arial"/>
          <w:sz w:val="20"/>
          <w:szCs w:val="20"/>
        </w:rPr>
        <w:t>nidas no Termo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dispor</w:t>
      </w:r>
      <w:r w:rsidRPr="00577141">
        <w:rPr>
          <w:rFonts w:ascii="Arial" w:hAnsi="Arial" w:cs="Arial"/>
          <w:spacing w:val="-2"/>
          <w:sz w:val="20"/>
          <w:szCs w:val="20"/>
        </w:rPr>
        <w:t xml:space="preserve"> </w:t>
      </w:r>
      <w:r w:rsidRPr="00577141">
        <w:rPr>
          <w:rFonts w:ascii="Arial" w:hAnsi="Arial" w:cs="Arial"/>
          <w:sz w:val="20"/>
          <w:szCs w:val="20"/>
        </w:rPr>
        <w:t>do</w:t>
      </w:r>
      <w:r w:rsidRPr="00577141">
        <w:rPr>
          <w:rFonts w:ascii="Arial" w:hAnsi="Arial" w:cs="Arial"/>
          <w:spacing w:val="-1"/>
          <w:sz w:val="20"/>
          <w:szCs w:val="20"/>
        </w:rPr>
        <w:t xml:space="preserve"> </w:t>
      </w:r>
      <w:r w:rsidRPr="00577141">
        <w:rPr>
          <w:rFonts w:ascii="Arial" w:hAnsi="Arial" w:cs="Arial"/>
          <w:sz w:val="20"/>
          <w:szCs w:val="20"/>
        </w:rPr>
        <w:t>número</w:t>
      </w:r>
      <w:r w:rsidRPr="00577141">
        <w:rPr>
          <w:rFonts w:ascii="Arial" w:hAnsi="Arial" w:cs="Arial"/>
          <w:spacing w:val="-1"/>
          <w:sz w:val="20"/>
          <w:szCs w:val="20"/>
        </w:rPr>
        <w:t xml:space="preserve"> </w:t>
      </w:r>
      <w:r w:rsidRPr="00577141">
        <w:rPr>
          <w:rFonts w:ascii="Arial" w:hAnsi="Arial" w:cs="Arial"/>
          <w:sz w:val="20"/>
          <w:szCs w:val="20"/>
        </w:rPr>
        <w:t>mínimo</w:t>
      </w:r>
      <w:r w:rsidRPr="00577141">
        <w:rPr>
          <w:rFonts w:ascii="Arial" w:hAnsi="Arial" w:cs="Arial"/>
          <w:spacing w:val="-1"/>
          <w:sz w:val="20"/>
          <w:szCs w:val="20"/>
        </w:rPr>
        <w:t xml:space="preserve"> </w:t>
      </w:r>
      <w:r w:rsidRPr="00577141">
        <w:rPr>
          <w:rFonts w:ascii="Arial" w:hAnsi="Arial" w:cs="Arial"/>
          <w:sz w:val="20"/>
          <w:szCs w:val="20"/>
        </w:rPr>
        <w:t>de equipamentos</w:t>
      </w:r>
      <w:r w:rsidRPr="00577141">
        <w:rPr>
          <w:rFonts w:ascii="Arial" w:hAnsi="Arial" w:cs="Arial"/>
          <w:spacing w:val="-1"/>
          <w:sz w:val="20"/>
          <w:szCs w:val="20"/>
        </w:rPr>
        <w:t xml:space="preserve"> </w:t>
      </w:r>
      <w:r w:rsidRPr="00577141">
        <w:rPr>
          <w:rFonts w:ascii="Arial" w:hAnsi="Arial" w:cs="Arial"/>
          <w:sz w:val="20"/>
          <w:szCs w:val="20"/>
        </w:rPr>
        <w:t>definidos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48"/>
          <w:sz w:val="20"/>
          <w:szCs w:val="20"/>
        </w:rPr>
        <w:t xml:space="preserve"> </w:t>
      </w:r>
      <w:r w:rsidRPr="00577141">
        <w:rPr>
          <w:rFonts w:ascii="Arial" w:hAnsi="Arial" w:cs="Arial"/>
          <w:sz w:val="20"/>
          <w:szCs w:val="20"/>
        </w:rPr>
        <w:t>que</w:t>
      </w:r>
      <w:r w:rsidRPr="00577141">
        <w:rPr>
          <w:rFonts w:ascii="Arial" w:hAnsi="Arial" w:cs="Arial"/>
          <w:spacing w:val="48"/>
          <w:sz w:val="20"/>
          <w:szCs w:val="20"/>
        </w:rPr>
        <w:t xml:space="preserve"> </w:t>
      </w:r>
      <w:r w:rsidRPr="00577141">
        <w:rPr>
          <w:rFonts w:ascii="Arial" w:hAnsi="Arial" w:cs="Arial"/>
          <w:sz w:val="20"/>
          <w:szCs w:val="20"/>
        </w:rPr>
        <w:t>seus</w:t>
      </w:r>
      <w:r w:rsidRPr="00577141">
        <w:rPr>
          <w:rFonts w:ascii="Arial" w:hAnsi="Arial" w:cs="Arial"/>
          <w:spacing w:val="49"/>
          <w:sz w:val="20"/>
          <w:szCs w:val="20"/>
        </w:rPr>
        <w:t xml:space="preserve"> </w:t>
      </w:r>
      <w:r w:rsidRPr="00577141">
        <w:rPr>
          <w:rFonts w:ascii="Arial" w:hAnsi="Arial" w:cs="Arial"/>
          <w:sz w:val="20"/>
          <w:szCs w:val="20"/>
        </w:rPr>
        <w:t>funcionários</w:t>
      </w:r>
      <w:r w:rsidRPr="00577141">
        <w:rPr>
          <w:rFonts w:ascii="Arial" w:hAnsi="Arial" w:cs="Arial"/>
          <w:spacing w:val="49"/>
          <w:sz w:val="20"/>
          <w:szCs w:val="20"/>
        </w:rPr>
        <w:t xml:space="preserve"> </w:t>
      </w:r>
      <w:proofErr w:type="gramStart"/>
      <w:r w:rsidRPr="00577141">
        <w:rPr>
          <w:rFonts w:ascii="Arial" w:hAnsi="Arial" w:cs="Arial"/>
          <w:sz w:val="20"/>
          <w:szCs w:val="20"/>
        </w:rPr>
        <w:t>trabalhem</w:t>
      </w:r>
      <w:proofErr w:type="gramEnd"/>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uniformes</w:t>
      </w:r>
      <w:r w:rsidRPr="00577141">
        <w:rPr>
          <w:rFonts w:ascii="Arial" w:hAnsi="Arial" w:cs="Arial"/>
          <w:spacing w:val="48"/>
          <w:sz w:val="20"/>
          <w:szCs w:val="20"/>
        </w:rPr>
        <w:t xml:space="preserve"> </w:t>
      </w:r>
      <w:r w:rsidRPr="00577141">
        <w:rPr>
          <w:rFonts w:ascii="Arial" w:hAnsi="Arial" w:cs="Arial"/>
          <w:sz w:val="20"/>
          <w:szCs w:val="20"/>
        </w:rPr>
        <w:t>ou</w:t>
      </w:r>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os</w:t>
      </w:r>
      <w:r w:rsidRPr="00577141">
        <w:rPr>
          <w:rFonts w:ascii="Arial" w:hAnsi="Arial" w:cs="Arial"/>
          <w:spacing w:val="49"/>
          <w:sz w:val="20"/>
          <w:szCs w:val="20"/>
        </w:rPr>
        <w:t xml:space="preserve"> </w:t>
      </w:r>
      <w:r w:rsidRPr="00577141">
        <w:rPr>
          <w:rFonts w:ascii="Arial" w:hAnsi="Arial" w:cs="Arial"/>
          <w:sz w:val="20"/>
          <w:szCs w:val="20"/>
        </w:rPr>
        <w:t>adeq</w:t>
      </w:r>
      <w:r w:rsidR="004F7C8B" w:rsidRPr="00577141">
        <w:rPr>
          <w:rFonts w:ascii="Arial" w:hAnsi="Arial" w:cs="Arial"/>
          <w:sz w:val="20"/>
          <w:szCs w:val="20"/>
        </w:rPr>
        <w:t xml:space="preserve">uados </w:t>
      </w:r>
      <w:r w:rsidRPr="00577141">
        <w:rPr>
          <w:rFonts w:ascii="Arial" w:hAnsi="Arial" w:cs="Arial"/>
          <w:spacing w:val="-57"/>
          <w:sz w:val="20"/>
          <w:szCs w:val="20"/>
        </w:rPr>
        <w:t xml:space="preserve"> </w:t>
      </w:r>
      <w:r w:rsidRPr="00577141">
        <w:rPr>
          <w:rFonts w:ascii="Arial" w:hAnsi="Arial" w:cs="Arial"/>
          <w:sz w:val="20"/>
          <w:szCs w:val="20"/>
        </w:rPr>
        <w:t>equipame</w:t>
      </w:r>
      <w:r w:rsidRPr="00577141">
        <w:rPr>
          <w:rFonts w:ascii="Arial" w:hAnsi="Arial" w:cs="Arial"/>
          <w:sz w:val="20"/>
          <w:szCs w:val="20"/>
        </w:rPr>
        <w:t>n</w:t>
      </w:r>
      <w:r w:rsidRPr="00577141">
        <w:rPr>
          <w:rFonts w:ascii="Arial" w:hAnsi="Arial" w:cs="Arial"/>
          <w:sz w:val="20"/>
          <w:szCs w:val="20"/>
        </w:rPr>
        <w:t>tos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proteção individual;</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9"/>
          <w:sz w:val="20"/>
          <w:szCs w:val="20"/>
        </w:rPr>
        <w:t xml:space="preserve"> </w:t>
      </w:r>
      <w:r w:rsidRPr="00577141">
        <w:rPr>
          <w:rFonts w:ascii="Arial" w:hAnsi="Arial" w:cs="Arial"/>
          <w:sz w:val="20"/>
          <w:szCs w:val="20"/>
        </w:rPr>
        <w:t>efetuar</w:t>
      </w:r>
      <w:r w:rsidRPr="00577141">
        <w:rPr>
          <w:rFonts w:ascii="Arial" w:hAnsi="Arial" w:cs="Arial"/>
          <w:spacing w:val="19"/>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limpeza</w:t>
      </w:r>
      <w:r w:rsidRPr="00577141">
        <w:rPr>
          <w:rFonts w:ascii="Arial" w:hAnsi="Arial" w:cs="Arial"/>
          <w:spacing w:val="19"/>
          <w:sz w:val="20"/>
          <w:szCs w:val="20"/>
        </w:rPr>
        <w:t xml:space="preserve"> </w:t>
      </w:r>
      <w:r w:rsidRPr="00577141">
        <w:rPr>
          <w:rFonts w:ascii="Arial" w:hAnsi="Arial" w:cs="Arial"/>
          <w:sz w:val="20"/>
          <w:szCs w:val="20"/>
        </w:rPr>
        <w:t>dos</w:t>
      </w:r>
      <w:r w:rsidRPr="00577141">
        <w:rPr>
          <w:rFonts w:ascii="Arial" w:hAnsi="Arial" w:cs="Arial"/>
          <w:spacing w:val="19"/>
          <w:sz w:val="20"/>
          <w:szCs w:val="20"/>
        </w:rPr>
        <w:t xml:space="preserve"> </w:t>
      </w:r>
      <w:r w:rsidRPr="00577141">
        <w:rPr>
          <w:rFonts w:ascii="Arial" w:hAnsi="Arial" w:cs="Arial"/>
          <w:sz w:val="20"/>
          <w:szCs w:val="20"/>
        </w:rPr>
        <w:t>locais</w:t>
      </w:r>
      <w:r w:rsidRPr="00577141">
        <w:rPr>
          <w:rFonts w:ascii="Arial" w:hAnsi="Arial" w:cs="Arial"/>
          <w:spacing w:val="21"/>
          <w:sz w:val="20"/>
          <w:szCs w:val="20"/>
        </w:rPr>
        <w:t xml:space="preserve"> </w:t>
      </w:r>
      <w:r w:rsidRPr="00577141">
        <w:rPr>
          <w:rFonts w:ascii="Arial" w:hAnsi="Arial" w:cs="Arial"/>
          <w:sz w:val="20"/>
          <w:szCs w:val="20"/>
        </w:rPr>
        <w:t>de</w:t>
      </w:r>
      <w:r w:rsidRPr="00577141">
        <w:rPr>
          <w:rFonts w:ascii="Arial" w:hAnsi="Arial" w:cs="Arial"/>
          <w:spacing w:val="19"/>
          <w:sz w:val="20"/>
          <w:szCs w:val="20"/>
        </w:rPr>
        <w:t xml:space="preserve"> </w:t>
      </w:r>
      <w:r w:rsidRPr="00577141">
        <w:rPr>
          <w:rFonts w:ascii="Arial" w:hAnsi="Arial" w:cs="Arial"/>
          <w:sz w:val="20"/>
          <w:szCs w:val="20"/>
        </w:rPr>
        <w:t>resíduos</w:t>
      </w:r>
      <w:r w:rsidRPr="00577141">
        <w:rPr>
          <w:rFonts w:ascii="Arial" w:hAnsi="Arial" w:cs="Arial"/>
          <w:spacing w:val="20"/>
          <w:sz w:val="20"/>
          <w:szCs w:val="20"/>
        </w:rPr>
        <w:t xml:space="preserve"> </w:t>
      </w:r>
      <w:r w:rsidRPr="00577141">
        <w:rPr>
          <w:rFonts w:ascii="Arial" w:hAnsi="Arial" w:cs="Arial"/>
          <w:sz w:val="20"/>
          <w:szCs w:val="20"/>
        </w:rPr>
        <w:t>dispostos</w:t>
      </w:r>
      <w:r w:rsidRPr="00577141">
        <w:rPr>
          <w:rFonts w:ascii="Arial" w:hAnsi="Arial" w:cs="Arial"/>
          <w:spacing w:val="20"/>
          <w:sz w:val="20"/>
          <w:szCs w:val="20"/>
        </w:rPr>
        <w:t xml:space="preserve"> </w:t>
      </w:r>
      <w:r w:rsidRPr="00577141">
        <w:rPr>
          <w:rFonts w:ascii="Arial" w:hAnsi="Arial" w:cs="Arial"/>
          <w:sz w:val="20"/>
          <w:szCs w:val="20"/>
        </w:rPr>
        <w:t>para</w:t>
      </w:r>
      <w:r w:rsidRPr="00577141">
        <w:rPr>
          <w:rFonts w:ascii="Arial" w:hAnsi="Arial" w:cs="Arial"/>
          <w:spacing w:val="17"/>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coleta</w:t>
      </w:r>
      <w:r w:rsidRPr="00577141">
        <w:rPr>
          <w:rFonts w:ascii="Arial" w:hAnsi="Arial" w:cs="Arial"/>
          <w:spacing w:val="19"/>
          <w:sz w:val="20"/>
          <w:szCs w:val="20"/>
        </w:rPr>
        <w:t xml:space="preserve"> </w:t>
      </w:r>
      <w:r w:rsidRPr="00577141">
        <w:rPr>
          <w:rFonts w:ascii="Arial" w:hAnsi="Arial" w:cs="Arial"/>
          <w:sz w:val="20"/>
          <w:szCs w:val="20"/>
        </w:rPr>
        <w:t>que</w:t>
      </w:r>
      <w:r w:rsidRPr="00577141">
        <w:rPr>
          <w:rFonts w:ascii="Arial" w:hAnsi="Arial" w:cs="Arial"/>
          <w:spacing w:val="19"/>
          <w:sz w:val="20"/>
          <w:szCs w:val="20"/>
        </w:rPr>
        <w:t xml:space="preserve"> </w:t>
      </w:r>
      <w:r w:rsidRPr="00577141">
        <w:rPr>
          <w:rFonts w:ascii="Arial" w:hAnsi="Arial" w:cs="Arial"/>
          <w:sz w:val="20"/>
          <w:szCs w:val="20"/>
        </w:rPr>
        <w:t>tenham</w:t>
      </w:r>
      <w:r w:rsidRPr="00577141">
        <w:rPr>
          <w:rFonts w:ascii="Arial" w:hAnsi="Arial" w:cs="Arial"/>
          <w:spacing w:val="20"/>
          <w:sz w:val="20"/>
          <w:szCs w:val="20"/>
        </w:rPr>
        <w:t xml:space="preserve"> </w:t>
      </w:r>
      <w:r w:rsidRPr="00577141">
        <w:rPr>
          <w:rFonts w:ascii="Arial" w:hAnsi="Arial" w:cs="Arial"/>
          <w:sz w:val="20"/>
          <w:szCs w:val="20"/>
        </w:rPr>
        <w:t>ficad</w:t>
      </w:r>
      <w:r w:rsidR="004F7C8B" w:rsidRPr="00577141">
        <w:rPr>
          <w:rFonts w:ascii="Arial" w:hAnsi="Arial" w:cs="Arial"/>
          <w:sz w:val="20"/>
          <w:szCs w:val="20"/>
        </w:rPr>
        <w:t xml:space="preserve">o </w:t>
      </w:r>
      <w:r w:rsidRPr="00577141">
        <w:rPr>
          <w:rFonts w:ascii="Arial" w:hAnsi="Arial" w:cs="Arial"/>
          <w:sz w:val="20"/>
          <w:szCs w:val="20"/>
        </w:rPr>
        <w:t>so</w:t>
      </w:r>
      <w:r w:rsidRPr="00577141">
        <w:rPr>
          <w:rFonts w:ascii="Arial" w:hAnsi="Arial" w:cs="Arial"/>
          <w:sz w:val="20"/>
          <w:szCs w:val="20"/>
        </w:rPr>
        <w:t>l</w:t>
      </w:r>
      <w:r w:rsidRPr="00577141">
        <w:rPr>
          <w:rFonts w:ascii="Arial" w:hAnsi="Arial" w:cs="Arial"/>
          <w:sz w:val="20"/>
          <w:szCs w:val="20"/>
        </w:rPr>
        <w:t>tos</w:t>
      </w:r>
      <w:r w:rsidRPr="00577141">
        <w:rPr>
          <w:rFonts w:ascii="Arial" w:hAnsi="Arial" w:cs="Arial"/>
          <w:spacing w:val="-1"/>
          <w:sz w:val="20"/>
          <w:szCs w:val="20"/>
        </w:rPr>
        <w:t xml:space="preserve"> </w:t>
      </w:r>
      <w:r w:rsidRPr="00577141">
        <w:rPr>
          <w:rFonts w:ascii="Arial" w:hAnsi="Arial" w:cs="Arial"/>
          <w:sz w:val="20"/>
          <w:szCs w:val="20"/>
        </w:rPr>
        <w:t>nas vias públicas por ação de</w:t>
      </w:r>
      <w:r w:rsidRPr="00577141">
        <w:rPr>
          <w:rFonts w:ascii="Arial" w:hAnsi="Arial" w:cs="Arial"/>
          <w:spacing w:val="-1"/>
          <w:sz w:val="20"/>
          <w:szCs w:val="20"/>
        </w:rPr>
        <w:t xml:space="preserve"> </w:t>
      </w:r>
      <w:r w:rsidRPr="00577141">
        <w:rPr>
          <w:rFonts w:ascii="Arial" w:hAnsi="Arial" w:cs="Arial"/>
          <w:sz w:val="20"/>
          <w:szCs w:val="20"/>
        </w:rPr>
        <w:t>catadores ou</w:t>
      </w:r>
      <w:r w:rsidRPr="00577141">
        <w:rPr>
          <w:rFonts w:ascii="Arial" w:hAnsi="Arial" w:cs="Arial"/>
          <w:spacing w:val="-1"/>
          <w:sz w:val="20"/>
          <w:szCs w:val="20"/>
        </w:rPr>
        <w:t xml:space="preserve"> </w:t>
      </w:r>
      <w:r w:rsidRPr="00577141">
        <w:rPr>
          <w:rFonts w:ascii="Arial" w:hAnsi="Arial" w:cs="Arial"/>
          <w:sz w:val="20"/>
          <w:szCs w:val="20"/>
        </w:rPr>
        <w:t>animais;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35"/>
          <w:sz w:val="20"/>
          <w:szCs w:val="20"/>
        </w:rPr>
        <w:t xml:space="preserve"> </w:t>
      </w:r>
      <w:r w:rsidRPr="00577141">
        <w:rPr>
          <w:rFonts w:ascii="Arial" w:hAnsi="Arial" w:cs="Arial"/>
          <w:sz w:val="20"/>
          <w:szCs w:val="20"/>
        </w:rPr>
        <w:t>que</w:t>
      </w:r>
      <w:r w:rsidRPr="00577141">
        <w:rPr>
          <w:rFonts w:ascii="Arial" w:hAnsi="Arial" w:cs="Arial"/>
          <w:spacing w:val="35"/>
          <w:sz w:val="20"/>
          <w:szCs w:val="20"/>
        </w:rPr>
        <w:t xml:space="preserve"> </w:t>
      </w:r>
      <w:r w:rsidRPr="00577141">
        <w:rPr>
          <w:rFonts w:ascii="Arial" w:hAnsi="Arial" w:cs="Arial"/>
          <w:sz w:val="20"/>
          <w:szCs w:val="20"/>
        </w:rPr>
        <w:t>seus</w:t>
      </w:r>
      <w:r w:rsidRPr="00577141">
        <w:rPr>
          <w:rFonts w:ascii="Arial" w:hAnsi="Arial" w:cs="Arial"/>
          <w:spacing w:val="36"/>
          <w:sz w:val="20"/>
          <w:szCs w:val="20"/>
        </w:rPr>
        <w:t xml:space="preserve"> </w:t>
      </w:r>
      <w:r w:rsidRPr="00577141">
        <w:rPr>
          <w:rFonts w:ascii="Arial" w:hAnsi="Arial" w:cs="Arial"/>
          <w:sz w:val="20"/>
          <w:szCs w:val="20"/>
        </w:rPr>
        <w:t>funcionários</w:t>
      </w:r>
      <w:r w:rsidRPr="00577141">
        <w:rPr>
          <w:rFonts w:ascii="Arial" w:hAnsi="Arial" w:cs="Arial"/>
          <w:spacing w:val="36"/>
          <w:sz w:val="20"/>
          <w:szCs w:val="20"/>
        </w:rPr>
        <w:t xml:space="preserve"> </w:t>
      </w:r>
      <w:proofErr w:type="gramStart"/>
      <w:r w:rsidRPr="00577141">
        <w:rPr>
          <w:rFonts w:ascii="Arial" w:hAnsi="Arial" w:cs="Arial"/>
          <w:sz w:val="20"/>
          <w:szCs w:val="20"/>
        </w:rPr>
        <w:t>solicitem</w:t>
      </w:r>
      <w:proofErr w:type="gramEnd"/>
      <w:r w:rsidRPr="00577141">
        <w:rPr>
          <w:rFonts w:ascii="Arial" w:hAnsi="Arial" w:cs="Arial"/>
          <w:spacing w:val="36"/>
          <w:sz w:val="20"/>
          <w:szCs w:val="20"/>
        </w:rPr>
        <w:t xml:space="preserve"> </w:t>
      </w:r>
      <w:r w:rsidRPr="00577141">
        <w:rPr>
          <w:rFonts w:ascii="Arial" w:hAnsi="Arial" w:cs="Arial"/>
          <w:sz w:val="20"/>
          <w:szCs w:val="20"/>
        </w:rPr>
        <w:t>contribuições</w:t>
      </w:r>
      <w:r w:rsidRPr="00577141">
        <w:rPr>
          <w:rFonts w:ascii="Arial" w:hAnsi="Arial" w:cs="Arial"/>
          <w:spacing w:val="36"/>
          <w:sz w:val="20"/>
          <w:szCs w:val="20"/>
        </w:rPr>
        <w:t xml:space="preserve"> </w:t>
      </w:r>
      <w:r w:rsidRPr="00577141">
        <w:rPr>
          <w:rFonts w:ascii="Arial" w:hAnsi="Arial" w:cs="Arial"/>
          <w:sz w:val="20"/>
          <w:szCs w:val="20"/>
        </w:rPr>
        <w:t>ou</w:t>
      </w:r>
      <w:r w:rsidRPr="00577141">
        <w:rPr>
          <w:rFonts w:ascii="Arial" w:hAnsi="Arial" w:cs="Arial"/>
          <w:spacing w:val="38"/>
          <w:sz w:val="20"/>
          <w:szCs w:val="20"/>
        </w:rPr>
        <w:t xml:space="preserve"> </w:t>
      </w:r>
      <w:r w:rsidRPr="00577141">
        <w:rPr>
          <w:rFonts w:ascii="Arial" w:hAnsi="Arial" w:cs="Arial"/>
          <w:sz w:val="20"/>
          <w:szCs w:val="20"/>
        </w:rPr>
        <w:t>gratificações</w:t>
      </w:r>
      <w:r w:rsidRPr="00577141">
        <w:rPr>
          <w:rFonts w:ascii="Arial" w:hAnsi="Arial" w:cs="Arial"/>
          <w:spacing w:val="39"/>
          <w:sz w:val="20"/>
          <w:szCs w:val="20"/>
        </w:rPr>
        <w:t xml:space="preserve"> </w:t>
      </w:r>
      <w:r w:rsidRPr="00577141">
        <w:rPr>
          <w:rFonts w:ascii="Arial" w:hAnsi="Arial" w:cs="Arial"/>
          <w:sz w:val="20"/>
          <w:szCs w:val="20"/>
        </w:rPr>
        <w:t>nos</w:t>
      </w:r>
      <w:r w:rsidRPr="00577141">
        <w:rPr>
          <w:rFonts w:ascii="Arial" w:hAnsi="Arial" w:cs="Arial"/>
          <w:spacing w:val="36"/>
          <w:sz w:val="20"/>
          <w:szCs w:val="20"/>
        </w:rPr>
        <w:t xml:space="preserve"> </w:t>
      </w:r>
      <w:r w:rsidR="004F7C8B" w:rsidRPr="00577141">
        <w:rPr>
          <w:rFonts w:ascii="Arial" w:hAnsi="Arial" w:cs="Arial"/>
          <w:sz w:val="20"/>
          <w:szCs w:val="20"/>
        </w:rPr>
        <w:t xml:space="preserve">domicílios </w:t>
      </w:r>
      <w:r w:rsidRPr="00577141">
        <w:rPr>
          <w:rFonts w:ascii="Arial" w:hAnsi="Arial" w:cs="Arial"/>
          <w:spacing w:val="-57"/>
          <w:sz w:val="20"/>
          <w:szCs w:val="20"/>
        </w:rPr>
        <w:t xml:space="preserve"> </w:t>
      </w:r>
      <w:r w:rsidRPr="00577141">
        <w:rPr>
          <w:rFonts w:ascii="Arial" w:hAnsi="Arial" w:cs="Arial"/>
          <w:sz w:val="20"/>
          <w:szCs w:val="20"/>
        </w:rPr>
        <w:t>atend</w:t>
      </w:r>
      <w:r w:rsidRPr="00577141">
        <w:rPr>
          <w:rFonts w:ascii="Arial" w:hAnsi="Arial" w:cs="Arial"/>
          <w:sz w:val="20"/>
          <w:szCs w:val="20"/>
        </w:rPr>
        <w:t>i</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pelo serviço;</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Executar,</w:t>
      </w:r>
      <w:r w:rsidRPr="00577141">
        <w:rPr>
          <w:rFonts w:ascii="Arial" w:hAnsi="Arial" w:cs="Arial"/>
          <w:spacing w:val="2"/>
          <w:sz w:val="20"/>
          <w:szCs w:val="20"/>
        </w:rPr>
        <w:t xml:space="preserve"> </w:t>
      </w:r>
      <w:r w:rsidRPr="00577141">
        <w:rPr>
          <w:rFonts w:ascii="Arial" w:hAnsi="Arial" w:cs="Arial"/>
          <w:sz w:val="20"/>
          <w:szCs w:val="20"/>
        </w:rPr>
        <w:t>durante</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2"/>
          <w:sz w:val="20"/>
          <w:szCs w:val="20"/>
        </w:rPr>
        <w:t xml:space="preserve"> </w:t>
      </w:r>
      <w:r w:rsidRPr="00577141">
        <w:rPr>
          <w:rFonts w:ascii="Arial" w:hAnsi="Arial" w:cs="Arial"/>
          <w:sz w:val="20"/>
          <w:szCs w:val="20"/>
        </w:rPr>
        <w:t>horários</w:t>
      </w:r>
      <w:r w:rsidRPr="00577141">
        <w:rPr>
          <w:rFonts w:ascii="Arial" w:hAnsi="Arial" w:cs="Arial"/>
          <w:spacing w:val="3"/>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3"/>
          <w:sz w:val="20"/>
          <w:szCs w:val="20"/>
        </w:rPr>
        <w:t xml:space="preserve"> </w:t>
      </w:r>
      <w:r w:rsidRPr="00577141">
        <w:rPr>
          <w:rFonts w:ascii="Arial" w:hAnsi="Arial" w:cs="Arial"/>
          <w:sz w:val="20"/>
          <w:szCs w:val="20"/>
        </w:rPr>
        <w:t>com</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3"/>
          <w:sz w:val="20"/>
          <w:szCs w:val="20"/>
        </w:rPr>
        <w:t xml:space="preserve"> </w:t>
      </w:r>
      <w:r w:rsidRPr="00577141">
        <w:rPr>
          <w:rFonts w:ascii="Arial" w:hAnsi="Arial" w:cs="Arial"/>
          <w:sz w:val="20"/>
          <w:szCs w:val="20"/>
        </w:rPr>
        <w:t>equipamentos</w:t>
      </w:r>
      <w:r w:rsidRPr="00577141">
        <w:rPr>
          <w:rFonts w:ascii="Arial" w:hAnsi="Arial" w:cs="Arial"/>
          <w:spacing w:val="3"/>
          <w:sz w:val="20"/>
          <w:szCs w:val="20"/>
        </w:rPr>
        <w:t xml:space="preserve"> </w:t>
      </w:r>
      <w:r w:rsidRPr="00577141">
        <w:rPr>
          <w:rFonts w:ascii="Arial" w:hAnsi="Arial" w:cs="Arial"/>
          <w:sz w:val="20"/>
          <w:szCs w:val="20"/>
        </w:rPr>
        <w:t>e/ou</w:t>
      </w:r>
      <w:r w:rsidRPr="00577141">
        <w:rPr>
          <w:rFonts w:ascii="Arial" w:hAnsi="Arial" w:cs="Arial"/>
          <w:spacing w:val="4"/>
          <w:sz w:val="20"/>
          <w:szCs w:val="20"/>
        </w:rPr>
        <w:t xml:space="preserve"> </w:t>
      </w:r>
      <w:r w:rsidRPr="00577141">
        <w:rPr>
          <w:rFonts w:ascii="Arial" w:hAnsi="Arial" w:cs="Arial"/>
          <w:sz w:val="20"/>
          <w:szCs w:val="20"/>
        </w:rPr>
        <w:t>as</w:t>
      </w:r>
      <w:r w:rsidRPr="00577141">
        <w:rPr>
          <w:rFonts w:ascii="Arial" w:hAnsi="Arial" w:cs="Arial"/>
          <w:spacing w:val="3"/>
          <w:sz w:val="20"/>
          <w:szCs w:val="20"/>
        </w:rPr>
        <w:t xml:space="preserve"> </w:t>
      </w:r>
      <w:r w:rsidRPr="00577141">
        <w:rPr>
          <w:rFonts w:ascii="Arial" w:hAnsi="Arial" w:cs="Arial"/>
          <w:sz w:val="20"/>
          <w:szCs w:val="20"/>
        </w:rPr>
        <w:t>equipes</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pessoal,</w:t>
      </w:r>
      <w:r w:rsidRPr="00577141">
        <w:rPr>
          <w:rFonts w:ascii="Arial" w:hAnsi="Arial" w:cs="Arial"/>
          <w:spacing w:val="-57"/>
          <w:sz w:val="20"/>
          <w:szCs w:val="20"/>
        </w:rPr>
        <w:t xml:space="preserve"> </w:t>
      </w:r>
      <w:r w:rsidRPr="00577141">
        <w:rPr>
          <w:rFonts w:ascii="Arial" w:hAnsi="Arial" w:cs="Arial"/>
          <w:sz w:val="20"/>
          <w:szCs w:val="20"/>
        </w:rPr>
        <w:t>o</w:t>
      </w:r>
      <w:r w:rsidRPr="00577141">
        <w:rPr>
          <w:rFonts w:ascii="Arial" w:hAnsi="Arial" w:cs="Arial"/>
          <w:sz w:val="20"/>
          <w:szCs w:val="20"/>
        </w:rPr>
        <w:t>u</w:t>
      </w:r>
      <w:r w:rsidRPr="00577141">
        <w:rPr>
          <w:rFonts w:ascii="Arial" w:hAnsi="Arial" w:cs="Arial"/>
          <w:sz w:val="20"/>
          <w:szCs w:val="20"/>
        </w:rPr>
        <w:t>tros</w:t>
      </w:r>
      <w:r w:rsidRPr="00577141">
        <w:rPr>
          <w:rFonts w:ascii="Arial" w:hAnsi="Arial" w:cs="Arial"/>
          <w:spacing w:val="-1"/>
          <w:sz w:val="20"/>
          <w:szCs w:val="20"/>
        </w:rPr>
        <w:t xml:space="preserve"> </w:t>
      </w:r>
      <w:r w:rsidRPr="00577141">
        <w:rPr>
          <w:rFonts w:ascii="Arial" w:hAnsi="Arial" w:cs="Arial"/>
          <w:sz w:val="20"/>
          <w:szCs w:val="20"/>
        </w:rPr>
        <w:t>serviços que</w:t>
      </w:r>
      <w:r w:rsidRPr="00577141">
        <w:rPr>
          <w:rFonts w:ascii="Arial" w:hAnsi="Arial" w:cs="Arial"/>
          <w:spacing w:val="-1"/>
          <w:sz w:val="20"/>
          <w:szCs w:val="20"/>
        </w:rPr>
        <w:t xml:space="preserve"> </w:t>
      </w:r>
      <w:r w:rsidRPr="00577141">
        <w:rPr>
          <w:rFonts w:ascii="Arial" w:hAnsi="Arial" w:cs="Arial"/>
          <w:sz w:val="20"/>
          <w:szCs w:val="20"/>
        </w:rPr>
        <w:t>não sejam objeto do contrato pactuado;</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Fraudar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1"/>
          <w:sz w:val="20"/>
          <w:szCs w:val="20"/>
        </w:rPr>
        <w:t xml:space="preserve"> </w:t>
      </w:r>
      <w:r w:rsidRPr="00577141">
        <w:rPr>
          <w:rFonts w:ascii="Arial" w:hAnsi="Arial" w:cs="Arial"/>
          <w:sz w:val="20"/>
          <w:szCs w:val="20"/>
        </w:rPr>
        <w:t>tentar</w:t>
      </w:r>
      <w:r w:rsidRPr="00577141">
        <w:rPr>
          <w:rFonts w:ascii="Arial" w:hAnsi="Arial" w:cs="Arial"/>
          <w:spacing w:val="-2"/>
          <w:sz w:val="20"/>
          <w:szCs w:val="20"/>
        </w:rPr>
        <w:t xml:space="preserve"> </w:t>
      </w:r>
      <w:r w:rsidRPr="00577141">
        <w:rPr>
          <w:rFonts w:ascii="Arial" w:hAnsi="Arial" w:cs="Arial"/>
          <w:sz w:val="20"/>
          <w:szCs w:val="20"/>
        </w:rPr>
        <w:t>fraudar a</w:t>
      </w:r>
      <w:r w:rsidRPr="00577141">
        <w:rPr>
          <w:rFonts w:ascii="Arial" w:hAnsi="Arial" w:cs="Arial"/>
          <w:spacing w:val="-2"/>
          <w:sz w:val="20"/>
          <w:szCs w:val="20"/>
        </w:rPr>
        <w:t xml:space="preserve"> </w:t>
      </w:r>
      <w:r w:rsidRPr="00577141">
        <w:rPr>
          <w:rFonts w:ascii="Arial" w:hAnsi="Arial" w:cs="Arial"/>
          <w:sz w:val="20"/>
          <w:szCs w:val="20"/>
        </w:rPr>
        <w:t>pesagem</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resíduos;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Executar o serviço com veículo de idade superior ao limite estabelecido no Termo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Realizar</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1"/>
          <w:sz w:val="20"/>
          <w:szCs w:val="20"/>
        </w:rPr>
        <w:t xml:space="preserve"> </w:t>
      </w:r>
      <w:r w:rsidRPr="00577141">
        <w:rPr>
          <w:rFonts w:ascii="Arial" w:hAnsi="Arial" w:cs="Arial"/>
          <w:sz w:val="20"/>
          <w:szCs w:val="20"/>
        </w:rPr>
        <w:t>com</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veículos</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inadequado</w:t>
      </w:r>
      <w:r w:rsidRPr="00577141">
        <w:rPr>
          <w:rFonts w:ascii="Arial" w:hAnsi="Arial" w:cs="Arial"/>
          <w:spacing w:val="1"/>
          <w:sz w:val="20"/>
          <w:szCs w:val="20"/>
        </w:rPr>
        <w:t xml:space="preserve"> </w:t>
      </w:r>
      <w:r w:rsidRPr="00577141">
        <w:rPr>
          <w:rFonts w:ascii="Arial" w:hAnsi="Arial" w:cs="Arial"/>
          <w:sz w:val="20"/>
          <w:szCs w:val="20"/>
        </w:rPr>
        <w:t>estado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conservação,</w:t>
      </w:r>
      <w:r w:rsidRPr="00577141">
        <w:rPr>
          <w:rFonts w:ascii="Arial" w:hAnsi="Arial" w:cs="Arial"/>
          <w:spacing w:val="60"/>
          <w:sz w:val="20"/>
          <w:szCs w:val="20"/>
        </w:rPr>
        <w:t xml:space="preserve"> </w:t>
      </w:r>
      <w:r w:rsidRPr="00577141">
        <w:rPr>
          <w:rFonts w:ascii="Arial" w:hAnsi="Arial" w:cs="Arial"/>
          <w:sz w:val="20"/>
          <w:szCs w:val="20"/>
        </w:rPr>
        <w:t>incluindo</w:t>
      </w:r>
      <w:r w:rsidR="004F7C8B" w:rsidRPr="00577141">
        <w:rPr>
          <w:rFonts w:ascii="Arial" w:hAnsi="Arial" w:cs="Arial"/>
          <w:sz w:val="20"/>
          <w:szCs w:val="20"/>
        </w:rPr>
        <w:t xml:space="preserve"> </w:t>
      </w:r>
      <w:r w:rsidRPr="00577141">
        <w:rPr>
          <w:rFonts w:ascii="Arial" w:hAnsi="Arial" w:cs="Arial"/>
          <w:sz w:val="20"/>
          <w:szCs w:val="20"/>
        </w:rPr>
        <w:t>pneus,</w:t>
      </w:r>
      <w:r w:rsidRPr="00577141">
        <w:rPr>
          <w:rFonts w:ascii="Arial" w:hAnsi="Arial" w:cs="Arial"/>
          <w:spacing w:val="-1"/>
          <w:sz w:val="20"/>
          <w:szCs w:val="20"/>
        </w:rPr>
        <w:t xml:space="preserve"> </w:t>
      </w:r>
      <w:r w:rsidRPr="00577141">
        <w:rPr>
          <w:rFonts w:ascii="Arial" w:hAnsi="Arial" w:cs="Arial"/>
          <w:sz w:val="20"/>
          <w:szCs w:val="20"/>
        </w:rPr>
        <w:t>lat</w:t>
      </w:r>
      <w:r w:rsidRPr="00577141">
        <w:rPr>
          <w:rFonts w:ascii="Arial" w:hAnsi="Arial" w:cs="Arial"/>
          <w:sz w:val="20"/>
          <w:szCs w:val="20"/>
        </w:rPr>
        <w:t>a</w:t>
      </w:r>
      <w:r w:rsidRPr="00577141">
        <w:rPr>
          <w:rFonts w:ascii="Arial" w:hAnsi="Arial" w:cs="Arial"/>
          <w:sz w:val="20"/>
          <w:szCs w:val="20"/>
        </w:rPr>
        <w:t>ria,</w:t>
      </w:r>
      <w:r w:rsidRPr="00577141">
        <w:rPr>
          <w:rFonts w:ascii="Arial" w:hAnsi="Arial" w:cs="Arial"/>
          <w:spacing w:val="1"/>
          <w:sz w:val="20"/>
          <w:szCs w:val="20"/>
        </w:rPr>
        <w:t xml:space="preserve"> </w:t>
      </w:r>
      <w:r w:rsidRPr="00577141">
        <w:rPr>
          <w:rFonts w:ascii="Arial" w:hAnsi="Arial" w:cs="Arial"/>
          <w:sz w:val="20"/>
          <w:szCs w:val="20"/>
        </w:rPr>
        <w:t>equipamentos,</w:t>
      </w:r>
      <w:r w:rsidRPr="00577141">
        <w:rPr>
          <w:rFonts w:ascii="Arial" w:hAnsi="Arial" w:cs="Arial"/>
          <w:spacing w:val="2"/>
          <w:sz w:val="20"/>
          <w:szCs w:val="20"/>
        </w:rPr>
        <w:t xml:space="preserve"> </w:t>
      </w:r>
      <w:r w:rsidRPr="00577141">
        <w:rPr>
          <w:rFonts w:ascii="Arial" w:hAnsi="Arial" w:cs="Arial"/>
          <w:sz w:val="20"/>
          <w:szCs w:val="20"/>
        </w:rPr>
        <w:t>acessórios, etc.</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Pequenas infrações, que não afetem o atendimento dos serviços ou causem prejuízos à</w:t>
      </w:r>
      <w:r w:rsidRPr="00577141">
        <w:rPr>
          <w:rFonts w:ascii="Arial" w:hAnsi="Arial" w:cs="Arial"/>
          <w:spacing w:val="1"/>
          <w:sz w:val="20"/>
          <w:szCs w:val="20"/>
        </w:rPr>
        <w:t xml:space="preserve"> </w:t>
      </w:r>
      <w:r w:rsidRPr="00577141">
        <w:rPr>
          <w:rFonts w:ascii="Arial" w:hAnsi="Arial" w:cs="Arial"/>
          <w:sz w:val="20"/>
          <w:szCs w:val="20"/>
        </w:rPr>
        <w:t>Adm</w:t>
      </w:r>
      <w:r w:rsidRPr="00577141">
        <w:rPr>
          <w:rFonts w:ascii="Arial" w:hAnsi="Arial" w:cs="Arial"/>
          <w:sz w:val="20"/>
          <w:szCs w:val="20"/>
        </w:rPr>
        <w:t>i</w:t>
      </w:r>
      <w:r w:rsidRPr="00577141">
        <w:rPr>
          <w:rFonts w:ascii="Arial" w:hAnsi="Arial" w:cs="Arial"/>
          <w:sz w:val="20"/>
          <w:szCs w:val="20"/>
        </w:rPr>
        <w:t>nistração</w:t>
      </w:r>
      <w:r w:rsidRPr="00577141">
        <w:rPr>
          <w:rFonts w:ascii="Arial" w:hAnsi="Arial" w:cs="Arial"/>
          <w:spacing w:val="1"/>
          <w:sz w:val="20"/>
          <w:szCs w:val="20"/>
        </w:rPr>
        <w:t xml:space="preserve"> </w:t>
      </w:r>
      <w:r w:rsidRPr="00577141">
        <w:rPr>
          <w:rFonts w:ascii="Arial" w:hAnsi="Arial" w:cs="Arial"/>
          <w:sz w:val="20"/>
          <w:szCs w:val="20"/>
        </w:rPr>
        <w:t>serão</w:t>
      </w:r>
      <w:r w:rsidRPr="00577141">
        <w:rPr>
          <w:rFonts w:ascii="Arial" w:hAnsi="Arial" w:cs="Arial"/>
          <w:spacing w:val="1"/>
          <w:sz w:val="20"/>
          <w:szCs w:val="20"/>
        </w:rPr>
        <w:t xml:space="preserve"> </w:t>
      </w:r>
      <w:r w:rsidRPr="00577141">
        <w:rPr>
          <w:rFonts w:ascii="Arial" w:hAnsi="Arial" w:cs="Arial"/>
          <w:sz w:val="20"/>
          <w:szCs w:val="20"/>
        </w:rPr>
        <w:t>passíveis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Advertência,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multa.</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valores</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60"/>
          <w:sz w:val="20"/>
          <w:szCs w:val="20"/>
        </w:rPr>
        <w:t xml:space="preserve"> </w:t>
      </w:r>
      <w:r w:rsidRPr="00577141">
        <w:rPr>
          <w:rFonts w:ascii="Arial" w:hAnsi="Arial" w:cs="Arial"/>
          <w:sz w:val="20"/>
          <w:szCs w:val="20"/>
        </w:rPr>
        <w:t>multas</w:t>
      </w:r>
      <w:r w:rsidRPr="00577141">
        <w:rPr>
          <w:rFonts w:ascii="Arial" w:hAnsi="Arial" w:cs="Arial"/>
          <w:spacing w:val="1"/>
          <w:sz w:val="20"/>
          <w:szCs w:val="20"/>
        </w:rPr>
        <w:t xml:space="preserve"> </w:t>
      </w:r>
      <w:r w:rsidRPr="00577141">
        <w:rPr>
          <w:rFonts w:ascii="Arial" w:hAnsi="Arial" w:cs="Arial"/>
          <w:sz w:val="20"/>
          <w:szCs w:val="20"/>
        </w:rPr>
        <w:t xml:space="preserve">cabíveis, serão maiores ou menores em função da gravidade, </w:t>
      </w:r>
      <w:proofErr w:type="gramStart"/>
      <w:r w:rsidRPr="00577141">
        <w:rPr>
          <w:rFonts w:ascii="Arial" w:hAnsi="Arial" w:cs="Arial"/>
          <w:sz w:val="20"/>
          <w:szCs w:val="20"/>
        </w:rPr>
        <w:t>à</w:t>
      </w:r>
      <w:proofErr w:type="gramEnd"/>
      <w:r w:rsidRPr="00577141">
        <w:rPr>
          <w:rFonts w:ascii="Arial" w:hAnsi="Arial" w:cs="Arial"/>
          <w:sz w:val="20"/>
          <w:szCs w:val="20"/>
        </w:rPr>
        <w:t xml:space="preserve"> critério da Contratante. N</w:t>
      </w:r>
      <w:r w:rsidR="00631DEB" w:rsidRPr="00577141">
        <w:rPr>
          <w:rFonts w:ascii="Arial" w:hAnsi="Arial" w:cs="Arial"/>
          <w:sz w:val="20"/>
          <w:szCs w:val="20"/>
        </w:rPr>
        <w:t>a r</w:t>
      </w:r>
      <w:r w:rsidRPr="00577141">
        <w:rPr>
          <w:rFonts w:ascii="Arial" w:hAnsi="Arial" w:cs="Arial"/>
          <w:sz w:val="20"/>
          <w:szCs w:val="20"/>
        </w:rPr>
        <w:t>epetição de mais vezes da me</w:t>
      </w:r>
      <w:r w:rsidRPr="00577141">
        <w:rPr>
          <w:rFonts w:ascii="Arial" w:hAnsi="Arial" w:cs="Arial"/>
          <w:sz w:val="20"/>
          <w:szCs w:val="20"/>
        </w:rPr>
        <w:t>s</w:t>
      </w:r>
      <w:r w:rsidRPr="00577141">
        <w:rPr>
          <w:rFonts w:ascii="Arial" w:hAnsi="Arial" w:cs="Arial"/>
          <w:sz w:val="20"/>
          <w:szCs w:val="20"/>
        </w:rPr>
        <w:t>ma infração com multa, durante 30 dias, por parte do</w:t>
      </w:r>
      <w:r w:rsidRPr="00577141">
        <w:rPr>
          <w:rFonts w:ascii="Arial" w:hAnsi="Arial" w:cs="Arial"/>
          <w:spacing w:val="1"/>
          <w:sz w:val="20"/>
          <w:szCs w:val="20"/>
        </w:rPr>
        <w:t xml:space="preserve"> </w:t>
      </w:r>
      <w:r w:rsidRPr="00577141">
        <w:rPr>
          <w:rFonts w:ascii="Arial" w:hAnsi="Arial" w:cs="Arial"/>
          <w:sz w:val="20"/>
          <w:szCs w:val="20"/>
        </w:rPr>
        <w:t>prestador dos serviços, será aplicada multa de 1% a 10%</w:t>
      </w:r>
      <w:r w:rsidR="004F7C8B" w:rsidRPr="00577141">
        <w:rPr>
          <w:rFonts w:ascii="Arial" w:hAnsi="Arial" w:cs="Arial"/>
          <w:sz w:val="20"/>
          <w:szCs w:val="20"/>
        </w:rPr>
        <w:t xml:space="preserve"> </w:t>
      </w:r>
      <w:r w:rsidRPr="00577141">
        <w:rPr>
          <w:rFonts w:ascii="Arial" w:hAnsi="Arial" w:cs="Arial"/>
          <w:sz w:val="20"/>
          <w:szCs w:val="20"/>
        </w:rPr>
        <w:t>(de um a dez por cento) sobre o</w:t>
      </w:r>
      <w:r w:rsidRPr="00577141">
        <w:rPr>
          <w:rFonts w:ascii="Arial" w:hAnsi="Arial" w:cs="Arial"/>
          <w:spacing w:val="1"/>
          <w:sz w:val="20"/>
          <w:szCs w:val="20"/>
        </w:rPr>
        <w:t xml:space="preserve"> </w:t>
      </w:r>
      <w:r w:rsidRPr="00577141">
        <w:rPr>
          <w:rFonts w:ascii="Arial" w:hAnsi="Arial" w:cs="Arial"/>
          <w:sz w:val="20"/>
          <w:szCs w:val="20"/>
        </w:rPr>
        <w:t>valor</w:t>
      </w:r>
      <w:r w:rsidRPr="00577141">
        <w:rPr>
          <w:rFonts w:ascii="Arial" w:hAnsi="Arial" w:cs="Arial"/>
          <w:spacing w:val="14"/>
          <w:sz w:val="20"/>
          <w:szCs w:val="20"/>
        </w:rPr>
        <w:t xml:space="preserve"> </w:t>
      </w:r>
      <w:r w:rsidRPr="00577141">
        <w:rPr>
          <w:rFonts w:ascii="Arial" w:hAnsi="Arial" w:cs="Arial"/>
          <w:sz w:val="20"/>
          <w:szCs w:val="20"/>
        </w:rPr>
        <w:t>da</w:t>
      </w:r>
      <w:r w:rsidRPr="00577141">
        <w:rPr>
          <w:rFonts w:ascii="Arial" w:hAnsi="Arial" w:cs="Arial"/>
          <w:spacing w:val="13"/>
          <w:sz w:val="20"/>
          <w:szCs w:val="20"/>
        </w:rPr>
        <w:t xml:space="preserve"> </w:t>
      </w:r>
      <w:r w:rsidRPr="00577141">
        <w:rPr>
          <w:rFonts w:ascii="Arial" w:hAnsi="Arial" w:cs="Arial"/>
          <w:sz w:val="20"/>
          <w:szCs w:val="20"/>
        </w:rPr>
        <w:t>parcela</w:t>
      </w:r>
      <w:r w:rsidRPr="00577141">
        <w:rPr>
          <w:rFonts w:ascii="Arial" w:hAnsi="Arial" w:cs="Arial"/>
          <w:spacing w:val="13"/>
          <w:sz w:val="20"/>
          <w:szCs w:val="20"/>
        </w:rPr>
        <w:t xml:space="preserve"> </w:t>
      </w:r>
      <w:r w:rsidRPr="00577141">
        <w:rPr>
          <w:rFonts w:ascii="Arial" w:hAnsi="Arial" w:cs="Arial"/>
          <w:sz w:val="20"/>
          <w:szCs w:val="20"/>
        </w:rPr>
        <w:t>mensal</w:t>
      </w:r>
      <w:r w:rsidRPr="00577141">
        <w:rPr>
          <w:rFonts w:ascii="Arial" w:hAnsi="Arial" w:cs="Arial"/>
          <w:spacing w:val="17"/>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contrato,</w:t>
      </w:r>
      <w:r w:rsidRPr="00577141">
        <w:rPr>
          <w:rFonts w:ascii="Arial" w:hAnsi="Arial" w:cs="Arial"/>
          <w:spacing w:val="15"/>
          <w:sz w:val="20"/>
          <w:szCs w:val="20"/>
        </w:rPr>
        <w:t xml:space="preserve"> </w:t>
      </w:r>
      <w:r w:rsidRPr="00577141">
        <w:rPr>
          <w:rFonts w:ascii="Arial" w:hAnsi="Arial" w:cs="Arial"/>
          <w:sz w:val="20"/>
          <w:szCs w:val="20"/>
        </w:rPr>
        <w:t>além</w:t>
      </w:r>
      <w:r w:rsidRPr="00577141">
        <w:rPr>
          <w:rFonts w:ascii="Arial" w:hAnsi="Arial" w:cs="Arial"/>
          <w:spacing w:val="14"/>
          <w:sz w:val="20"/>
          <w:szCs w:val="20"/>
        </w:rPr>
        <w:t xml:space="preserve"> </w:t>
      </w:r>
      <w:r w:rsidRPr="00577141">
        <w:rPr>
          <w:rFonts w:ascii="Arial" w:hAnsi="Arial" w:cs="Arial"/>
          <w:sz w:val="20"/>
          <w:szCs w:val="20"/>
        </w:rPr>
        <w:t>do</w:t>
      </w:r>
      <w:r w:rsidRPr="00577141">
        <w:rPr>
          <w:rFonts w:ascii="Arial" w:hAnsi="Arial" w:cs="Arial"/>
          <w:spacing w:val="15"/>
          <w:sz w:val="20"/>
          <w:szCs w:val="20"/>
        </w:rPr>
        <w:t xml:space="preserve"> </w:t>
      </w:r>
      <w:r w:rsidRPr="00577141">
        <w:rPr>
          <w:rFonts w:ascii="Arial" w:hAnsi="Arial" w:cs="Arial"/>
          <w:sz w:val="20"/>
          <w:szCs w:val="20"/>
        </w:rPr>
        <w:t>desconto</w:t>
      </w:r>
      <w:r w:rsidRPr="00577141">
        <w:rPr>
          <w:rFonts w:ascii="Arial" w:hAnsi="Arial" w:cs="Arial"/>
          <w:spacing w:val="15"/>
          <w:sz w:val="20"/>
          <w:szCs w:val="20"/>
        </w:rPr>
        <w:t xml:space="preserve"> </w:t>
      </w:r>
      <w:r w:rsidRPr="00577141">
        <w:rPr>
          <w:rFonts w:ascii="Arial" w:hAnsi="Arial" w:cs="Arial"/>
          <w:sz w:val="20"/>
          <w:szCs w:val="20"/>
        </w:rPr>
        <w:t>mensal</w:t>
      </w:r>
      <w:r w:rsidRPr="00577141">
        <w:rPr>
          <w:rFonts w:ascii="Arial" w:hAnsi="Arial" w:cs="Arial"/>
          <w:spacing w:val="15"/>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serviço</w:t>
      </w:r>
      <w:r w:rsidRPr="00577141">
        <w:rPr>
          <w:rFonts w:ascii="Arial" w:hAnsi="Arial" w:cs="Arial"/>
          <w:spacing w:val="16"/>
          <w:sz w:val="20"/>
          <w:szCs w:val="20"/>
        </w:rPr>
        <w:t xml:space="preserve"> </w:t>
      </w:r>
      <w:r w:rsidRPr="00577141">
        <w:rPr>
          <w:rFonts w:ascii="Arial" w:hAnsi="Arial" w:cs="Arial"/>
          <w:sz w:val="20"/>
          <w:szCs w:val="20"/>
        </w:rPr>
        <w:t>não</w:t>
      </w:r>
      <w:r w:rsidRPr="00577141">
        <w:rPr>
          <w:rFonts w:ascii="Arial" w:hAnsi="Arial" w:cs="Arial"/>
          <w:spacing w:val="14"/>
          <w:sz w:val="20"/>
          <w:szCs w:val="20"/>
        </w:rPr>
        <w:t xml:space="preserve"> </w:t>
      </w:r>
      <w:r w:rsidRPr="00577141">
        <w:rPr>
          <w:rFonts w:ascii="Arial" w:hAnsi="Arial" w:cs="Arial"/>
          <w:sz w:val="20"/>
          <w:szCs w:val="20"/>
        </w:rPr>
        <w:t>realizado.</w:t>
      </w:r>
      <w:r w:rsidRPr="00577141">
        <w:rPr>
          <w:rFonts w:ascii="Arial" w:hAnsi="Arial" w:cs="Arial"/>
          <w:spacing w:val="-58"/>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aplicação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qualquer</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penalidades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realizar-se-á</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processo</w:t>
      </w:r>
      <w:r w:rsidRPr="00577141">
        <w:rPr>
          <w:rFonts w:ascii="Arial" w:hAnsi="Arial" w:cs="Arial"/>
          <w:spacing w:val="1"/>
          <w:sz w:val="20"/>
          <w:szCs w:val="20"/>
        </w:rPr>
        <w:t xml:space="preserve"> </w:t>
      </w:r>
      <w:r w:rsidRPr="00577141">
        <w:rPr>
          <w:rFonts w:ascii="Arial" w:hAnsi="Arial" w:cs="Arial"/>
          <w:sz w:val="20"/>
          <w:szCs w:val="20"/>
        </w:rPr>
        <w:t>administrativo</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assegurará</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contraditório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observando-se</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proced</w:t>
      </w:r>
      <w:r w:rsidRPr="00577141">
        <w:rPr>
          <w:rFonts w:ascii="Arial" w:hAnsi="Arial" w:cs="Arial"/>
          <w:sz w:val="20"/>
          <w:szCs w:val="20"/>
        </w:rPr>
        <w:t>i</w:t>
      </w:r>
      <w:r w:rsidRPr="00577141">
        <w:rPr>
          <w:rFonts w:ascii="Arial" w:hAnsi="Arial" w:cs="Arial"/>
          <w:sz w:val="20"/>
          <w:szCs w:val="20"/>
        </w:rPr>
        <w:t>mento</w:t>
      </w:r>
      <w:r w:rsidRPr="00577141">
        <w:rPr>
          <w:rFonts w:ascii="Arial" w:hAnsi="Arial" w:cs="Arial"/>
          <w:spacing w:val="-1"/>
          <w:sz w:val="20"/>
          <w:szCs w:val="20"/>
        </w:rPr>
        <w:t xml:space="preserve"> </w:t>
      </w:r>
      <w:r w:rsidRPr="00577141">
        <w:rPr>
          <w:rFonts w:ascii="Arial" w:hAnsi="Arial" w:cs="Arial"/>
          <w:sz w:val="20"/>
          <w:szCs w:val="20"/>
        </w:rPr>
        <w:t>previsto na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2"/>
          <w:sz w:val="20"/>
          <w:szCs w:val="20"/>
        </w:rPr>
        <w:t xml:space="preserve"> </w:t>
      </w:r>
      <w:r w:rsidRPr="00577141">
        <w:rPr>
          <w:rFonts w:ascii="Arial" w:hAnsi="Arial" w:cs="Arial"/>
          <w:sz w:val="20"/>
          <w:szCs w:val="20"/>
        </w:rPr>
        <w:t>federal nº</w:t>
      </w:r>
      <w:r w:rsidRPr="00577141">
        <w:rPr>
          <w:rFonts w:ascii="Arial" w:hAnsi="Arial" w:cs="Arial"/>
          <w:spacing w:val="-1"/>
          <w:sz w:val="20"/>
          <w:szCs w:val="20"/>
        </w:rPr>
        <w:t xml:space="preserve"> </w:t>
      </w:r>
      <w:r w:rsidRPr="00577141">
        <w:rPr>
          <w:rFonts w:ascii="Arial" w:hAnsi="Arial" w:cs="Arial"/>
          <w:sz w:val="20"/>
          <w:szCs w:val="20"/>
        </w:rPr>
        <w:t>14.133/2021.</w:t>
      </w:r>
    </w:p>
    <w:p w:rsidR="00EC1048" w:rsidRPr="00FA3106" w:rsidRDefault="00EC1048" w:rsidP="00A366A7">
      <w:pPr>
        <w:suppressAutoHyphens w:val="0"/>
        <w:spacing w:before="120" w:after="120"/>
        <w:jc w:val="both"/>
        <w:rPr>
          <w:rFonts w:ascii="Arial" w:hAnsi="Arial" w:cs="Arial"/>
          <w:sz w:val="20"/>
          <w:szCs w:val="20"/>
        </w:rPr>
      </w:pPr>
    </w:p>
    <w:p w:rsidR="00A366A7" w:rsidRPr="00FA3106" w:rsidRDefault="00EC1048" w:rsidP="00A366A7">
      <w:pPr>
        <w:suppressAutoHyphens w:val="0"/>
        <w:spacing w:before="120" w:after="120"/>
        <w:jc w:val="both"/>
        <w:rPr>
          <w:rFonts w:ascii="Arial" w:hAnsi="Arial" w:cs="Arial"/>
          <w:b/>
          <w:sz w:val="20"/>
          <w:szCs w:val="20"/>
        </w:rPr>
      </w:pPr>
      <w:r w:rsidRPr="00FA3106">
        <w:rPr>
          <w:rFonts w:ascii="Arial" w:hAnsi="Arial" w:cs="Arial"/>
          <w:b/>
          <w:sz w:val="20"/>
          <w:szCs w:val="20"/>
        </w:rPr>
        <w:t>Sanções:</w:t>
      </w:r>
    </w:p>
    <w:p w:rsidR="00EC1048" w:rsidRPr="00FA3106" w:rsidRDefault="00EC1048" w:rsidP="00A366A7">
      <w:pPr>
        <w:suppressAutoHyphens w:val="0"/>
        <w:spacing w:before="120" w:after="120"/>
        <w:jc w:val="both"/>
        <w:rPr>
          <w:rFonts w:ascii="Arial" w:hAnsi="Arial" w:cs="Arial"/>
          <w:sz w:val="20"/>
          <w:szCs w:val="20"/>
        </w:rPr>
      </w:pPr>
      <w:r w:rsidRPr="00FA3106">
        <w:rPr>
          <w:rFonts w:ascii="Arial" w:hAnsi="Arial" w:cs="Arial"/>
          <w:sz w:val="20"/>
          <w:szCs w:val="20"/>
        </w:rPr>
        <w:lastRenderedPageBreak/>
        <w:t>I - advertência;</w:t>
      </w:r>
    </w:p>
    <w:p w:rsidR="00EC1048" w:rsidRPr="00FA3106" w:rsidRDefault="00EC1048" w:rsidP="00A366A7">
      <w:pPr>
        <w:suppressAutoHyphens w:val="0"/>
        <w:spacing w:before="120" w:after="120"/>
        <w:jc w:val="both"/>
        <w:rPr>
          <w:rFonts w:ascii="Arial" w:hAnsi="Arial" w:cs="Arial"/>
          <w:sz w:val="20"/>
          <w:szCs w:val="20"/>
        </w:rPr>
      </w:pPr>
      <w:bookmarkStart w:id="0" w:name="art156ii"/>
      <w:bookmarkEnd w:id="0"/>
      <w:r w:rsidRPr="00FA3106">
        <w:rPr>
          <w:rFonts w:ascii="Arial" w:hAnsi="Arial" w:cs="Arial"/>
          <w:sz w:val="20"/>
          <w:szCs w:val="20"/>
        </w:rPr>
        <w:t>II - multa;</w:t>
      </w:r>
    </w:p>
    <w:p w:rsidR="00EC1048" w:rsidRPr="00FA3106" w:rsidRDefault="00EC1048" w:rsidP="00A366A7">
      <w:pPr>
        <w:suppressAutoHyphens w:val="0"/>
        <w:spacing w:before="120" w:after="120"/>
        <w:jc w:val="both"/>
        <w:rPr>
          <w:rFonts w:ascii="Arial" w:hAnsi="Arial" w:cs="Arial"/>
          <w:sz w:val="20"/>
          <w:szCs w:val="20"/>
        </w:rPr>
      </w:pPr>
      <w:bookmarkStart w:id="1" w:name="art156iii"/>
      <w:bookmarkEnd w:id="1"/>
      <w:r w:rsidRPr="00FA3106">
        <w:rPr>
          <w:rFonts w:ascii="Arial" w:hAnsi="Arial" w:cs="Arial"/>
          <w:sz w:val="20"/>
          <w:szCs w:val="20"/>
        </w:rPr>
        <w:t>III - impedimento de licitar e contratar;</w:t>
      </w:r>
    </w:p>
    <w:p w:rsidR="00EC1048" w:rsidRPr="00FA3106" w:rsidRDefault="00EC1048" w:rsidP="00A366A7">
      <w:pPr>
        <w:suppressAutoHyphens w:val="0"/>
        <w:spacing w:before="120" w:after="120"/>
        <w:jc w:val="both"/>
        <w:rPr>
          <w:rFonts w:ascii="Arial" w:hAnsi="Arial" w:cs="Arial"/>
          <w:sz w:val="20"/>
          <w:szCs w:val="20"/>
        </w:rPr>
      </w:pPr>
      <w:bookmarkStart w:id="2" w:name="art156iv"/>
      <w:bookmarkEnd w:id="2"/>
      <w:r w:rsidRPr="00FA3106">
        <w:rPr>
          <w:rFonts w:ascii="Arial" w:hAnsi="Arial" w:cs="Arial"/>
          <w:sz w:val="20"/>
          <w:szCs w:val="20"/>
        </w:rPr>
        <w:t>IV - declaração de inidoneidade para licitar ou contratar.</w:t>
      </w:r>
    </w:p>
    <w:p w:rsidR="00EC1048" w:rsidRPr="00FA3106" w:rsidRDefault="00EC1048" w:rsidP="00A366A7">
      <w:pPr>
        <w:suppressAutoHyphens w:val="0"/>
        <w:spacing w:before="120" w:after="120"/>
        <w:jc w:val="both"/>
        <w:rPr>
          <w:rFonts w:ascii="Arial" w:hAnsi="Arial" w:cs="Arial"/>
          <w:sz w:val="20"/>
          <w:szCs w:val="20"/>
        </w:rPr>
      </w:pPr>
      <w:bookmarkStart w:id="3" w:name="art156§1"/>
      <w:bookmarkEnd w:id="3"/>
      <w:r w:rsidRPr="00FA3106">
        <w:rPr>
          <w:rFonts w:ascii="Arial" w:hAnsi="Arial" w:cs="Arial"/>
          <w:sz w:val="20"/>
          <w:szCs w:val="20"/>
        </w:rPr>
        <w:t>§ 1º Na aplicação das sanções serão considerados:</w:t>
      </w:r>
    </w:p>
    <w:p w:rsidR="00EC1048" w:rsidRPr="00FA3106" w:rsidRDefault="00EC1048" w:rsidP="00A366A7">
      <w:pPr>
        <w:suppressAutoHyphens w:val="0"/>
        <w:spacing w:before="120" w:after="120"/>
        <w:jc w:val="both"/>
        <w:rPr>
          <w:rFonts w:ascii="Arial" w:hAnsi="Arial" w:cs="Arial"/>
          <w:sz w:val="20"/>
          <w:szCs w:val="20"/>
        </w:rPr>
      </w:pPr>
      <w:bookmarkStart w:id="4" w:name="art156§1i"/>
      <w:bookmarkEnd w:id="4"/>
      <w:r w:rsidRPr="00FA3106">
        <w:rPr>
          <w:rFonts w:ascii="Arial" w:hAnsi="Arial" w:cs="Arial"/>
          <w:sz w:val="20"/>
          <w:szCs w:val="20"/>
        </w:rPr>
        <w:t>I - a natureza e a gravidade da infração cometida;</w:t>
      </w:r>
    </w:p>
    <w:p w:rsidR="00EC1048" w:rsidRPr="00FA3106" w:rsidRDefault="00EC1048" w:rsidP="00A366A7">
      <w:pPr>
        <w:suppressAutoHyphens w:val="0"/>
        <w:spacing w:before="120" w:after="120"/>
        <w:jc w:val="both"/>
        <w:rPr>
          <w:rFonts w:ascii="Arial" w:hAnsi="Arial" w:cs="Arial"/>
          <w:sz w:val="20"/>
          <w:szCs w:val="20"/>
        </w:rPr>
      </w:pPr>
      <w:bookmarkStart w:id="5" w:name="art156§1ii"/>
      <w:bookmarkEnd w:id="5"/>
      <w:r w:rsidRPr="00FA3106">
        <w:rPr>
          <w:rFonts w:ascii="Arial" w:hAnsi="Arial" w:cs="Arial"/>
          <w:sz w:val="20"/>
          <w:szCs w:val="20"/>
        </w:rPr>
        <w:t>II - as peculiaridades do caso concreto;</w:t>
      </w:r>
    </w:p>
    <w:p w:rsidR="00EC1048" w:rsidRPr="00FA3106" w:rsidRDefault="00EC1048" w:rsidP="00A366A7">
      <w:pPr>
        <w:suppressAutoHyphens w:val="0"/>
        <w:spacing w:before="120" w:after="120"/>
        <w:jc w:val="both"/>
        <w:rPr>
          <w:rFonts w:ascii="Arial" w:hAnsi="Arial" w:cs="Arial"/>
          <w:sz w:val="20"/>
          <w:szCs w:val="20"/>
        </w:rPr>
      </w:pPr>
      <w:bookmarkStart w:id="6" w:name="art156§1iii"/>
      <w:bookmarkEnd w:id="6"/>
      <w:r w:rsidRPr="00FA3106">
        <w:rPr>
          <w:rFonts w:ascii="Arial" w:hAnsi="Arial" w:cs="Arial"/>
          <w:sz w:val="20"/>
          <w:szCs w:val="20"/>
        </w:rPr>
        <w:t>III - as circunstâncias agravantes ou atenuantes;</w:t>
      </w:r>
    </w:p>
    <w:p w:rsidR="00EC1048" w:rsidRPr="00FA3106" w:rsidRDefault="00EC1048" w:rsidP="00A366A7">
      <w:pPr>
        <w:suppressAutoHyphens w:val="0"/>
        <w:spacing w:before="120" w:after="120"/>
        <w:jc w:val="both"/>
        <w:rPr>
          <w:rFonts w:ascii="Arial" w:hAnsi="Arial" w:cs="Arial"/>
          <w:sz w:val="20"/>
          <w:szCs w:val="20"/>
        </w:rPr>
      </w:pPr>
      <w:bookmarkStart w:id="7" w:name="art156§1iv"/>
      <w:bookmarkEnd w:id="7"/>
      <w:r w:rsidRPr="00FA3106">
        <w:rPr>
          <w:rFonts w:ascii="Arial" w:hAnsi="Arial" w:cs="Arial"/>
          <w:sz w:val="20"/>
          <w:szCs w:val="20"/>
        </w:rPr>
        <w:t>IV - os danos que dela provierem para a Administração Pública;</w:t>
      </w:r>
    </w:p>
    <w:p w:rsidR="00EC1048" w:rsidRPr="00FA3106" w:rsidRDefault="00EC1048" w:rsidP="00A366A7">
      <w:pPr>
        <w:suppressAutoHyphens w:val="0"/>
        <w:spacing w:before="120" w:after="120"/>
        <w:jc w:val="both"/>
        <w:rPr>
          <w:rFonts w:ascii="Arial" w:hAnsi="Arial" w:cs="Arial"/>
          <w:sz w:val="20"/>
          <w:szCs w:val="20"/>
        </w:rPr>
      </w:pPr>
      <w:bookmarkStart w:id="8" w:name="art156§1v"/>
      <w:bookmarkEnd w:id="8"/>
      <w:r w:rsidRPr="00FA3106">
        <w:rPr>
          <w:rFonts w:ascii="Arial" w:hAnsi="Arial" w:cs="Arial"/>
          <w:sz w:val="20"/>
          <w:szCs w:val="20"/>
        </w:rPr>
        <w:t>V - a implantação ou o aperfeiçoamento de programa de integridade, conforme normas e orientações dos órgãos de controle.</w:t>
      </w:r>
    </w:p>
    <w:p w:rsidR="0076470F" w:rsidRPr="00FA3106" w:rsidRDefault="0076470F" w:rsidP="00382546">
      <w:pPr>
        <w:pStyle w:val="Corpodetexto"/>
        <w:tabs>
          <w:tab w:val="clear" w:pos="4253"/>
        </w:tabs>
        <w:spacing w:after="120" w:line="276" w:lineRule="auto"/>
        <w:jc w:val="left"/>
        <w:rPr>
          <w:rFonts w:cs="Arial"/>
          <w:sz w:val="20"/>
        </w:rPr>
      </w:pPr>
    </w:p>
    <w:p w:rsidR="0076470F" w:rsidRPr="00FA3106" w:rsidRDefault="00423409" w:rsidP="00382546">
      <w:pPr>
        <w:spacing w:before="120" w:after="120"/>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SEXTA</w:t>
      </w:r>
      <w:r w:rsidR="00A366A7" w:rsidRPr="00FA3106">
        <w:rPr>
          <w:rFonts w:ascii="Arial" w:hAnsi="Arial" w:cs="Arial"/>
          <w:b/>
          <w:sz w:val="20"/>
          <w:szCs w:val="20"/>
        </w:rPr>
        <w:t xml:space="preserve"> </w:t>
      </w:r>
      <w:r w:rsidRPr="00FA3106">
        <w:rPr>
          <w:rFonts w:ascii="Arial" w:hAnsi="Arial" w:cs="Arial"/>
          <w:b/>
          <w:sz w:val="20"/>
          <w:szCs w:val="20"/>
        </w:rPr>
        <w:t xml:space="preserve">– DA EXTINÇÃO </w:t>
      </w:r>
    </w:p>
    <w:p w:rsidR="0076470F"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w:t>
      </w:r>
      <w:r w:rsidRPr="00FA3106">
        <w:rPr>
          <w:rFonts w:ascii="Arial" w:hAnsi="Arial" w:cs="Arial"/>
          <w:sz w:val="20"/>
          <w:szCs w:val="20"/>
        </w:rPr>
        <w:t xml:space="preserve"> </w:t>
      </w:r>
      <w:r w:rsidR="00423409" w:rsidRPr="00FA3106">
        <w:rPr>
          <w:rFonts w:ascii="Arial" w:hAnsi="Arial" w:cs="Arial"/>
          <w:sz w:val="20"/>
          <w:szCs w:val="20"/>
        </w:rPr>
        <w:t xml:space="preserve">As hipóteses que constituem motivo para extinção contratual estão elencadas no art. 137 da Lei nº 14.133/2021, que poderão se </w:t>
      </w:r>
      <w:proofErr w:type="gramStart"/>
      <w:r w:rsidR="00423409" w:rsidRPr="00FA3106">
        <w:rPr>
          <w:rFonts w:ascii="Arial" w:hAnsi="Arial" w:cs="Arial"/>
          <w:sz w:val="20"/>
          <w:szCs w:val="20"/>
        </w:rPr>
        <w:t>dar</w:t>
      </w:r>
      <w:proofErr w:type="gramEnd"/>
      <w:r w:rsidR="00423409" w:rsidRPr="00FA3106">
        <w:rPr>
          <w:rFonts w:ascii="Arial" w:hAnsi="Arial" w:cs="Arial"/>
          <w:sz w:val="20"/>
          <w:szCs w:val="20"/>
        </w:rPr>
        <w:t>, após assegurados o contraditório</w:t>
      </w:r>
      <w:r w:rsidR="002F5A28">
        <w:rPr>
          <w:rFonts w:ascii="Arial" w:hAnsi="Arial" w:cs="Arial"/>
          <w:sz w:val="20"/>
          <w:szCs w:val="20"/>
        </w:rPr>
        <w:t xml:space="preserve"> e a ampla defesa à CONTRATADA.</w:t>
      </w:r>
    </w:p>
    <w:p w:rsidR="0076470F"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A extinção do contrato poderá ser:</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 xml:space="preserve">I - </w:t>
      </w:r>
      <w:proofErr w:type="gramStart"/>
      <w:r w:rsidRPr="00FA3106">
        <w:rPr>
          <w:rFonts w:ascii="Arial" w:hAnsi="Arial" w:cs="Arial"/>
          <w:sz w:val="20"/>
          <w:szCs w:val="20"/>
        </w:rPr>
        <w:t>determinada por ato unilateral e escrito da Administração</w:t>
      </w:r>
      <w:proofErr w:type="gramEnd"/>
      <w:r w:rsidRPr="00FA3106">
        <w:rPr>
          <w:rFonts w:ascii="Arial" w:hAnsi="Arial" w:cs="Arial"/>
          <w:sz w:val="20"/>
          <w:szCs w:val="20"/>
        </w:rPr>
        <w:t>, exceto no caso de descumprimento decorrente de sua própria conduta;</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 - consensual, por acordo entre as partes, por conciliação, por mediação ou por comitê de resolução de disputas, desde que haja interesse da Administração;</w:t>
      </w:r>
    </w:p>
    <w:p w:rsidR="00631DEB"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III - determinada por decisão arbitral, em decorrência de cláusula compromissória ou compromisso arbitral, ou por decisão judicial.</w:t>
      </w:r>
    </w:p>
    <w:p w:rsidR="008E78A0"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.2.</w:t>
      </w:r>
      <w:r w:rsidRPr="00FA31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 - Não cumprimento ou cumprimento irregular de normas editalícias ou de cláusulas contratuais, de especificações, de projetos ou de prazos;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 - Desatendimento das determinações regulares emitidas pela autoridade designada para acompanhar e fiscalizar sua execução ou por autoridade superior;</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III - Alteração social ou modificação da finalidade ou da estrutura da empresa que restrinja sua capacidade de concluir o contrato;</w:t>
      </w:r>
    </w:p>
    <w:p w:rsidR="0076470F" w:rsidRPr="00FA3106" w:rsidRDefault="0076470F" w:rsidP="00A366A7">
      <w:pPr>
        <w:tabs>
          <w:tab w:val="left" w:pos="1418"/>
          <w:tab w:val="left" w:pos="4253"/>
        </w:tabs>
        <w:spacing w:before="120" w:after="120"/>
        <w:jc w:val="both"/>
        <w:rPr>
          <w:rFonts w:ascii="Arial" w:hAnsi="Arial" w:cs="Arial"/>
          <w:sz w:val="20"/>
          <w:szCs w:val="20"/>
        </w:rPr>
      </w:pPr>
    </w:p>
    <w:p w:rsidR="00365092" w:rsidRPr="00365092" w:rsidRDefault="00423409" w:rsidP="00365092">
      <w:pPr>
        <w:spacing w:line="360" w:lineRule="auto"/>
        <w:jc w:val="both"/>
        <w:rPr>
          <w:rFonts w:ascii="Arial" w:hAnsi="Arial" w:cs="Arial"/>
          <w:sz w:val="20"/>
          <w:szCs w:val="20"/>
        </w:rPr>
      </w:pPr>
      <w:r w:rsidRPr="00365092">
        <w:rPr>
          <w:rFonts w:ascii="Arial" w:hAnsi="Arial" w:cs="Arial"/>
          <w:b/>
          <w:sz w:val="20"/>
        </w:rPr>
        <w:t xml:space="preserve">CLÁUSULA </w:t>
      </w:r>
      <w:r w:rsidR="004F78B6" w:rsidRPr="00365092">
        <w:rPr>
          <w:rFonts w:ascii="Arial" w:hAnsi="Arial" w:cs="Arial"/>
          <w:b/>
          <w:sz w:val="20"/>
        </w:rPr>
        <w:t xml:space="preserve">DÉCIMA </w:t>
      </w:r>
      <w:r w:rsidR="00A73371" w:rsidRPr="00365092">
        <w:rPr>
          <w:rFonts w:ascii="Arial" w:hAnsi="Arial" w:cs="Arial"/>
          <w:b/>
          <w:sz w:val="20"/>
        </w:rPr>
        <w:t>SÉTIMA</w:t>
      </w:r>
      <w:r w:rsidR="004F78B6" w:rsidRPr="00365092">
        <w:rPr>
          <w:rFonts w:ascii="Arial" w:hAnsi="Arial" w:cs="Arial"/>
          <w:b/>
          <w:sz w:val="20"/>
        </w:rPr>
        <w:t xml:space="preserve"> </w:t>
      </w:r>
      <w:r w:rsidRPr="00365092">
        <w:rPr>
          <w:rFonts w:ascii="Arial" w:hAnsi="Arial" w:cs="Arial"/>
          <w:b/>
          <w:sz w:val="20"/>
          <w:szCs w:val="20"/>
        </w:rPr>
        <w:t xml:space="preserve">– </w:t>
      </w:r>
      <w:r w:rsidR="00365092" w:rsidRPr="00365092">
        <w:rPr>
          <w:rFonts w:ascii="Arial" w:hAnsi="Arial" w:cs="Arial"/>
          <w:b/>
          <w:sz w:val="20"/>
          <w:szCs w:val="20"/>
        </w:rPr>
        <w:t>DA SUBCONTRATAÇÃO</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 xml:space="preserve">.1 </w:t>
      </w:r>
      <w:proofErr w:type="gramStart"/>
      <w:r w:rsidRPr="00365092">
        <w:rPr>
          <w:rFonts w:ascii="Arial" w:hAnsi="Arial" w:cs="Arial"/>
          <w:sz w:val="20"/>
          <w:szCs w:val="20"/>
        </w:rPr>
        <w:t>É</w:t>
      </w:r>
      <w:proofErr w:type="gramEnd"/>
      <w:r w:rsidRPr="00365092">
        <w:rPr>
          <w:rFonts w:ascii="Arial" w:hAnsi="Arial" w:cs="Arial"/>
          <w:sz w:val="20"/>
          <w:szCs w:val="20"/>
        </w:rPr>
        <w:t xml:space="preserve"> permitida a subcontratação parcial do objeto, nas seguintes condições:</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.1.1 É vedada a sub-rogação completa ou da parcela principal da obrigação.</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lastRenderedPageBreak/>
        <w:t>1</w:t>
      </w:r>
      <w:r>
        <w:rPr>
          <w:rFonts w:ascii="Arial" w:hAnsi="Arial" w:cs="Arial"/>
          <w:sz w:val="20"/>
          <w:szCs w:val="20"/>
        </w:rPr>
        <w:t>7</w:t>
      </w:r>
      <w:r w:rsidRPr="00365092">
        <w:rPr>
          <w:rFonts w:ascii="Arial" w:hAnsi="Arial" w:cs="Arial"/>
          <w:sz w:val="20"/>
          <w:szCs w:val="20"/>
        </w:rPr>
        <w:t>.1.2 A subcontratação depende de autorização prévia da CONTRATANTE, a quem incumbe avaliar se a subcontratada cumpre os requisitos de qualificação técnica necessários para a execução do objeto.</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.2 Em qualquer hipótese de subcontratação</w:t>
      </w:r>
      <w:proofErr w:type="gramStart"/>
      <w:r w:rsidRPr="00365092">
        <w:rPr>
          <w:rFonts w:ascii="Arial" w:hAnsi="Arial" w:cs="Arial"/>
          <w:sz w:val="20"/>
          <w:szCs w:val="20"/>
        </w:rPr>
        <w:t>, permanece</w:t>
      </w:r>
      <w:proofErr w:type="gramEnd"/>
      <w:r w:rsidRPr="00365092">
        <w:rPr>
          <w:rFonts w:ascii="Arial" w:hAnsi="Arial" w:cs="Arial"/>
          <w:sz w:val="20"/>
          <w:szCs w:val="20"/>
        </w:rPr>
        <w:t xml:space="preserv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365092" w:rsidRDefault="00365092" w:rsidP="00365092">
      <w:pPr>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 xml:space="preserve">.3 A CONTRATADA deverá subcontratar microempresas e empresas de pequeno porte, nos percentuais mínimos de 10% (dez por cento) e máximo de 30% (trinta por cento) atendidas </w:t>
      </w:r>
      <w:proofErr w:type="gramStart"/>
      <w:r w:rsidRPr="00365092">
        <w:rPr>
          <w:rFonts w:ascii="Arial" w:hAnsi="Arial" w:cs="Arial"/>
          <w:sz w:val="20"/>
          <w:szCs w:val="20"/>
        </w:rPr>
        <w:t>as</w:t>
      </w:r>
      <w:proofErr w:type="gramEnd"/>
      <w:r w:rsidRPr="00365092">
        <w:rPr>
          <w:rFonts w:ascii="Arial" w:hAnsi="Arial" w:cs="Arial"/>
          <w:sz w:val="20"/>
          <w:szCs w:val="20"/>
        </w:rPr>
        <w:t xml:space="preserve"> disposições dos subitens acima, bem como o seguinte:</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.3.1 A CONTRATADA deverá apresentar a documentação de regularidade fiscal das microempresas e empresas de pequeno porte subcontratadas, sob pena de rescisão contratual;</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.3.2 A CONTRATADA se compromete a substituir a subcontratada, no prazo máximo de 30 (trinta) dias, na hipótese de extinção da subcontratação, mantendo o percentual originalmente subcontratado até a sua execução total, notificando a CONTRATANTE, sob pena de rescisão, sem prejuízo das sanções cabíveis, ou a demonstrar a inviabilidade da substituição, hipótese em que ficará responsável pela execução da parcela originalmente subcontratada.</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.3.3 A exigência de subcontratação de ME ou EPP não será aplicável se a CONTRATADA for:</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.3.3.1 microempresa ou empresa de pequeno porte;</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.3.3.2 consórcio composto em sua totalidade por microempresas e empresas de pequeno porte, respeitado o disposto no art. 15 da Lei nº 14.133/2021; e</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.3.3.3 consórcio composto parcialmente por microempresas ou empresas de pequeno porte com participação igual ou superior ao percentual exigido de subcontratação.</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 xml:space="preserve">.4 Não </w:t>
      </w:r>
      <w:proofErr w:type="gramStart"/>
      <w:r w:rsidRPr="00365092">
        <w:rPr>
          <w:rFonts w:ascii="Arial" w:hAnsi="Arial" w:cs="Arial"/>
          <w:sz w:val="20"/>
          <w:szCs w:val="20"/>
        </w:rPr>
        <w:t>será</w:t>
      </w:r>
      <w:proofErr w:type="gramEnd"/>
      <w:r w:rsidRPr="00365092">
        <w:rPr>
          <w:rFonts w:ascii="Arial" w:hAnsi="Arial" w:cs="Arial"/>
          <w:sz w:val="20"/>
          <w:szCs w:val="20"/>
        </w:rPr>
        <w:t xml:space="preserve"> admitida subcontratação para o fornecimento de bens, exceto quando estiver vinculado à prestação de serviços acessórios.</w:t>
      </w:r>
    </w:p>
    <w:p w:rsidR="00365092" w:rsidRPr="00365092" w:rsidRDefault="00365092" w:rsidP="00365092">
      <w:pPr>
        <w:spacing w:line="360" w:lineRule="auto"/>
        <w:jc w:val="both"/>
        <w:rPr>
          <w:rFonts w:ascii="Arial" w:hAnsi="Arial" w:cs="Arial"/>
          <w:sz w:val="20"/>
          <w:szCs w:val="20"/>
        </w:rPr>
      </w:pPr>
      <w:r w:rsidRPr="00365092">
        <w:rPr>
          <w:rFonts w:ascii="Arial" w:hAnsi="Arial" w:cs="Arial"/>
          <w:sz w:val="20"/>
          <w:szCs w:val="20"/>
        </w:rPr>
        <w:t>1</w:t>
      </w:r>
      <w:r>
        <w:rPr>
          <w:rFonts w:ascii="Arial" w:hAnsi="Arial" w:cs="Arial"/>
          <w:sz w:val="20"/>
          <w:szCs w:val="20"/>
        </w:rPr>
        <w:t>7</w:t>
      </w:r>
      <w:r w:rsidRPr="00365092">
        <w:rPr>
          <w:rFonts w:ascii="Arial" w:hAnsi="Arial" w:cs="Arial"/>
          <w:sz w:val="20"/>
          <w:szCs w:val="20"/>
        </w:rPr>
        <w:t>.5 Os empenhos e pagamentos referentes às parcelas subcontratadas poderão ser destinados diretamente às microempresas e empresas de pequeno porte subcontratadas.</w:t>
      </w:r>
    </w:p>
    <w:p w:rsidR="0076470F" w:rsidRPr="00FA3106" w:rsidRDefault="00365092" w:rsidP="00A366A7">
      <w:pPr>
        <w:pStyle w:val="Corpodetexto"/>
        <w:tabs>
          <w:tab w:val="left" w:pos="1418"/>
        </w:tabs>
        <w:spacing w:after="120" w:line="276" w:lineRule="auto"/>
        <w:rPr>
          <w:rFonts w:cs="Arial"/>
          <w:b/>
          <w:sz w:val="20"/>
        </w:rPr>
      </w:pPr>
      <w:r w:rsidRPr="00FA3106">
        <w:rPr>
          <w:rFonts w:cs="Arial"/>
          <w:b/>
          <w:sz w:val="20"/>
        </w:rPr>
        <w:t xml:space="preserve">CLÁUSULA DÉCIMA OITAVA – </w:t>
      </w:r>
      <w:r w:rsidR="00423409" w:rsidRPr="00FA3106">
        <w:rPr>
          <w:rFonts w:cs="Arial"/>
          <w:b/>
          <w:sz w:val="20"/>
        </w:rPr>
        <w:t>DISPOSIÇÕES GERAIS</w:t>
      </w:r>
    </w:p>
    <w:p w:rsidR="0076470F" w:rsidRPr="00FA3106" w:rsidRDefault="00365092" w:rsidP="00382546">
      <w:pPr>
        <w:spacing w:before="120" w:after="120"/>
        <w:jc w:val="both"/>
        <w:rPr>
          <w:rFonts w:ascii="Arial" w:hAnsi="Arial" w:cs="Arial"/>
          <w:sz w:val="20"/>
          <w:szCs w:val="20"/>
        </w:rPr>
      </w:pPr>
      <w:r>
        <w:rPr>
          <w:rFonts w:ascii="Arial" w:hAnsi="Arial" w:cs="Arial"/>
          <w:b/>
          <w:sz w:val="20"/>
          <w:szCs w:val="20"/>
        </w:rPr>
        <w:t>18.</w:t>
      </w:r>
      <w:r w:rsidR="005B50C7" w:rsidRPr="00FA3106">
        <w:rPr>
          <w:rFonts w:ascii="Arial" w:hAnsi="Arial" w:cs="Arial"/>
          <w:b/>
          <w:sz w:val="20"/>
          <w:szCs w:val="20"/>
        </w:rPr>
        <w:t>1.</w:t>
      </w:r>
      <w:r w:rsidR="005B50C7" w:rsidRPr="00FA3106">
        <w:rPr>
          <w:rFonts w:ascii="Arial" w:hAnsi="Arial" w:cs="Arial"/>
          <w:sz w:val="20"/>
          <w:szCs w:val="20"/>
        </w:rPr>
        <w:t xml:space="preserve"> Eventuais dúvidas ou contradições legais, por </w:t>
      </w:r>
      <w:proofErr w:type="gramStart"/>
      <w:r w:rsidR="005B50C7" w:rsidRPr="00FA3106">
        <w:rPr>
          <w:rFonts w:ascii="Arial" w:hAnsi="Arial" w:cs="Arial"/>
          <w:sz w:val="20"/>
          <w:szCs w:val="20"/>
        </w:rPr>
        <w:t>ventura encontradas</w:t>
      </w:r>
      <w:proofErr w:type="gramEnd"/>
      <w:r w:rsidR="005B50C7" w:rsidRPr="00FA3106">
        <w:rPr>
          <w:rFonts w:ascii="Arial" w:hAnsi="Arial" w:cs="Arial"/>
          <w:sz w:val="20"/>
          <w:szCs w:val="20"/>
        </w:rPr>
        <w:t>, deverão prevalecer os ditames da Lei 14.133/2021 e/ ou a Legislação vigente.</w:t>
      </w:r>
    </w:p>
    <w:p w:rsidR="005B50C7"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365092">
        <w:rPr>
          <w:rFonts w:ascii="Arial" w:hAnsi="Arial" w:cs="Arial"/>
          <w:b/>
          <w:sz w:val="20"/>
          <w:szCs w:val="20"/>
        </w:rPr>
        <w:t>8</w:t>
      </w:r>
      <w:r w:rsidRPr="00FA3106">
        <w:rPr>
          <w:rFonts w:ascii="Arial" w:hAnsi="Arial" w:cs="Arial"/>
          <w:b/>
          <w:sz w:val="20"/>
          <w:szCs w:val="20"/>
        </w:rPr>
        <w:t>.2.</w:t>
      </w:r>
      <w:r w:rsidRPr="00FA31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w:t>
      </w:r>
      <w:r w:rsidRPr="00FA3106">
        <w:rPr>
          <w:rFonts w:ascii="Arial" w:hAnsi="Arial" w:cs="Arial"/>
          <w:sz w:val="20"/>
          <w:szCs w:val="20"/>
        </w:rPr>
        <w:lastRenderedPageBreak/>
        <w:t>que venham a causar em razão do presente contrato, ficando a Contratante isenta de qualquer responsabilidade, ainda que subsidiária, por obrigações da Contratada.</w:t>
      </w:r>
    </w:p>
    <w:p w:rsidR="00CE0C48" w:rsidRPr="00FA3106" w:rsidRDefault="00CE0C48" w:rsidP="00A366A7">
      <w:pPr>
        <w:tabs>
          <w:tab w:val="left" w:pos="4253"/>
        </w:tabs>
        <w:spacing w:before="120" w:after="120"/>
        <w:rPr>
          <w:rFonts w:ascii="Arial" w:hAnsi="Arial" w:cs="Arial"/>
          <w:b/>
          <w:sz w:val="20"/>
          <w:szCs w:val="20"/>
        </w:rPr>
      </w:pPr>
    </w:p>
    <w:p w:rsidR="0076470F" w:rsidRPr="00FA3106" w:rsidRDefault="00423409" w:rsidP="00A366A7">
      <w:pPr>
        <w:tabs>
          <w:tab w:val="left" w:pos="4253"/>
        </w:tabs>
        <w:spacing w:before="120" w:after="120"/>
        <w:rPr>
          <w:rFonts w:ascii="Arial" w:hAnsi="Arial" w:cs="Arial"/>
          <w:b/>
          <w:sz w:val="20"/>
          <w:szCs w:val="20"/>
        </w:rPr>
      </w:pPr>
      <w:r w:rsidRPr="00FA3106">
        <w:rPr>
          <w:rFonts w:ascii="Arial" w:hAnsi="Arial" w:cs="Arial"/>
          <w:b/>
          <w:sz w:val="20"/>
          <w:szCs w:val="20"/>
        </w:rPr>
        <w:t xml:space="preserve">CLÁUSULA </w:t>
      </w:r>
      <w:r w:rsidR="00A73371" w:rsidRPr="00FA3106">
        <w:rPr>
          <w:rFonts w:ascii="Arial" w:hAnsi="Arial" w:cs="Arial"/>
          <w:b/>
          <w:sz w:val="20"/>
          <w:szCs w:val="20"/>
        </w:rPr>
        <w:t xml:space="preserve">DÉCIMA </w:t>
      </w:r>
      <w:r w:rsidR="00365092">
        <w:rPr>
          <w:rFonts w:ascii="Arial" w:hAnsi="Arial" w:cs="Arial"/>
          <w:b/>
          <w:sz w:val="20"/>
          <w:szCs w:val="20"/>
        </w:rPr>
        <w:t>NONA</w:t>
      </w:r>
      <w:r w:rsidR="00A366A7" w:rsidRPr="00FA3106">
        <w:rPr>
          <w:rFonts w:ascii="Arial" w:hAnsi="Arial" w:cs="Arial"/>
          <w:b/>
          <w:sz w:val="20"/>
          <w:szCs w:val="20"/>
        </w:rPr>
        <w:t xml:space="preserve"> </w:t>
      </w:r>
      <w:r w:rsidRPr="00FA3106">
        <w:rPr>
          <w:rFonts w:ascii="Arial" w:hAnsi="Arial" w:cs="Arial"/>
          <w:b/>
          <w:sz w:val="20"/>
          <w:szCs w:val="20"/>
        </w:rPr>
        <w:t>– DO FORO</w:t>
      </w:r>
    </w:p>
    <w:p w:rsidR="0076470F" w:rsidRPr="00FA3106" w:rsidRDefault="00A73371" w:rsidP="00382546">
      <w:pPr>
        <w:spacing w:before="120" w:after="120"/>
        <w:jc w:val="both"/>
        <w:rPr>
          <w:rFonts w:ascii="Arial" w:hAnsi="Arial" w:cs="Arial"/>
          <w:sz w:val="20"/>
          <w:szCs w:val="20"/>
        </w:rPr>
      </w:pPr>
      <w:r w:rsidRPr="00FA3106">
        <w:rPr>
          <w:rFonts w:ascii="Arial" w:hAnsi="Arial" w:cs="Arial"/>
          <w:b/>
          <w:sz w:val="20"/>
          <w:szCs w:val="20"/>
        </w:rPr>
        <w:t>1</w:t>
      </w:r>
      <w:r w:rsidR="00365092">
        <w:rPr>
          <w:rFonts w:ascii="Arial" w:hAnsi="Arial" w:cs="Arial"/>
          <w:b/>
          <w:sz w:val="20"/>
          <w:szCs w:val="20"/>
        </w:rPr>
        <w:t>9</w:t>
      </w:r>
      <w:r w:rsidR="005B50C7" w:rsidRPr="00FA3106">
        <w:rPr>
          <w:rFonts w:ascii="Arial" w:hAnsi="Arial" w:cs="Arial"/>
          <w:b/>
          <w:sz w:val="20"/>
          <w:szCs w:val="20"/>
        </w:rPr>
        <w:t>.1.</w:t>
      </w:r>
      <w:r w:rsidR="005B50C7" w:rsidRPr="00FA3106">
        <w:rPr>
          <w:rFonts w:ascii="Arial" w:hAnsi="Arial" w:cs="Arial"/>
          <w:sz w:val="20"/>
          <w:szCs w:val="20"/>
        </w:rPr>
        <w:t xml:space="preserve"> </w:t>
      </w:r>
      <w:r w:rsidR="00423409" w:rsidRPr="00FA3106">
        <w:rPr>
          <w:rFonts w:ascii="Arial" w:hAnsi="Arial" w:cs="Arial"/>
          <w:sz w:val="20"/>
          <w:szCs w:val="20"/>
        </w:rPr>
        <w:t xml:space="preserve">As partes elegem o foro da Comarca de </w:t>
      </w:r>
      <w:r w:rsidR="00A754AB" w:rsidRPr="00FA3106">
        <w:rPr>
          <w:rFonts w:ascii="Arial" w:hAnsi="Arial" w:cs="Arial"/>
          <w:sz w:val="20"/>
          <w:szCs w:val="20"/>
        </w:rPr>
        <w:t xml:space="preserve">Sapucaia do Sul </w:t>
      </w:r>
      <w:r w:rsidR="00423409" w:rsidRPr="00FA3106">
        <w:rPr>
          <w:rFonts w:ascii="Arial" w:hAnsi="Arial" w:cs="Arial"/>
          <w:sz w:val="20"/>
          <w:szCs w:val="20"/>
        </w:rPr>
        <w:t>para dirimir quaisquer questões relacionadas ao presente contrato.</w:t>
      </w:r>
    </w:p>
    <w:p w:rsidR="0076470F" w:rsidRPr="00FA3106" w:rsidRDefault="00A73371" w:rsidP="00382546">
      <w:pPr>
        <w:pStyle w:val="Corpodetexto"/>
        <w:tabs>
          <w:tab w:val="clear" w:pos="4253"/>
        </w:tabs>
        <w:spacing w:after="120" w:line="276" w:lineRule="auto"/>
        <w:rPr>
          <w:rFonts w:cs="Arial"/>
          <w:sz w:val="20"/>
        </w:rPr>
      </w:pPr>
      <w:r w:rsidRPr="00FA3106">
        <w:rPr>
          <w:rFonts w:cs="Arial"/>
          <w:b/>
          <w:sz w:val="20"/>
        </w:rPr>
        <w:t>1</w:t>
      </w:r>
      <w:r w:rsidR="00365092">
        <w:rPr>
          <w:rFonts w:cs="Arial"/>
          <w:b/>
          <w:sz w:val="20"/>
        </w:rPr>
        <w:t>9</w:t>
      </w:r>
      <w:r w:rsidR="005B50C7" w:rsidRPr="00FA3106">
        <w:rPr>
          <w:rFonts w:cs="Arial"/>
          <w:b/>
          <w:sz w:val="20"/>
        </w:rPr>
        <w:t>.2.</w:t>
      </w:r>
      <w:r w:rsidR="005B50C7" w:rsidRPr="00FA3106">
        <w:rPr>
          <w:rFonts w:cs="Arial"/>
          <w:sz w:val="20"/>
        </w:rPr>
        <w:t xml:space="preserve"> </w:t>
      </w:r>
      <w:r w:rsidR="00423409" w:rsidRPr="00FA3106">
        <w:rPr>
          <w:rFonts w:cs="Arial"/>
          <w:sz w:val="20"/>
        </w:rPr>
        <w:t xml:space="preserve">E, por estarem justos e contratados, firmam o presente instrumento em </w:t>
      </w:r>
      <w:proofErr w:type="gramStart"/>
      <w:r w:rsidR="004F78B6" w:rsidRPr="00FA3106">
        <w:rPr>
          <w:rFonts w:cs="Arial"/>
          <w:sz w:val="20"/>
        </w:rPr>
        <w:t>2</w:t>
      </w:r>
      <w:proofErr w:type="gramEnd"/>
      <w:r w:rsidR="00423409" w:rsidRPr="00FA3106">
        <w:rPr>
          <w:rFonts w:cs="Arial"/>
          <w:sz w:val="20"/>
        </w:rPr>
        <w:t xml:space="preserve"> (</w:t>
      </w:r>
      <w:r w:rsidR="004F78B6" w:rsidRPr="00FA3106">
        <w:rPr>
          <w:rFonts w:cs="Arial"/>
          <w:sz w:val="20"/>
        </w:rPr>
        <w:t>duas</w:t>
      </w:r>
      <w:r w:rsidR="00423409" w:rsidRPr="00FA3106">
        <w:rPr>
          <w:rFonts w:cs="Arial"/>
          <w:sz w:val="20"/>
        </w:rPr>
        <w:t>) vias de igual teor e forma.</w:t>
      </w:r>
    </w:p>
    <w:p w:rsidR="0076470F" w:rsidRPr="00FA3106" w:rsidRDefault="0076470F" w:rsidP="00A366A7">
      <w:pPr>
        <w:pStyle w:val="Corpodetexto"/>
        <w:tabs>
          <w:tab w:val="left" w:pos="1418"/>
        </w:tabs>
        <w:spacing w:after="120" w:line="276" w:lineRule="auto"/>
        <w:rPr>
          <w:rFonts w:cs="Arial"/>
          <w:sz w:val="20"/>
        </w:rPr>
      </w:pPr>
    </w:p>
    <w:p w:rsidR="0076470F" w:rsidRPr="00FA3106" w:rsidRDefault="00423409" w:rsidP="00A366A7">
      <w:pPr>
        <w:pStyle w:val="Corpodetexto"/>
        <w:tabs>
          <w:tab w:val="left" w:pos="1418"/>
        </w:tabs>
        <w:spacing w:after="120" w:line="276" w:lineRule="auto"/>
        <w:jc w:val="right"/>
        <w:rPr>
          <w:rFonts w:cs="Arial"/>
          <w:sz w:val="20"/>
        </w:rPr>
      </w:pPr>
      <w:r w:rsidRPr="00FA3106">
        <w:rPr>
          <w:rFonts w:cs="Arial"/>
          <w:sz w:val="20"/>
        </w:rPr>
        <w:t>__________________ (local), ___ (dia), de ____________ (mês) de 20__.</w:t>
      </w:r>
    </w:p>
    <w:p w:rsidR="0076470F" w:rsidRPr="00FA3106" w:rsidRDefault="0076470F" w:rsidP="00A366A7">
      <w:pPr>
        <w:tabs>
          <w:tab w:val="left" w:pos="4253"/>
        </w:tabs>
        <w:spacing w:before="120" w:after="120" w:line="240" w:lineRule="auto"/>
        <w:jc w:val="both"/>
        <w:rPr>
          <w:rFonts w:ascii="Arial" w:hAnsi="Arial" w:cs="Arial"/>
          <w:sz w:val="20"/>
          <w:szCs w:val="20"/>
        </w:rPr>
      </w:pPr>
    </w:p>
    <w:p w:rsidR="00A366A7" w:rsidRPr="00FA3106" w:rsidRDefault="00A366A7" w:rsidP="00A366A7">
      <w:pPr>
        <w:tabs>
          <w:tab w:val="left" w:pos="4253"/>
        </w:tabs>
        <w:spacing w:before="120" w:after="120" w:line="240" w:lineRule="auto"/>
        <w:jc w:val="both"/>
        <w:rPr>
          <w:rFonts w:ascii="Arial" w:hAnsi="Arial" w:cs="Arial"/>
          <w:sz w:val="20"/>
          <w:szCs w:val="20"/>
        </w:rPr>
      </w:pPr>
    </w:p>
    <w:p w:rsidR="00CE0C48" w:rsidRPr="00FA3106" w:rsidRDefault="00CE0C48" w:rsidP="00A366A7">
      <w:pPr>
        <w:tabs>
          <w:tab w:val="left" w:pos="4253"/>
        </w:tabs>
        <w:spacing w:before="120" w:after="120" w:line="240" w:lineRule="auto"/>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Pr="00FA3106" w:rsidRDefault="00CE0C48"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631DEB">
      <w:footerReference w:type="default" r:id="rId8"/>
      <w:pgSz w:w="11906" w:h="16838"/>
      <w:pgMar w:top="1958" w:right="1133" w:bottom="1701" w:left="1134"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F5" w:rsidRDefault="00385CF5">
      <w:pPr>
        <w:spacing w:after="0" w:line="240" w:lineRule="auto"/>
      </w:pPr>
      <w:r>
        <w:separator/>
      </w:r>
    </w:p>
  </w:endnote>
  <w:endnote w:type="continuationSeparator" w:id="1">
    <w:p w:rsidR="00385CF5" w:rsidRDefault="00385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F5" w:rsidRDefault="00385CF5">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F5" w:rsidRDefault="00385CF5">
      <w:pPr>
        <w:rPr>
          <w:sz w:val="12"/>
        </w:rPr>
      </w:pPr>
      <w:r>
        <w:separator/>
      </w:r>
    </w:p>
  </w:footnote>
  <w:footnote w:type="continuationSeparator" w:id="1">
    <w:p w:rsidR="00385CF5" w:rsidRDefault="00385CF5">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9">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1">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6D3FC1"/>
    <w:multiLevelType w:val="hybridMultilevel"/>
    <w:tmpl w:val="DECEFFCE"/>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7663E16">
      <w:start w:val="1"/>
      <w:numFmt w:val="lowerLetter"/>
      <w:lvlText w:val="%4)"/>
      <w:lvlJc w:val="left"/>
      <w:pPr>
        <w:ind w:left="420" w:hanging="420"/>
      </w:pPr>
      <w:rPr>
        <w:rFonts w:ascii="Arial" w:eastAsia="Times New Roman" w:hAnsi="Arial" w:cs="Arial" w:hint="default"/>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3">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4">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5">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6">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7">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9">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4"/>
  </w:num>
  <w:num w:numId="2">
    <w:abstractNumId w:val="12"/>
  </w:num>
  <w:num w:numId="3">
    <w:abstractNumId w:val="36"/>
  </w:num>
  <w:num w:numId="4">
    <w:abstractNumId w:val="15"/>
  </w:num>
  <w:num w:numId="5">
    <w:abstractNumId w:val="13"/>
  </w:num>
  <w:num w:numId="6">
    <w:abstractNumId w:val="26"/>
  </w:num>
  <w:num w:numId="7">
    <w:abstractNumId w:val="16"/>
  </w:num>
  <w:num w:numId="8">
    <w:abstractNumId w:val="27"/>
  </w:num>
  <w:num w:numId="9">
    <w:abstractNumId w:val="21"/>
  </w:num>
  <w:num w:numId="10">
    <w:abstractNumId w:val="37"/>
  </w:num>
  <w:num w:numId="11">
    <w:abstractNumId w:val="4"/>
  </w:num>
  <w:num w:numId="12">
    <w:abstractNumId w:val="31"/>
  </w:num>
  <w:num w:numId="13">
    <w:abstractNumId w:val="29"/>
  </w:num>
  <w:num w:numId="14">
    <w:abstractNumId w:val="20"/>
  </w:num>
  <w:num w:numId="15">
    <w:abstractNumId w:val="5"/>
  </w:num>
  <w:num w:numId="16">
    <w:abstractNumId w:val="17"/>
  </w:num>
  <w:num w:numId="17">
    <w:abstractNumId w:val="30"/>
  </w:num>
  <w:num w:numId="18">
    <w:abstractNumId w:val="19"/>
  </w:num>
  <w:num w:numId="19">
    <w:abstractNumId w:val="8"/>
  </w:num>
  <w:num w:numId="20">
    <w:abstractNumId w:val="39"/>
  </w:num>
  <w:num w:numId="21">
    <w:abstractNumId w:val="32"/>
  </w:num>
  <w:num w:numId="22">
    <w:abstractNumId w:val="18"/>
  </w:num>
  <w:num w:numId="23">
    <w:abstractNumId w:val="22"/>
  </w:num>
  <w:num w:numId="24">
    <w:abstractNumId w:val="28"/>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3"/>
  </w:num>
  <w:num w:numId="33">
    <w:abstractNumId w:val="14"/>
  </w:num>
  <w:num w:numId="34">
    <w:abstractNumId w:val="6"/>
  </w:num>
  <w:num w:numId="35">
    <w:abstractNumId w:val="1"/>
  </w:num>
  <w:num w:numId="36">
    <w:abstractNumId w:val="11"/>
  </w:num>
  <w:num w:numId="37">
    <w:abstractNumId w:val="10"/>
  </w:num>
  <w:num w:numId="38">
    <w:abstractNumId w:val="38"/>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hyphenationZone w:val="425"/>
  <w:characterSpacingControl w:val="doNotCompress"/>
  <w:hdrShapeDefaults>
    <o:shapedefaults v:ext="edit" spidmax="49153"/>
  </w:hdrShapeDefaults>
  <w:footnotePr>
    <w:footnote w:id="0"/>
    <w:footnote w:id="1"/>
  </w:footnotePr>
  <w:endnotePr>
    <w:endnote w:id="0"/>
    <w:endnote w:id="1"/>
  </w:endnotePr>
  <w:compat/>
  <w:rsids>
    <w:rsidRoot w:val="0076470F"/>
    <w:rsid w:val="00040150"/>
    <w:rsid w:val="00073CAA"/>
    <w:rsid w:val="00077870"/>
    <w:rsid w:val="000876D1"/>
    <w:rsid w:val="000A1749"/>
    <w:rsid w:val="000B08C7"/>
    <w:rsid w:val="000B15F2"/>
    <w:rsid w:val="000B36CE"/>
    <w:rsid w:val="000E5FD1"/>
    <w:rsid w:val="0010033B"/>
    <w:rsid w:val="00122F52"/>
    <w:rsid w:val="001376E9"/>
    <w:rsid w:val="001802E1"/>
    <w:rsid w:val="001A0D30"/>
    <w:rsid w:val="001B2875"/>
    <w:rsid w:val="002272A9"/>
    <w:rsid w:val="0025379E"/>
    <w:rsid w:val="00286A11"/>
    <w:rsid w:val="002D5DCF"/>
    <w:rsid w:val="002F5A28"/>
    <w:rsid w:val="00320E3E"/>
    <w:rsid w:val="00334107"/>
    <w:rsid w:val="003452B3"/>
    <w:rsid w:val="00365092"/>
    <w:rsid w:val="00370C4D"/>
    <w:rsid w:val="00382546"/>
    <w:rsid w:val="00385CF5"/>
    <w:rsid w:val="00396704"/>
    <w:rsid w:val="00397802"/>
    <w:rsid w:val="003A2254"/>
    <w:rsid w:val="003A76C7"/>
    <w:rsid w:val="00423409"/>
    <w:rsid w:val="00443339"/>
    <w:rsid w:val="00453A3D"/>
    <w:rsid w:val="004636F9"/>
    <w:rsid w:val="00470C0B"/>
    <w:rsid w:val="004720A0"/>
    <w:rsid w:val="004911C4"/>
    <w:rsid w:val="0049262E"/>
    <w:rsid w:val="004B7FF3"/>
    <w:rsid w:val="004D6917"/>
    <w:rsid w:val="004F78B6"/>
    <w:rsid w:val="004F7C8B"/>
    <w:rsid w:val="00520D78"/>
    <w:rsid w:val="00533E62"/>
    <w:rsid w:val="005353DB"/>
    <w:rsid w:val="00555D88"/>
    <w:rsid w:val="00564FD9"/>
    <w:rsid w:val="00577141"/>
    <w:rsid w:val="005B50C7"/>
    <w:rsid w:val="005C3C87"/>
    <w:rsid w:val="006264CC"/>
    <w:rsid w:val="00631DEB"/>
    <w:rsid w:val="00635132"/>
    <w:rsid w:val="00646619"/>
    <w:rsid w:val="00672F9E"/>
    <w:rsid w:val="006A7B49"/>
    <w:rsid w:val="006C2DD2"/>
    <w:rsid w:val="007427EF"/>
    <w:rsid w:val="00751919"/>
    <w:rsid w:val="0076470F"/>
    <w:rsid w:val="007A58E0"/>
    <w:rsid w:val="007D3384"/>
    <w:rsid w:val="00801EEC"/>
    <w:rsid w:val="008037CE"/>
    <w:rsid w:val="00803928"/>
    <w:rsid w:val="00806AF4"/>
    <w:rsid w:val="00834F17"/>
    <w:rsid w:val="0084403F"/>
    <w:rsid w:val="00845CEE"/>
    <w:rsid w:val="00851543"/>
    <w:rsid w:val="008E3B7B"/>
    <w:rsid w:val="008E78A0"/>
    <w:rsid w:val="00913420"/>
    <w:rsid w:val="00932404"/>
    <w:rsid w:val="00935A18"/>
    <w:rsid w:val="009768ED"/>
    <w:rsid w:val="009771E9"/>
    <w:rsid w:val="009A2CEC"/>
    <w:rsid w:val="009D4A71"/>
    <w:rsid w:val="009D79C4"/>
    <w:rsid w:val="009E4450"/>
    <w:rsid w:val="00A366A7"/>
    <w:rsid w:val="00A42F0F"/>
    <w:rsid w:val="00A621E2"/>
    <w:rsid w:val="00A71ACE"/>
    <w:rsid w:val="00A73371"/>
    <w:rsid w:val="00A754AB"/>
    <w:rsid w:val="00AA722A"/>
    <w:rsid w:val="00AE119C"/>
    <w:rsid w:val="00AF3F3D"/>
    <w:rsid w:val="00AF759D"/>
    <w:rsid w:val="00B14BA8"/>
    <w:rsid w:val="00B6042C"/>
    <w:rsid w:val="00B7046A"/>
    <w:rsid w:val="00B828B0"/>
    <w:rsid w:val="00BA0BC9"/>
    <w:rsid w:val="00BA74E3"/>
    <w:rsid w:val="00BE0825"/>
    <w:rsid w:val="00BE083A"/>
    <w:rsid w:val="00C10A09"/>
    <w:rsid w:val="00C30E4A"/>
    <w:rsid w:val="00C341B6"/>
    <w:rsid w:val="00C44A00"/>
    <w:rsid w:val="00C54C35"/>
    <w:rsid w:val="00CC024E"/>
    <w:rsid w:val="00CD7F7A"/>
    <w:rsid w:val="00CE0C48"/>
    <w:rsid w:val="00CF1DC1"/>
    <w:rsid w:val="00D01BB0"/>
    <w:rsid w:val="00D07D3E"/>
    <w:rsid w:val="00D1219B"/>
    <w:rsid w:val="00D170F6"/>
    <w:rsid w:val="00D31BAD"/>
    <w:rsid w:val="00D37F35"/>
    <w:rsid w:val="00D47578"/>
    <w:rsid w:val="00D52F0C"/>
    <w:rsid w:val="00D846F2"/>
    <w:rsid w:val="00D937B3"/>
    <w:rsid w:val="00DC7AD9"/>
    <w:rsid w:val="00DD434D"/>
    <w:rsid w:val="00DE5703"/>
    <w:rsid w:val="00E46C37"/>
    <w:rsid w:val="00E54D9B"/>
    <w:rsid w:val="00E74FE0"/>
    <w:rsid w:val="00E85136"/>
    <w:rsid w:val="00E94787"/>
    <w:rsid w:val="00EB2400"/>
    <w:rsid w:val="00EC0E92"/>
    <w:rsid w:val="00EC1048"/>
    <w:rsid w:val="00EC1E75"/>
    <w:rsid w:val="00EC623A"/>
    <w:rsid w:val="00F21CA7"/>
    <w:rsid w:val="00F368E3"/>
    <w:rsid w:val="00F461B9"/>
    <w:rsid w:val="00FA3106"/>
    <w:rsid w:val="00FE2D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0">
    <w:name w:val="normal"/>
    <w:rsid w:val="00D170F6"/>
    <w:pPr>
      <w:suppressAutoHyphens w:val="0"/>
    </w:pPr>
    <w:rPr>
      <w:rFonts w:ascii="Times New Roman" w:eastAsia="Times New Roman" w:hAnsi="Times New Roman" w:cs="Times New Roman"/>
      <w:sz w:val="24"/>
      <w:szCs w:val="24"/>
      <w:lang w:val="pt-PT" w:eastAsia="pt-BR"/>
    </w:rPr>
  </w:style>
  <w:style w:type="paragraph" w:customStyle="1" w:styleId="pspdfkit-8ayy4hjz5h5sb5mqfjxzpc42zw">
    <w:name w:val="pspdfkit-8ayy4hjz5h5sb5mqfjxzpc42zw"/>
    <w:basedOn w:val="Normal"/>
    <w:rsid w:val="00A71AC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328F-652C-4F10-9717-4B61BB34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15</Pages>
  <Words>6582</Words>
  <Characters>35546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elisandra.nunes</cp:lastModifiedBy>
  <cp:revision>53</cp:revision>
  <dcterms:created xsi:type="dcterms:W3CDTF">2023-01-26T17:26:00Z</dcterms:created>
  <dcterms:modified xsi:type="dcterms:W3CDTF">2024-07-10T19:32:00Z</dcterms:modified>
  <dc:language>pt-BR</dc:language>
</cp:coreProperties>
</file>