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8C4" w:rsidRDefault="002918C4" w:rsidP="00E0661E">
      <w:pPr>
        <w:pStyle w:val="Corpodetexto"/>
        <w:widowControl w:val="0"/>
        <w:tabs>
          <w:tab w:val="clear" w:pos="4253"/>
        </w:tabs>
        <w:jc w:val="center"/>
        <w:rPr>
          <w:rFonts w:cs="Arial"/>
          <w:b/>
          <w:sz w:val="20"/>
        </w:rPr>
      </w:pPr>
      <w:r>
        <w:rPr>
          <w:rFonts w:cs="Arial"/>
          <w:b/>
          <w:sz w:val="20"/>
        </w:rPr>
        <w:t>ANEXO V</w:t>
      </w:r>
    </w:p>
    <w:p w:rsidR="001007B2" w:rsidRPr="001007B2" w:rsidRDefault="001007B2" w:rsidP="00E0661E">
      <w:pPr>
        <w:pStyle w:val="Corpodetexto"/>
        <w:widowControl w:val="0"/>
        <w:tabs>
          <w:tab w:val="clear" w:pos="4253"/>
        </w:tabs>
        <w:jc w:val="center"/>
        <w:rPr>
          <w:rFonts w:cs="Arial"/>
          <w:b/>
          <w:sz w:val="20"/>
        </w:rPr>
      </w:pPr>
      <w:r w:rsidRPr="001007B2">
        <w:rPr>
          <w:rFonts w:cs="Arial"/>
          <w:b/>
          <w:sz w:val="20"/>
        </w:rPr>
        <w:t xml:space="preserve">Pregão Eletrônico nº </w:t>
      </w:r>
      <w:r w:rsidR="001E3F0C">
        <w:rPr>
          <w:rFonts w:cs="Arial"/>
          <w:b/>
          <w:sz w:val="20"/>
        </w:rPr>
        <w:t>0</w:t>
      </w:r>
      <w:r w:rsidR="007F5264">
        <w:rPr>
          <w:rFonts w:cs="Arial"/>
          <w:b/>
          <w:sz w:val="20"/>
        </w:rPr>
        <w:t>44</w:t>
      </w:r>
      <w:r w:rsidR="00C0423F">
        <w:rPr>
          <w:rFonts w:cs="Arial"/>
          <w:b/>
          <w:sz w:val="20"/>
        </w:rPr>
        <w:t>/2024</w:t>
      </w:r>
    </w:p>
    <w:p w:rsidR="003A2254" w:rsidRPr="001007B2" w:rsidRDefault="003A2254" w:rsidP="001E3F0C">
      <w:pPr>
        <w:spacing w:line="360" w:lineRule="auto"/>
        <w:jc w:val="center"/>
        <w:rPr>
          <w:rFonts w:ascii="Arial" w:eastAsia="Times New Roman" w:hAnsi="Arial" w:cs="Arial"/>
          <w:b/>
          <w:sz w:val="20"/>
          <w:szCs w:val="20"/>
          <w:lang w:eastAsia="pt-BR"/>
        </w:rPr>
      </w:pPr>
      <w:r w:rsidRPr="001007B2">
        <w:rPr>
          <w:rFonts w:ascii="Arial" w:eastAsia="Times New Roman" w:hAnsi="Arial" w:cs="Arial"/>
          <w:b/>
          <w:sz w:val="20"/>
          <w:szCs w:val="20"/>
          <w:lang w:eastAsia="pt-BR"/>
        </w:rPr>
        <w:t>Minuta Contratual</w:t>
      </w:r>
    </w:p>
    <w:p w:rsidR="003A2254" w:rsidRPr="001007B2" w:rsidRDefault="003A2254" w:rsidP="00E0661E">
      <w:pPr>
        <w:pStyle w:val="Corpodetexto"/>
        <w:widowControl w:val="0"/>
        <w:tabs>
          <w:tab w:val="clear" w:pos="4253"/>
        </w:tabs>
        <w:rPr>
          <w:rFonts w:cs="Arial"/>
          <w:b/>
          <w:sz w:val="20"/>
        </w:rPr>
      </w:pPr>
    </w:p>
    <w:p w:rsidR="001007B2" w:rsidRPr="001007B2" w:rsidRDefault="001007B2" w:rsidP="00E0661E">
      <w:pPr>
        <w:pStyle w:val="Corpodetexto"/>
        <w:widowControl w:val="0"/>
        <w:tabs>
          <w:tab w:val="clear" w:pos="4253"/>
        </w:tabs>
        <w:rPr>
          <w:rFonts w:cs="Arial"/>
          <w:b/>
          <w:sz w:val="20"/>
        </w:rPr>
      </w:pPr>
      <w:r w:rsidRPr="001007B2">
        <w:rPr>
          <w:rFonts w:cs="Arial"/>
          <w:b/>
          <w:sz w:val="20"/>
        </w:rPr>
        <w:t xml:space="preserve">Processo Digital n°. </w:t>
      </w:r>
      <w:r w:rsidR="00D5101D" w:rsidRPr="00D5101D">
        <w:rPr>
          <w:rFonts w:cs="Arial"/>
          <w:b/>
          <w:sz w:val="20"/>
        </w:rPr>
        <w:t>14383</w:t>
      </w:r>
      <w:r w:rsidR="00C0423F" w:rsidRPr="00D5101D">
        <w:rPr>
          <w:rFonts w:cs="Arial"/>
          <w:b/>
          <w:sz w:val="20"/>
        </w:rPr>
        <w:t>/2024</w:t>
      </w:r>
    </w:p>
    <w:p w:rsidR="001007B2" w:rsidRPr="001007B2" w:rsidRDefault="001007B2" w:rsidP="00E0661E">
      <w:pPr>
        <w:pStyle w:val="Corpodetexto"/>
        <w:widowControl w:val="0"/>
        <w:tabs>
          <w:tab w:val="clear" w:pos="4253"/>
        </w:tabs>
        <w:rPr>
          <w:rFonts w:cs="Arial"/>
          <w:b/>
          <w:sz w:val="20"/>
        </w:rPr>
      </w:pPr>
      <w:r w:rsidRPr="001007B2">
        <w:rPr>
          <w:rFonts w:cs="Arial"/>
          <w:b/>
          <w:sz w:val="20"/>
        </w:rPr>
        <w:t>Requisição n</w:t>
      </w:r>
      <w:r w:rsidRPr="00D5101D">
        <w:rPr>
          <w:rFonts w:cs="Arial"/>
          <w:b/>
          <w:sz w:val="20"/>
        </w:rPr>
        <w:t xml:space="preserve">°. </w:t>
      </w:r>
      <w:r w:rsidR="00D5101D" w:rsidRPr="00D5101D">
        <w:rPr>
          <w:rFonts w:cs="Arial"/>
          <w:b/>
          <w:sz w:val="20"/>
        </w:rPr>
        <w:t>600</w:t>
      </w:r>
      <w:r w:rsidR="00C0423F" w:rsidRPr="00D5101D">
        <w:rPr>
          <w:rFonts w:cs="Arial"/>
          <w:b/>
          <w:sz w:val="20"/>
        </w:rPr>
        <w:t>/2024</w:t>
      </w:r>
    </w:p>
    <w:p w:rsidR="003A2254" w:rsidRPr="001007B2" w:rsidRDefault="003A2254" w:rsidP="00E0661E">
      <w:pPr>
        <w:pStyle w:val="Corpodetexto"/>
        <w:widowControl w:val="0"/>
        <w:tabs>
          <w:tab w:val="clear" w:pos="4253"/>
        </w:tabs>
        <w:rPr>
          <w:rFonts w:cs="Arial"/>
          <w:b/>
          <w:sz w:val="20"/>
        </w:rPr>
      </w:pPr>
      <w:r w:rsidRPr="001007B2">
        <w:rPr>
          <w:rFonts w:cs="Arial"/>
          <w:b/>
          <w:sz w:val="20"/>
        </w:rPr>
        <w:t>Contrato nº. ___/20</w:t>
      </w:r>
      <w:r w:rsidR="004B3CCF" w:rsidRPr="001007B2">
        <w:rPr>
          <w:rFonts w:cs="Arial"/>
          <w:b/>
          <w:sz w:val="20"/>
        </w:rPr>
        <w:t>2</w:t>
      </w:r>
      <w:r w:rsidR="00C0423F">
        <w:rPr>
          <w:rFonts w:cs="Arial"/>
          <w:b/>
          <w:sz w:val="20"/>
        </w:rPr>
        <w:t>4</w:t>
      </w:r>
    </w:p>
    <w:p w:rsidR="003A2254" w:rsidRPr="001007B2" w:rsidRDefault="003A2254" w:rsidP="00E0661E">
      <w:pPr>
        <w:spacing w:line="360" w:lineRule="auto"/>
        <w:jc w:val="both"/>
        <w:rPr>
          <w:rFonts w:ascii="Arial" w:hAnsi="Arial" w:cs="Arial"/>
          <w:sz w:val="20"/>
          <w:szCs w:val="20"/>
        </w:rPr>
      </w:pPr>
    </w:p>
    <w:p w:rsidR="003A2254" w:rsidRPr="001007B2" w:rsidRDefault="003A2254" w:rsidP="001E3F0C">
      <w:pPr>
        <w:spacing w:line="360" w:lineRule="auto"/>
        <w:jc w:val="both"/>
        <w:rPr>
          <w:rFonts w:ascii="Arial" w:hAnsi="Arial" w:cs="Arial"/>
          <w:b/>
          <w:sz w:val="20"/>
          <w:szCs w:val="20"/>
        </w:rPr>
      </w:pPr>
      <w:r w:rsidRPr="001007B2">
        <w:rPr>
          <w:rFonts w:ascii="Arial" w:hAnsi="Arial" w:cs="Arial"/>
          <w:b/>
          <w:sz w:val="20"/>
          <w:szCs w:val="20"/>
        </w:rPr>
        <w:t>CONTRATO FIRMADO ENTRE O MUNICÍPIO DE SAPUCAIA DO SUL E A EMPRESA _______________________, PARA OS FINS QUE SE ESPECIFICA.</w:t>
      </w:r>
    </w:p>
    <w:p w:rsidR="0049262E" w:rsidRPr="001007B2" w:rsidRDefault="0049262E" w:rsidP="001E3F0C">
      <w:pPr>
        <w:spacing w:line="360" w:lineRule="auto"/>
        <w:jc w:val="both"/>
        <w:rPr>
          <w:rFonts w:ascii="Arial" w:eastAsia="Calibri" w:hAnsi="Arial" w:cs="Arial"/>
          <w:b/>
          <w:sz w:val="20"/>
          <w:szCs w:val="20"/>
        </w:rPr>
      </w:pPr>
    </w:p>
    <w:p w:rsidR="0049262E" w:rsidRPr="001007B2" w:rsidRDefault="0049262E" w:rsidP="00DE7B8E">
      <w:pPr>
        <w:spacing w:before="120" w:line="360" w:lineRule="auto"/>
        <w:ind w:firstLine="1418"/>
        <w:jc w:val="both"/>
        <w:rPr>
          <w:rFonts w:ascii="Arial" w:hAnsi="Arial" w:cs="Arial"/>
          <w:sz w:val="20"/>
          <w:szCs w:val="20"/>
        </w:rPr>
      </w:pPr>
      <w:r w:rsidRPr="001007B2">
        <w:rPr>
          <w:rFonts w:ascii="Arial" w:eastAsia="Calibri" w:hAnsi="Arial" w:cs="Arial"/>
          <w:b/>
          <w:sz w:val="20"/>
          <w:szCs w:val="20"/>
          <w:u w:val="single"/>
        </w:rPr>
        <w:t>O Município de Sapucaia do Sul, RS, de um lado, inscrito no CNPJ/MF sob o nº. 88.185.020/0001-25,</w:t>
      </w:r>
      <w:r w:rsidRPr="001007B2">
        <w:rPr>
          <w:rFonts w:ascii="Arial" w:eastAsia="Calibri" w:hAnsi="Arial" w:cs="Arial"/>
          <w:sz w:val="20"/>
          <w:szCs w:val="20"/>
        </w:rPr>
        <w:t xml:space="preserve"> neste ato representado pelo Prefeito Municipal</w:t>
      </w:r>
      <w:r w:rsidRPr="001007B2">
        <w:rPr>
          <w:rFonts w:ascii="Arial" w:hAnsi="Arial" w:cs="Arial"/>
          <w:sz w:val="20"/>
          <w:szCs w:val="20"/>
        </w:rPr>
        <w:t xml:space="preserve">, </w:t>
      </w:r>
      <w:r w:rsidRPr="001007B2">
        <w:rPr>
          <w:rFonts w:ascii="Arial" w:eastAsia="Calibri" w:hAnsi="Arial" w:cs="Arial"/>
          <w:sz w:val="20"/>
          <w:szCs w:val="20"/>
        </w:rPr>
        <w:t xml:space="preserve">Sr. </w:t>
      </w:r>
      <w:proofErr w:type="spellStart"/>
      <w:r w:rsidRPr="001007B2">
        <w:rPr>
          <w:rFonts w:ascii="Arial" w:eastAsia="Calibri" w:hAnsi="Arial" w:cs="Arial"/>
          <w:sz w:val="20"/>
          <w:szCs w:val="20"/>
        </w:rPr>
        <w:t>Volmir</w:t>
      </w:r>
      <w:proofErr w:type="spellEnd"/>
      <w:r w:rsidRPr="001007B2">
        <w:rPr>
          <w:rFonts w:ascii="Arial" w:eastAsia="Calibri" w:hAnsi="Arial" w:cs="Arial"/>
          <w:sz w:val="20"/>
          <w:szCs w:val="20"/>
        </w:rPr>
        <w:t xml:space="preserve"> Rodrigues, no uso de suas atribuições, neste ato denominado simplesmente </w:t>
      </w:r>
      <w:r w:rsidRPr="001007B2">
        <w:rPr>
          <w:rFonts w:ascii="Arial" w:eastAsia="Calibri" w:hAnsi="Arial" w:cs="Arial"/>
          <w:b/>
          <w:bCs/>
          <w:smallCaps/>
          <w:sz w:val="20"/>
          <w:szCs w:val="20"/>
        </w:rPr>
        <w:t>CONTRATANTE</w:t>
      </w:r>
      <w:r w:rsidRPr="001007B2">
        <w:rPr>
          <w:rFonts w:ascii="Arial" w:eastAsia="Calibri" w:hAnsi="Arial" w:cs="Arial"/>
          <w:sz w:val="20"/>
          <w:szCs w:val="20"/>
        </w:rPr>
        <w:t xml:space="preserve">, e, de outro lado, a empresa _________________, inscrita no CNPJ/MF sob o nº. ____________________, com sede na Cidade de ________________________, neste ato representada por seu representante legal, </w:t>
      </w:r>
      <w:proofErr w:type="gramStart"/>
      <w:r w:rsidRPr="001007B2">
        <w:rPr>
          <w:rFonts w:ascii="Arial" w:eastAsia="Calibri" w:hAnsi="Arial" w:cs="Arial"/>
          <w:sz w:val="20"/>
          <w:szCs w:val="20"/>
        </w:rPr>
        <w:t>Sr.</w:t>
      </w:r>
      <w:proofErr w:type="gramEnd"/>
      <w:r w:rsidRPr="001007B2">
        <w:rPr>
          <w:rFonts w:ascii="Arial" w:eastAsia="Calibri" w:hAnsi="Arial" w:cs="Arial"/>
          <w:sz w:val="20"/>
          <w:szCs w:val="20"/>
        </w:rPr>
        <w:t xml:space="preserve">_______________________, portador do CPF/MF n.º _________________, denominada simplesmente </w:t>
      </w:r>
      <w:r w:rsidRPr="001007B2">
        <w:rPr>
          <w:rFonts w:ascii="Arial" w:eastAsia="Calibri" w:hAnsi="Arial" w:cs="Arial"/>
          <w:b/>
          <w:bCs/>
          <w:smallCaps/>
          <w:sz w:val="20"/>
          <w:szCs w:val="20"/>
        </w:rPr>
        <w:t>CONTRATADA</w:t>
      </w:r>
      <w:r w:rsidRPr="001007B2">
        <w:rPr>
          <w:rFonts w:ascii="Arial" w:eastAsia="Calibri" w:hAnsi="Arial" w:cs="Arial"/>
          <w:bCs/>
          <w:sz w:val="20"/>
          <w:szCs w:val="20"/>
        </w:rPr>
        <w:t>,</w:t>
      </w:r>
      <w:r w:rsidRPr="001007B2">
        <w:rPr>
          <w:rFonts w:ascii="Arial" w:eastAsia="Calibri" w:hAnsi="Arial" w:cs="Arial"/>
          <w:b/>
          <w:bCs/>
          <w:sz w:val="20"/>
          <w:szCs w:val="20"/>
        </w:rPr>
        <w:t xml:space="preserve"> </w:t>
      </w:r>
      <w:r w:rsidRPr="001007B2">
        <w:rPr>
          <w:rFonts w:ascii="Arial" w:eastAsia="Calibri" w:hAnsi="Arial" w:cs="Arial"/>
          <w:sz w:val="20"/>
          <w:szCs w:val="20"/>
        </w:rPr>
        <w:t xml:space="preserve">tendo em vista o resultado do </w:t>
      </w:r>
      <w:r w:rsidRPr="001007B2">
        <w:rPr>
          <w:rFonts w:ascii="Arial" w:eastAsia="Calibri" w:hAnsi="Arial" w:cs="Arial"/>
          <w:bCs/>
          <w:sz w:val="20"/>
          <w:szCs w:val="20"/>
        </w:rPr>
        <w:t xml:space="preserve">Pregão </w:t>
      </w:r>
      <w:r w:rsidRPr="001E3F0C">
        <w:rPr>
          <w:rFonts w:ascii="Arial" w:eastAsia="Calibri" w:hAnsi="Arial" w:cs="Arial"/>
          <w:bCs/>
          <w:sz w:val="20"/>
          <w:szCs w:val="20"/>
        </w:rPr>
        <w:t xml:space="preserve">Eletrônico </w:t>
      </w:r>
      <w:r w:rsidRPr="001E3F0C">
        <w:rPr>
          <w:rFonts w:ascii="Arial" w:eastAsia="Calibri" w:hAnsi="Arial" w:cs="Arial"/>
          <w:sz w:val="20"/>
          <w:szCs w:val="20"/>
        </w:rPr>
        <w:t xml:space="preserve">nº. </w:t>
      </w:r>
      <w:r w:rsidR="001E3F0C" w:rsidRPr="001E3F0C">
        <w:rPr>
          <w:rFonts w:ascii="Arial" w:hAnsi="Arial" w:cs="Arial"/>
          <w:sz w:val="20"/>
          <w:szCs w:val="20"/>
        </w:rPr>
        <w:t>0</w:t>
      </w:r>
      <w:r w:rsidR="007F5264">
        <w:rPr>
          <w:rFonts w:ascii="Arial" w:hAnsi="Arial" w:cs="Arial"/>
          <w:sz w:val="20"/>
          <w:szCs w:val="20"/>
        </w:rPr>
        <w:t>44</w:t>
      </w:r>
      <w:r w:rsidR="00C0423F" w:rsidRPr="001E3F0C">
        <w:rPr>
          <w:rFonts w:ascii="Arial" w:hAnsi="Arial" w:cs="Arial"/>
          <w:sz w:val="20"/>
          <w:szCs w:val="20"/>
        </w:rPr>
        <w:t>/2024</w:t>
      </w:r>
      <w:r w:rsidRPr="001007B2">
        <w:rPr>
          <w:rFonts w:ascii="Arial" w:eastAsia="Calibri" w:hAnsi="Arial" w:cs="Arial"/>
          <w:sz w:val="20"/>
          <w:szCs w:val="20"/>
        </w:rPr>
        <w:t xml:space="preserve">, do </w:t>
      </w:r>
      <w:r w:rsidRPr="001007B2">
        <w:rPr>
          <w:rFonts w:ascii="Arial" w:eastAsia="Calibri" w:hAnsi="Arial" w:cs="Arial"/>
          <w:color w:val="000000"/>
          <w:sz w:val="20"/>
          <w:szCs w:val="20"/>
        </w:rPr>
        <w:t xml:space="preserve">Tipo </w:t>
      </w:r>
      <w:r w:rsidRPr="001007B2">
        <w:rPr>
          <w:rFonts w:ascii="Arial" w:eastAsia="Calibri" w:hAnsi="Arial" w:cs="Arial"/>
          <w:b/>
          <w:color w:val="000000"/>
          <w:sz w:val="20"/>
          <w:szCs w:val="20"/>
        </w:rPr>
        <w:t>Menor Preço Unitário</w:t>
      </w:r>
      <w:r w:rsidRPr="001007B2">
        <w:rPr>
          <w:rFonts w:ascii="Arial" w:eastAsia="Calibri" w:hAnsi="Arial" w:cs="Arial"/>
          <w:color w:val="000000"/>
          <w:sz w:val="20"/>
          <w:szCs w:val="20"/>
        </w:rPr>
        <w:t>,</w:t>
      </w:r>
      <w:r w:rsidRPr="001007B2">
        <w:rPr>
          <w:rFonts w:ascii="Arial" w:eastAsia="Calibri" w:hAnsi="Arial" w:cs="Arial"/>
          <w:sz w:val="20"/>
          <w:szCs w:val="20"/>
        </w:rPr>
        <w:t xml:space="preserve"> consoante e decidido nos </w:t>
      </w:r>
      <w:r w:rsidRPr="001007B2">
        <w:rPr>
          <w:rFonts w:ascii="Arial" w:eastAsia="Calibri" w:hAnsi="Arial" w:cs="Arial"/>
          <w:b/>
          <w:iCs/>
          <w:sz w:val="20"/>
          <w:szCs w:val="20"/>
        </w:rPr>
        <w:t xml:space="preserve">Processo </w:t>
      </w:r>
      <w:r w:rsidRPr="00D5101D">
        <w:rPr>
          <w:rFonts w:ascii="Arial" w:eastAsia="Calibri" w:hAnsi="Arial" w:cs="Arial"/>
          <w:b/>
          <w:iCs/>
          <w:sz w:val="20"/>
          <w:szCs w:val="20"/>
        </w:rPr>
        <w:t xml:space="preserve">Administrativo nº. </w:t>
      </w:r>
      <w:r w:rsidR="00D5101D" w:rsidRPr="00D5101D">
        <w:rPr>
          <w:rFonts w:ascii="Arial" w:hAnsi="Arial" w:cs="Arial"/>
          <w:b/>
          <w:sz w:val="20"/>
          <w:szCs w:val="20"/>
        </w:rPr>
        <w:t>14383</w:t>
      </w:r>
      <w:r w:rsidR="00C0423F" w:rsidRPr="00D5101D">
        <w:rPr>
          <w:rFonts w:ascii="Arial" w:hAnsi="Arial" w:cs="Arial"/>
          <w:b/>
          <w:sz w:val="20"/>
          <w:szCs w:val="20"/>
        </w:rPr>
        <w:t>/2024</w:t>
      </w:r>
      <w:proofErr w:type="gramStart"/>
      <w:r w:rsidR="00423409" w:rsidRPr="00D5101D">
        <w:rPr>
          <w:rFonts w:ascii="Arial" w:hAnsi="Arial" w:cs="Arial"/>
          <w:sz w:val="20"/>
          <w:szCs w:val="20"/>
        </w:rPr>
        <w:t>, celebram</w:t>
      </w:r>
      <w:proofErr w:type="gramEnd"/>
      <w:r w:rsidR="00423409" w:rsidRPr="001007B2">
        <w:rPr>
          <w:rFonts w:ascii="Arial" w:hAnsi="Arial" w:cs="Arial"/>
          <w:sz w:val="20"/>
          <w:szCs w:val="20"/>
        </w:rPr>
        <w:t xml:space="preserve"> entre si o presente Contrato que será regido pelas cláusulas e condições que seguem. </w:t>
      </w:r>
      <w:proofErr w:type="gramStart"/>
      <w:r w:rsidRPr="001007B2">
        <w:rPr>
          <w:rFonts w:ascii="Arial" w:eastAsia="Calibri" w:hAnsi="Arial" w:cs="Arial"/>
          <w:sz w:val="20"/>
          <w:szCs w:val="20"/>
        </w:rPr>
        <w:t>sujeitando</w:t>
      </w:r>
      <w:proofErr w:type="gramEnd"/>
      <w:r w:rsidRPr="001007B2">
        <w:rPr>
          <w:rFonts w:ascii="Arial" w:eastAsia="Calibri" w:hAnsi="Arial" w:cs="Arial"/>
          <w:sz w:val="20"/>
          <w:szCs w:val="20"/>
        </w:rPr>
        <w:t>-se às disposições da Lei</w:t>
      </w:r>
      <w:r w:rsidRPr="001007B2">
        <w:rPr>
          <w:rFonts w:ascii="Arial" w:hAnsi="Arial" w:cs="Arial"/>
          <w:sz w:val="20"/>
          <w:szCs w:val="20"/>
        </w:rPr>
        <w:t xml:space="preserve"> Federal nº 14.133/2021, suas alterações posteriores e demais dispositivos legais aplicáveis.</w:t>
      </w:r>
    </w:p>
    <w:p w:rsidR="001007B2" w:rsidRPr="00DE7B8E" w:rsidRDefault="001007B2" w:rsidP="00E0661E">
      <w:pPr>
        <w:spacing w:after="120"/>
        <w:jc w:val="both"/>
        <w:rPr>
          <w:rFonts w:ascii="Arial" w:hAnsi="Arial" w:cs="Arial"/>
          <w:b/>
          <w:sz w:val="20"/>
          <w:szCs w:val="20"/>
        </w:rPr>
      </w:pPr>
    </w:p>
    <w:p w:rsidR="0076470F" w:rsidRPr="001007B2" w:rsidRDefault="00423409" w:rsidP="00E0661E">
      <w:pPr>
        <w:spacing w:after="120"/>
        <w:jc w:val="both"/>
        <w:rPr>
          <w:rFonts w:ascii="Arial" w:hAnsi="Arial" w:cs="Arial"/>
          <w:b/>
          <w:sz w:val="20"/>
          <w:szCs w:val="20"/>
        </w:rPr>
      </w:pPr>
      <w:r w:rsidRPr="001007B2">
        <w:rPr>
          <w:rFonts w:ascii="Arial" w:hAnsi="Arial" w:cs="Arial"/>
          <w:b/>
          <w:sz w:val="20"/>
          <w:szCs w:val="20"/>
        </w:rPr>
        <w:t>CLÁUSULA PRIMEIRA – DA FUNDAMENTAÇÃO</w:t>
      </w:r>
    </w:p>
    <w:p w:rsidR="0076470F" w:rsidRPr="001007B2" w:rsidRDefault="00350CBC" w:rsidP="00275E44">
      <w:pPr>
        <w:spacing w:after="120"/>
        <w:ind w:firstLine="1418"/>
        <w:jc w:val="both"/>
        <w:rPr>
          <w:rFonts w:ascii="Arial" w:hAnsi="Arial" w:cs="Arial"/>
          <w:sz w:val="20"/>
          <w:szCs w:val="20"/>
        </w:rPr>
      </w:pPr>
      <w:r>
        <w:rPr>
          <w:rFonts w:ascii="Arial" w:hAnsi="Arial" w:cs="Arial"/>
          <w:sz w:val="20"/>
          <w:szCs w:val="20"/>
        </w:rPr>
        <w:t xml:space="preserve">I - </w:t>
      </w:r>
      <w:r w:rsidR="00423409" w:rsidRPr="001007B2">
        <w:rPr>
          <w:rFonts w:ascii="Arial" w:hAnsi="Arial" w:cs="Arial"/>
          <w:sz w:val="20"/>
          <w:szCs w:val="20"/>
        </w:rPr>
        <w:t xml:space="preserve">O presente instrumento é fundamentado no procedimento realizado pela CONTRATANTE através do edital de licitação nº </w:t>
      </w:r>
      <w:r w:rsidR="00DE7B8E">
        <w:rPr>
          <w:rFonts w:ascii="Arial" w:hAnsi="Arial" w:cs="Arial"/>
          <w:sz w:val="20"/>
          <w:szCs w:val="20"/>
        </w:rPr>
        <w:t>0</w:t>
      </w:r>
      <w:r w:rsidR="007F5264">
        <w:rPr>
          <w:rFonts w:ascii="Arial" w:hAnsi="Arial" w:cs="Arial"/>
          <w:sz w:val="20"/>
          <w:szCs w:val="20"/>
        </w:rPr>
        <w:t>44</w:t>
      </w:r>
      <w:r w:rsidR="00C0423F">
        <w:rPr>
          <w:rFonts w:ascii="Arial" w:hAnsi="Arial" w:cs="Arial"/>
          <w:sz w:val="20"/>
          <w:szCs w:val="20"/>
        </w:rPr>
        <w:t>/2024</w:t>
      </w:r>
      <w:r w:rsidR="00423409" w:rsidRPr="001007B2">
        <w:rPr>
          <w:rFonts w:ascii="Arial" w:hAnsi="Arial" w:cs="Arial"/>
          <w:sz w:val="20"/>
          <w:szCs w:val="20"/>
        </w:rPr>
        <w:t xml:space="preserve"> e na proposta vencedora, conforme termos </w:t>
      </w:r>
      <w:r w:rsidR="0049262E" w:rsidRPr="001007B2">
        <w:rPr>
          <w:rFonts w:ascii="Arial" w:hAnsi="Arial" w:cs="Arial"/>
          <w:sz w:val="20"/>
          <w:szCs w:val="20"/>
        </w:rPr>
        <w:t xml:space="preserve">de homologação e de adjudicação, </w:t>
      </w:r>
      <w:r w:rsidR="00423409" w:rsidRPr="001007B2">
        <w:rPr>
          <w:rFonts w:ascii="Arial" w:hAnsi="Arial" w:cs="Arial"/>
          <w:sz w:val="20"/>
          <w:szCs w:val="20"/>
        </w:rPr>
        <w:t>e se regerá pelas cláusulas aqui previstas, bem como pelas normas da Lei Federal nº 14.133/2021, suas alterações posteriores e demais dispositivos legais aplicáveis.</w:t>
      </w:r>
    </w:p>
    <w:p w:rsidR="0076470F" w:rsidRPr="00382010" w:rsidRDefault="0076470F" w:rsidP="00382010">
      <w:pPr>
        <w:tabs>
          <w:tab w:val="left" w:pos="1418"/>
        </w:tabs>
        <w:spacing w:after="120"/>
        <w:jc w:val="both"/>
        <w:rPr>
          <w:rFonts w:ascii="Arial" w:hAnsi="Arial" w:cs="Arial"/>
          <w:sz w:val="20"/>
          <w:szCs w:val="20"/>
        </w:rPr>
      </w:pPr>
    </w:p>
    <w:p w:rsidR="0076470F" w:rsidRPr="001007B2" w:rsidRDefault="00423409" w:rsidP="00382010">
      <w:pPr>
        <w:spacing w:after="120"/>
        <w:jc w:val="both"/>
        <w:rPr>
          <w:rFonts w:ascii="Arial" w:hAnsi="Arial" w:cs="Arial"/>
          <w:b/>
          <w:sz w:val="20"/>
          <w:szCs w:val="20"/>
        </w:rPr>
      </w:pPr>
      <w:r w:rsidRPr="001007B2">
        <w:rPr>
          <w:rFonts w:ascii="Arial" w:hAnsi="Arial" w:cs="Arial"/>
          <w:b/>
          <w:sz w:val="20"/>
          <w:szCs w:val="20"/>
        </w:rPr>
        <w:t>CLÁUSULA SEGUNDA – DO OBJETO</w:t>
      </w:r>
    </w:p>
    <w:p w:rsidR="0076470F" w:rsidRPr="005F64FD" w:rsidRDefault="00350CBC" w:rsidP="00382010">
      <w:pPr>
        <w:spacing w:after="120"/>
        <w:ind w:firstLine="1418"/>
        <w:jc w:val="both"/>
        <w:rPr>
          <w:rFonts w:ascii="Arial" w:hAnsi="Arial" w:cs="Arial"/>
          <w:sz w:val="20"/>
          <w:szCs w:val="20"/>
        </w:rPr>
      </w:pPr>
      <w:r>
        <w:rPr>
          <w:rFonts w:ascii="Arial" w:hAnsi="Arial" w:cs="Arial"/>
          <w:sz w:val="20"/>
          <w:szCs w:val="20"/>
        </w:rPr>
        <w:t xml:space="preserve">I - </w:t>
      </w:r>
      <w:r w:rsidR="00423409" w:rsidRPr="005F64FD">
        <w:rPr>
          <w:rFonts w:ascii="Arial" w:hAnsi="Arial" w:cs="Arial"/>
          <w:sz w:val="20"/>
          <w:szCs w:val="20"/>
        </w:rPr>
        <w:t xml:space="preserve">O presente </w:t>
      </w:r>
      <w:r w:rsidR="00423409" w:rsidRPr="00D5101D">
        <w:rPr>
          <w:rFonts w:ascii="Arial" w:hAnsi="Arial" w:cs="Arial"/>
          <w:sz w:val="20"/>
          <w:szCs w:val="20"/>
        </w:rPr>
        <w:t xml:space="preserve">contrato tem por objeto </w:t>
      </w:r>
      <w:r w:rsidR="001007B2" w:rsidRPr="00D5101D">
        <w:rPr>
          <w:rFonts w:ascii="Arial" w:hAnsi="Arial" w:cs="Arial"/>
          <w:sz w:val="20"/>
          <w:szCs w:val="20"/>
        </w:rPr>
        <w:t xml:space="preserve">a </w:t>
      </w:r>
      <w:r w:rsidR="00D5101D" w:rsidRPr="00D5101D">
        <w:rPr>
          <w:rFonts w:ascii="Arial" w:eastAsia="Calibri" w:hAnsi="Arial" w:cs="Arial"/>
          <w:b/>
          <w:sz w:val="20"/>
          <w:szCs w:val="20"/>
        </w:rPr>
        <w:t xml:space="preserve">Aquisição de Veículo automotor zero km, Ano/modelo 2024/2024 para </w:t>
      </w:r>
      <w:proofErr w:type="gramStart"/>
      <w:r w:rsidR="00D5101D" w:rsidRPr="00D5101D">
        <w:rPr>
          <w:rFonts w:ascii="Arial" w:eastAsia="Calibri" w:hAnsi="Arial" w:cs="Arial"/>
          <w:b/>
          <w:sz w:val="20"/>
          <w:szCs w:val="20"/>
        </w:rPr>
        <w:t>7</w:t>
      </w:r>
      <w:proofErr w:type="gramEnd"/>
      <w:r w:rsidR="00D5101D" w:rsidRPr="00D5101D">
        <w:rPr>
          <w:rFonts w:ascii="Arial" w:eastAsia="Calibri" w:hAnsi="Arial" w:cs="Arial"/>
          <w:b/>
          <w:sz w:val="20"/>
          <w:szCs w:val="20"/>
        </w:rPr>
        <w:t xml:space="preserve"> passageiros</w:t>
      </w:r>
      <w:r w:rsidR="00423409" w:rsidRPr="00D5101D">
        <w:rPr>
          <w:rFonts w:ascii="Arial" w:hAnsi="Arial" w:cs="Arial"/>
          <w:sz w:val="20"/>
          <w:szCs w:val="20"/>
        </w:rPr>
        <w:t>, pela CONTRATADA, conforme proposta vencedora</w:t>
      </w:r>
      <w:r w:rsidR="00423409" w:rsidRPr="005F64FD">
        <w:rPr>
          <w:rFonts w:ascii="Arial" w:hAnsi="Arial" w:cs="Arial"/>
          <w:sz w:val="20"/>
          <w:szCs w:val="20"/>
        </w:rPr>
        <w:t>.</w:t>
      </w:r>
    </w:p>
    <w:p w:rsidR="00382010" w:rsidRDefault="00382010" w:rsidP="00382010">
      <w:pPr>
        <w:spacing w:after="120"/>
        <w:jc w:val="both"/>
        <w:rPr>
          <w:rFonts w:ascii="Arial" w:hAnsi="Arial" w:cs="Arial"/>
          <w:b/>
          <w:sz w:val="20"/>
          <w:szCs w:val="20"/>
        </w:rPr>
      </w:pPr>
    </w:p>
    <w:p w:rsidR="0076470F" w:rsidRPr="00406327" w:rsidRDefault="00423409" w:rsidP="00382010">
      <w:pPr>
        <w:spacing w:after="120"/>
        <w:jc w:val="both"/>
        <w:rPr>
          <w:rFonts w:ascii="Arial" w:hAnsi="Arial" w:cs="Arial"/>
          <w:b/>
          <w:sz w:val="20"/>
          <w:szCs w:val="20"/>
        </w:rPr>
      </w:pPr>
      <w:r w:rsidRPr="00195890">
        <w:rPr>
          <w:rFonts w:ascii="Arial" w:hAnsi="Arial" w:cs="Arial"/>
          <w:b/>
          <w:sz w:val="20"/>
          <w:szCs w:val="20"/>
        </w:rPr>
        <w:t xml:space="preserve">CLÁUSULA </w:t>
      </w:r>
      <w:r w:rsidRPr="00406327">
        <w:rPr>
          <w:rFonts w:ascii="Arial" w:hAnsi="Arial" w:cs="Arial"/>
          <w:b/>
          <w:sz w:val="20"/>
          <w:szCs w:val="20"/>
        </w:rPr>
        <w:t xml:space="preserve">TERCEIRA - </w:t>
      </w:r>
      <w:r w:rsidR="0066684A" w:rsidRPr="00406327">
        <w:rPr>
          <w:rFonts w:ascii="Arial" w:hAnsi="Arial" w:cs="Arial"/>
          <w:b/>
          <w:sz w:val="20"/>
          <w:szCs w:val="20"/>
        </w:rPr>
        <w:t>DO PRAZO, FORMA E LOCAL:</w:t>
      </w:r>
    </w:p>
    <w:p w:rsidR="00D5101D" w:rsidRPr="00A47C07" w:rsidRDefault="002D1E2C" w:rsidP="00D5101D">
      <w:pPr>
        <w:pStyle w:val="PargrafodaLista"/>
        <w:spacing w:after="120"/>
        <w:ind w:left="0" w:firstLine="1418"/>
        <w:contextualSpacing w:val="0"/>
        <w:jc w:val="both"/>
        <w:rPr>
          <w:rFonts w:ascii="Arial" w:hAnsi="Arial" w:cs="Arial"/>
          <w:sz w:val="20"/>
          <w:szCs w:val="20"/>
        </w:rPr>
      </w:pPr>
      <w:r w:rsidRPr="00A47C07">
        <w:rPr>
          <w:rFonts w:ascii="Arial" w:hAnsi="Arial" w:cs="Arial"/>
          <w:sz w:val="20"/>
          <w:szCs w:val="20"/>
        </w:rPr>
        <w:lastRenderedPageBreak/>
        <w:t xml:space="preserve">I - </w:t>
      </w:r>
      <w:r w:rsidR="00D5101D" w:rsidRPr="00A47C07">
        <w:rPr>
          <w:rFonts w:ascii="Arial" w:hAnsi="Arial" w:cs="Arial"/>
          <w:sz w:val="20"/>
          <w:szCs w:val="20"/>
        </w:rPr>
        <w:t>O prazo de entrega dos bens é de até 60 (sessenta) dias, em conformidade com o Termo de Referência e a Emissão da ORDEM DE COMPRA emitida pelo setor de Compras da Secretaria da Administração;</w:t>
      </w:r>
    </w:p>
    <w:p w:rsidR="00D5101D" w:rsidRPr="00A47C07" w:rsidRDefault="00843A89" w:rsidP="00D5101D">
      <w:pPr>
        <w:pStyle w:val="PargrafodaLista"/>
        <w:spacing w:after="120"/>
        <w:ind w:left="0" w:firstLine="1418"/>
        <w:contextualSpacing w:val="0"/>
        <w:jc w:val="both"/>
        <w:rPr>
          <w:rFonts w:ascii="Arial" w:hAnsi="Arial" w:cs="Arial"/>
          <w:sz w:val="20"/>
          <w:szCs w:val="20"/>
        </w:rPr>
      </w:pPr>
      <w:r w:rsidRPr="00A47C07">
        <w:rPr>
          <w:rFonts w:ascii="Arial" w:hAnsi="Arial" w:cs="Arial"/>
          <w:sz w:val="20"/>
          <w:szCs w:val="20"/>
        </w:rPr>
        <w:t>II -</w:t>
      </w:r>
      <w:r w:rsidRPr="00350CBC">
        <w:rPr>
          <w:rFonts w:ascii="Arial" w:hAnsi="Arial" w:cs="Arial"/>
          <w:sz w:val="20"/>
          <w:szCs w:val="20"/>
        </w:rPr>
        <w:t xml:space="preserve"> </w:t>
      </w:r>
      <w:r w:rsidR="00D5101D" w:rsidRPr="00A47C07">
        <w:rPr>
          <w:rFonts w:ascii="Arial" w:hAnsi="Arial" w:cs="Arial"/>
          <w:sz w:val="20"/>
          <w:szCs w:val="20"/>
        </w:rPr>
        <w:t>A entrega dos bens será realizada na Secretaria da Saúde no seguinte endereço: Rua São Cristovão nº 34, Freitas, Sapucaia do Sul no setor de Transportes.</w:t>
      </w:r>
    </w:p>
    <w:p w:rsidR="00D5101D" w:rsidRPr="00A47C07" w:rsidRDefault="00843A89" w:rsidP="00D5101D">
      <w:pPr>
        <w:pStyle w:val="PargrafodaLista"/>
        <w:spacing w:after="120"/>
        <w:ind w:left="0" w:firstLine="1418"/>
        <w:contextualSpacing w:val="0"/>
        <w:jc w:val="both"/>
        <w:rPr>
          <w:rFonts w:ascii="Arial" w:hAnsi="Arial" w:cs="Arial"/>
          <w:sz w:val="20"/>
          <w:szCs w:val="20"/>
        </w:rPr>
      </w:pPr>
      <w:r w:rsidRPr="00A47C07">
        <w:rPr>
          <w:rFonts w:ascii="Arial" w:hAnsi="Arial" w:cs="Arial"/>
          <w:sz w:val="20"/>
          <w:szCs w:val="20"/>
        </w:rPr>
        <w:t xml:space="preserve">III - </w:t>
      </w:r>
      <w:r w:rsidR="00D5101D" w:rsidRPr="00A47C07">
        <w:rPr>
          <w:rFonts w:ascii="Arial" w:hAnsi="Arial" w:cs="Arial"/>
          <w:sz w:val="20"/>
          <w:szCs w:val="20"/>
        </w:rPr>
        <w:t xml:space="preserve">PRIMEIRO EMPLACAMENTO: </w:t>
      </w:r>
      <w:proofErr w:type="gramStart"/>
      <w:r w:rsidR="00D5101D" w:rsidRPr="00A47C07">
        <w:rPr>
          <w:rFonts w:ascii="Arial" w:hAnsi="Arial" w:cs="Arial"/>
          <w:sz w:val="20"/>
          <w:szCs w:val="20"/>
        </w:rPr>
        <w:t>O veículos deverá ser</w:t>
      </w:r>
      <w:proofErr w:type="gramEnd"/>
      <w:r w:rsidR="00D5101D" w:rsidRPr="00A47C07">
        <w:rPr>
          <w:rFonts w:ascii="Arial" w:hAnsi="Arial" w:cs="Arial"/>
          <w:sz w:val="20"/>
          <w:szCs w:val="20"/>
        </w:rPr>
        <w:t xml:space="preserve"> entregue já emplacado com primeiro emplacamento em nome da Prefeitura Municipal de Sapucaia do Sul, devidamente registrado no DETRAN. Qualquer despesa com o emplacamento do veículo será responsabilidade da vencedora do certame.</w:t>
      </w:r>
    </w:p>
    <w:p w:rsidR="00D5101D" w:rsidRPr="00A47C07" w:rsidRDefault="00843A89" w:rsidP="00D5101D">
      <w:pPr>
        <w:pStyle w:val="PargrafodaLista"/>
        <w:spacing w:after="120"/>
        <w:ind w:left="0" w:firstLine="1418"/>
        <w:contextualSpacing w:val="0"/>
        <w:jc w:val="both"/>
        <w:rPr>
          <w:rFonts w:ascii="Arial" w:hAnsi="Arial" w:cs="Arial"/>
          <w:sz w:val="20"/>
          <w:szCs w:val="20"/>
        </w:rPr>
      </w:pPr>
      <w:r w:rsidRPr="00A47C07">
        <w:rPr>
          <w:rFonts w:ascii="Arial" w:hAnsi="Arial" w:cs="Arial"/>
          <w:sz w:val="20"/>
          <w:szCs w:val="20"/>
        </w:rPr>
        <w:t xml:space="preserve">IV - </w:t>
      </w:r>
      <w:r w:rsidR="00D5101D" w:rsidRPr="00A47C07">
        <w:rPr>
          <w:rFonts w:ascii="Arial" w:hAnsi="Arial" w:cs="Arial"/>
          <w:sz w:val="20"/>
          <w:szCs w:val="20"/>
        </w:rPr>
        <w:t>O veículo será transportado através de veículo apropriado, não sendo permitido o deslocamento com o veículo rodando, e todas as despesas relacionadas com a entrega para o Município Contratante correrão por conta do Fornecedor;</w:t>
      </w:r>
    </w:p>
    <w:p w:rsidR="00D5101D" w:rsidRPr="00A47C07" w:rsidRDefault="00843A89" w:rsidP="00D5101D">
      <w:pPr>
        <w:pStyle w:val="PargrafodaLista"/>
        <w:spacing w:after="120"/>
        <w:ind w:left="0" w:firstLine="1418"/>
        <w:contextualSpacing w:val="0"/>
        <w:jc w:val="both"/>
        <w:rPr>
          <w:rFonts w:ascii="Arial" w:hAnsi="Arial" w:cs="Arial"/>
          <w:sz w:val="20"/>
          <w:szCs w:val="20"/>
        </w:rPr>
      </w:pPr>
      <w:r w:rsidRPr="00A47C07">
        <w:rPr>
          <w:rFonts w:ascii="Arial" w:hAnsi="Arial" w:cs="Arial"/>
          <w:sz w:val="20"/>
          <w:szCs w:val="20"/>
        </w:rPr>
        <w:t xml:space="preserve">V - </w:t>
      </w:r>
      <w:r w:rsidR="00D5101D" w:rsidRPr="00A47C07">
        <w:rPr>
          <w:rFonts w:ascii="Arial" w:hAnsi="Arial" w:cs="Arial"/>
          <w:sz w:val="20"/>
          <w:szCs w:val="20"/>
        </w:rPr>
        <w:t>Na entrega técnica, o Fornecedor apresentará ao Proprietário todas as informações sobre os recursos que seu veículo oferece e suas funcionalidades, instruções fundamentais sobre condução econômica, instruções sobre a importância da manutenção preventiva, frequências recomendadas para a troca de óleo e filtros e sobre a garantia do veículo;</w:t>
      </w:r>
    </w:p>
    <w:p w:rsidR="00D5101D" w:rsidRPr="00A47C07" w:rsidRDefault="00843A89" w:rsidP="00D5101D">
      <w:pPr>
        <w:pStyle w:val="PargrafodaLista"/>
        <w:spacing w:after="120"/>
        <w:ind w:left="0" w:firstLine="1418"/>
        <w:contextualSpacing w:val="0"/>
        <w:jc w:val="both"/>
        <w:rPr>
          <w:rFonts w:ascii="Arial" w:hAnsi="Arial" w:cs="Arial"/>
          <w:sz w:val="20"/>
          <w:szCs w:val="20"/>
        </w:rPr>
      </w:pPr>
      <w:r w:rsidRPr="00A47C07">
        <w:rPr>
          <w:rFonts w:ascii="Arial" w:hAnsi="Arial" w:cs="Arial"/>
          <w:sz w:val="20"/>
          <w:szCs w:val="20"/>
        </w:rPr>
        <w:t xml:space="preserve">VI - </w:t>
      </w:r>
      <w:r w:rsidR="00D5101D" w:rsidRPr="00A47C07">
        <w:rPr>
          <w:rFonts w:ascii="Arial" w:hAnsi="Arial" w:cs="Arial"/>
          <w:sz w:val="20"/>
          <w:szCs w:val="20"/>
        </w:rPr>
        <w:t xml:space="preserve">Será considerado Zero Quilômetro o veículo cujo </w:t>
      </w:r>
      <w:proofErr w:type="spellStart"/>
      <w:r w:rsidR="00D5101D" w:rsidRPr="00A47C07">
        <w:rPr>
          <w:rFonts w:ascii="Arial" w:hAnsi="Arial" w:cs="Arial"/>
          <w:sz w:val="20"/>
          <w:szCs w:val="20"/>
        </w:rPr>
        <w:t>hodômetro</w:t>
      </w:r>
      <w:proofErr w:type="spellEnd"/>
      <w:r w:rsidR="00D5101D" w:rsidRPr="00A47C07">
        <w:rPr>
          <w:rFonts w:ascii="Arial" w:hAnsi="Arial" w:cs="Arial"/>
          <w:sz w:val="20"/>
          <w:szCs w:val="20"/>
        </w:rPr>
        <w:t xml:space="preserve"> não esteja com a quilometragem superior a 10 (DEZ) quilômetros;</w:t>
      </w:r>
    </w:p>
    <w:p w:rsidR="00D5101D" w:rsidRPr="00A47C07" w:rsidRDefault="00843A89" w:rsidP="00D5101D">
      <w:pPr>
        <w:pStyle w:val="PargrafodaLista"/>
        <w:spacing w:after="120"/>
        <w:ind w:left="0" w:firstLine="1418"/>
        <w:contextualSpacing w:val="0"/>
        <w:jc w:val="both"/>
        <w:rPr>
          <w:rFonts w:ascii="Arial" w:hAnsi="Arial" w:cs="Arial"/>
          <w:sz w:val="20"/>
          <w:szCs w:val="20"/>
        </w:rPr>
      </w:pPr>
      <w:r w:rsidRPr="00A47C07">
        <w:rPr>
          <w:rFonts w:ascii="Arial" w:hAnsi="Arial" w:cs="Arial"/>
          <w:sz w:val="20"/>
          <w:szCs w:val="20"/>
        </w:rPr>
        <w:t xml:space="preserve">VII - </w:t>
      </w:r>
      <w:r w:rsidR="00D5101D" w:rsidRPr="00A47C07">
        <w:rPr>
          <w:rFonts w:ascii="Arial" w:hAnsi="Arial" w:cs="Arial"/>
          <w:sz w:val="20"/>
          <w:szCs w:val="20"/>
        </w:rPr>
        <w:t>A garantia do produto a ser entregue não será inferior àquela contida no descritivo do item, e deverá estar igual àquela apresentada e aceita na proposta.</w:t>
      </w:r>
    </w:p>
    <w:p w:rsidR="00D5101D" w:rsidRPr="00A47C07" w:rsidRDefault="00843A89" w:rsidP="00D5101D">
      <w:pPr>
        <w:pStyle w:val="PargrafodaLista"/>
        <w:spacing w:after="120"/>
        <w:ind w:left="0" w:firstLine="1418"/>
        <w:contextualSpacing w:val="0"/>
        <w:jc w:val="both"/>
        <w:rPr>
          <w:rFonts w:ascii="Arial" w:hAnsi="Arial" w:cs="Arial"/>
          <w:sz w:val="20"/>
          <w:szCs w:val="20"/>
        </w:rPr>
      </w:pPr>
      <w:r w:rsidRPr="00A47C07">
        <w:rPr>
          <w:rFonts w:ascii="Arial" w:hAnsi="Arial" w:cs="Arial"/>
          <w:sz w:val="20"/>
          <w:szCs w:val="20"/>
        </w:rPr>
        <w:t xml:space="preserve">XII - </w:t>
      </w:r>
      <w:r w:rsidR="00D5101D" w:rsidRPr="00A47C07">
        <w:rPr>
          <w:rFonts w:ascii="Arial" w:hAnsi="Arial" w:cs="Arial"/>
          <w:sz w:val="20"/>
          <w:szCs w:val="20"/>
        </w:rPr>
        <w:t>O veículo deverá ser entregue adesivado com os dados do Município e com logomarca oficial, de acordo com a resolução ou recurso. Os adesivos serão transparentes ou banco nas medidas 50x30 cm e deverão ser colocados nas duas laterais do veículo. (O Município enviará modelo de arte junto com a ordem de compras), a contratada deverá enviar arte final para aprovação do município antes da impressão.</w:t>
      </w:r>
    </w:p>
    <w:p w:rsidR="00D5101D" w:rsidRPr="00A47C07" w:rsidRDefault="00843A89" w:rsidP="00D5101D">
      <w:pPr>
        <w:spacing w:after="120"/>
        <w:ind w:firstLine="1418"/>
        <w:jc w:val="both"/>
        <w:rPr>
          <w:rFonts w:ascii="Arial" w:hAnsi="Arial" w:cs="Arial"/>
          <w:sz w:val="20"/>
          <w:szCs w:val="20"/>
          <w:lang w:eastAsia="zh-CN"/>
        </w:rPr>
      </w:pPr>
      <w:r w:rsidRPr="00A47C07">
        <w:rPr>
          <w:rFonts w:ascii="Arial" w:hAnsi="Arial" w:cs="Arial"/>
          <w:sz w:val="20"/>
          <w:szCs w:val="20"/>
          <w:lang w:eastAsia="zh-CN"/>
        </w:rPr>
        <w:t xml:space="preserve">XIII - </w:t>
      </w:r>
      <w:r w:rsidR="00D5101D" w:rsidRPr="00A47C07">
        <w:rPr>
          <w:rFonts w:ascii="Arial" w:hAnsi="Arial" w:cs="Arial"/>
          <w:sz w:val="20"/>
          <w:szCs w:val="20"/>
          <w:lang w:eastAsia="zh-CN"/>
        </w:rPr>
        <w:t>O veículo deverá ser entregues com vedação completa, e demais equipamentos normais de produção pertinentes ao modelo e equipamentos exigidos pelo Código de Trânsito Brasileiro.</w:t>
      </w:r>
    </w:p>
    <w:p w:rsidR="00141CE7" w:rsidRPr="00141CE7" w:rsidRDefault="00141CE7" w:rsidP="00382010">
      <w:pPr>
        <w:spacing w:after="120"/>
        <w:ind w:firstLine="1418"/>
        <w:jc w:val="both"/>
        <w:rPr>
          <w:rFonts w:ascii="Arial" w:hAnsi="Arial" w:cs="Arial"/>
          <w:sz w:val="20"/>
        </w:rPr>
      </w:pPr>
    </w:p>
    <w:p w:rsidR="0076470F" w:rsidRPr="001007B2" w:rsidRDefault="00423409" w:rsidP="00382010">
      <w:pPr>
        <w:tabs>
          <w:tab w:val="left" w:pos="4253"/>
        </w:tabs>
        <w:spacing w:after="120"/>
        <w:jc w:val="both"/>
        <w:rPr>
          <w:rFonts w:ascii="Arial" w:hAnsi="Arial" w:cs="Arial"/>
          <w:b/>
          <w:sz w:val="20"/>
          <w:szCs w:val="20"/>
        </w:rPr>
      </w:pPr>
      <w:r w:rsidRPr="001007B2">
        <w:rPr>
          <w:rFonts w:ascii="Arial" w:hAnsi="Arial" w:cs="Arial"/>
          <w:b/>
          <w:sz w:val="20"/>
          <w:szCs w:val="20"/>
        </w:rPr>
        <w:t xml:space="preserve">CLÁUSULA </w:t>
      </w:r>
      <w:r w:rsidR="001E4DEB">
        <w:rPr>
          <w:rFonts w:ascii="Arial" w:hAnsi="Arial" w:cs="Arial"/>
          <w:b/>
          <w:sz w:val="20"/>
          <w:szCs w:val="20"/>
        </w:rPr>
        <w:t>QUARTA</w:t>
      </w:r>
      <w:r w:rsidRPr="001007B2">
        <w:rPr>
          <w:rFonts w:ascii="Arial" w:hAnsi="Arial" w:cs="Arial"/>
          <w:b/>
          <w:sz w:val="20"/>
          <w:szCs w:val="20"/>
        </w:rPr>
        <w:t xml:space="preserve"> – DO PAGAMENTO</w:t>
      </w:r>
    </w:p>
    <w:p w:rsidR="003A2254" w:rsidRPr="001007B2" w:rsidRDefault="002D1E2C" w:rsidP="00382010">
      <w:pPr>
        <w:pStyle w:val="Corpodetexto"/>
        <w:tabs>
          <w:tab w:val="clear" w:pos="4253"/>
        </w:tabs>
        <w:spacing w:before="0" w:after="120" w:line="276" w:lineRule="auto"/>
        <w:ind w:firstLine="1418"/>
        <w:rPr>
          <w:rFonts w:cs="Arial"/>
          <w:sz w:val="20"/>
        </w:rPr>
      </w:pPr>
      <w:r>
        <w:rPr>
          <w:rFonts w:cs="Arial"/>
          <w:sz w:val="20"/>
        </w:rPr>
        <w:t xml:space="preserve">I - </w:t>
      </w:r>
      <w:r w:rsidR="003A2254" w:rsidRPr="001007B2">
        <w:rPr>
          <w:rFonts w:cs="Arial"/>
          <w:sz w:val="20"/>
        </w:rPr>
        <w:t>A forma de pagamento do Município de Sapucaia do Sul é por empenho de despesa.</w:t>
      </w:r>
    </w:p>
    <w:p w:rsidR="003A2254" w:rsidRPr="001007B2" w:rsidRDefault="002D1E2C" w:rsidP="00382010">
      <w:pPr>
        <w:pStyle w:val="Corpodetexto"/>
        <w:tabs>
          <w:tab w:val="clear" w:pos="4253"/>
        </w:tabs>
        <w:spacing w:before="0" w:after="120" w:line="276" w:lineRule="auto"/>
        <w:ind w:firstLine="1418"/>
        <w:rPr>
          <w:rFonts w:cs="Arial"/>
          <w:sz w:val="20"/>
        </w:rPr>
      </w:pPr>
      <w:r>
        <w:rPr>
          <w:rFonts w:cs="Arial"/>
          <w:sz w:val="20"/>
        </w:rPr>
        <w:t xml:space="preserve">II - </w:t>
      </w:r>
      <w:r w:rsidR="003A2254" w:rsidRPr="001007B2">
        <w:rPr>
          <w:rFonts w:cs="Arial"/>
          <w:sz w:val="20"/>
        </w:rPr>
        <w:t>A fiscalização do Município somente atestará o fornecimento dos bens e liberará a nota fiscal para pagamento, quando cumpridas pela CONTRATADA todas as condições pactuadas:</w:t>
      </w:r>
    </w:p>
    <w:p w:rsidR="003A2254" w:rsidRPr="001007B2" w:rsidRDefault="002D1E2C" w:rsidP="00382010">
      <w:pPr>
        <w:pStyle w:val="Corpodetexto"/>
        <w:tabs>
          <w:tab w:val="clear" w:pos="4253"/>
        </w:tabs>
        <w:spacing w:before="0" w:after="120" w:line="276" w:lineRule="auto"/>
        <w:ind w:firstLine="1418"/>
        <w:rPr>
          <w:rFonts w:cs="Arial"/>
          <w:sz w:val="20"/>
        </w:rPr>
      </w:pPr>
      <w:r>
        <w:rPr>
          <w:rFonts w:cs="Arial"/>
          <w:sz w:val="20"/>
        </w:rPr>
        <w:t xml:space="preserve">III - </w:t>
      </w:r>
      <w:r w:rsidR="003A2254" w:rsidRPr="001007B2">
        <w:rPr>
          <w:rFonts w:cs="Arial"/>
          <w:sz w:val="20"/>
        </w:rPr>
        <w:t xml:space="preserve">O pagamento será realizado em até </w:t>
      </w:r>
      <w:r w:rsidR="00174B75">
        <w:rPr>
          <w:rFonts w:cs="Arial"/>
          <w:sz w:val="20"/>
        </w:rPr>
        <w:t>60 (sessenta</w:t>
      </w:r>
      <w:r w:rsidR="003A2254" w:rsidRPr="001007B2">
        <w:rPr>
          <w:rFonts w:cs="Arial"/>
          <w:sz w:val="20"/>
        </w:rPr>
        <w:t>) dias após o recebimento da respectiva fatura corretamente preenchida, pelo departamento competente da Secretaria Municipal da Fazenda. Se o término deste prazo coincidir com dia em que não houver expediente na Prefeitura, considerar-se-á como vencimento o primeiro dia útil imediato.</w:t>
      </w:r>
    </w:p>
    <w:p w:rsidR="003A2254" w:rsidRPr="001007B2" w:rsidRDefault="002D1E2C" w:rsidP="00382010">
      <w:pPr>
        <w:pStyle w:val="Corpodetexto"/>
        <w:tabs>
          <w:tab w:val="clear" w:pos="4253"/>
        </w:tabs>
        <w:spacing w:before="0" w:after="120" w:line="276" w:lineRule="auto"/>
        <w:ind w:firstLine="1418"/>
        <w:rPr>
          <w:rFonts w:cs="Arial"/>
          <w:sz w:val="20"/>
        </w:rPr>
      </w:pPr>
      <w:r>
        <w:rPr>
          <w:rFonts w:cs="Arial"/>
          <w:sz w:val="20"/>
        </w:rPr>
        <w:t xml:space="preserve">IV - </w:t>
      </w:r>
      <w:r w:rsidR="003A2254" w:rsidRPr="001007B2">
        <w:rPr>
          <w:rFonts w:cs="Arial"/>
          <w:sz w:val="20"/>
        </w:rPr>
        <w:t xml:space="preserve">O documento de cobrança deverá ser emitido em nome da Prefeitura Municipal de Sapucaia do Sul, trazendo o número do empenho e do processo licitatório a que esta se refere, conforme segue: Município de Sapucaia do Sul, Avenida Leônidas de Souza, nº 1289, CEP 93210-14, inscrito no CNPJ sob o nº 88.185.020/0001-25, Empenho nº: ___/____; Pregão Eletrônico nº: </w:t>
      </w:r>
      <w:r w:rsidR="00382010">
        <w:rPr>
          <w:rFonts w:cs="Arial"/>
          <w:sz w:val="20"/>
        </w:rPr>
        <w:t>0</w:t>
      </w:r>
      <w:r w:rsidR="00D5101D">
        <w:rPr>
          <w:rFonts w:cs="Arial"/>
          <w:sz w:val="20"/>
        </w:rPr>
        <w:t>44</w:t>
      </w:r>
      <w:r w:rsidR="00134FAB">
        <w:rPr>
          <w:rFonts w:cs="Arial"/>
          <w:sz w:val="20"/>
        </w:rPr>
        <w:t>/2024</w:t>
      </w:r>
      <w:r w:rsidR="009D79C4" w:rsidRPr="001007B2">
        <w:rPr>
          <w:rFonts w:cs="Arial"/>
          <w:sz w:val="20"/>
        </w:rPr>
        <w:t xml:space="preserve">, Contrato n° </w:t>
      </w:r>
      <w:r w:rsidR="00EE5AD2">
        <w:rPr>
          <w:rFonts w:cs="Arial"/>
          <w:sz w:val="20"/>
        </w:rPr>
        <w:t>____</w:t>
      </w:r>
      <w:r w:rsidR="00382010">
        <w:rPr>
          <w:rFonts w:cs="Arial"/>
          <w:sz w:val="20"/>
        </w:rPr>
        <w:t>/2024</w:t>
      </w:r>
      <w:r w:rsidR="003A2254" w:rsidRPr="001007B2">
        <w:rPr>
          <w:rFonts w:cs="Arial"/>
          <w:sz w:val="20"/>
        </w:rPr>
        <w:t>.</w:t>
      </w:r>
    </w:p>
    <w:p w:rsidR="003A2254" w:rsidRPr="001007B2" w:rsidRDefault="002D1E2C" w:rsidP="00382010">
      <w:pPr>
        <w:pStyle w:val="Corpodetexto"/>
        <w:tabs>
          <w:tab w:val="clear" w:pos="4253"/>
        </w:tabs>
        <w:spacing w:before="0" w:after="120" w:line="276" w:lineRule="auto"/>
        <w:ind w:firstLine="1418"/>
        <w:rPr>
          <w:rFonts w:cs="Arial"/>
          <w:sz w:val="20"/>
        </w:rPr>
      </w:pPr>
      <w:r>
        <w:rPr>
          <w:rFonts w:cs="Arial"/>
          <w:sz w:val="20"/>
        </w:rPr>
        <w:t>V -</w:t>
      </w:r>
      <w:r w:rsidR="003A2254" w:rsidRPr="001007B2">
        <w:rPr>
          <w:rFonts w:cs="Arial"/>
          <w:sz w:val="20"/>
        </w:rPr>
        <w:t xml:space="preserve"> O pagamento será efetuado por meio de crédito em conta corrente da Contratada, devendo esta informar o número do </w:t>
      </w:r>
      <w:r w:rsidR="000B15F2" w:rsidRPr="001007B2">
        <w:rPr>
          <w:rFonts w:cs="Arial"/>
          <w:sz w:val="20"/>
        </w:rPr>
        <w:t>empenho, número da licitação</w:t>
      </w:r>
      <w:r w:rsidR="003A2254" w:rsidRPr="001007B2">
        <w:rPr>
          <w:rFonts w:cs="Arial"/>
          <w:sz w:val="20"/>
        </w:rPr>
        <w:t>, Nome do Banco e número da Agência e da Conta Corrente, como também registrá-los no próprio Recibo Fiscal.</w:t>
      </w:r>
    </w:p>
    <w:p w:rsidR="003A2254" w:rsidRPr="001007B2" w:rsidRDefault="002D1E2C" w:rsidP="00382010">
      <w:pPr>
        <w:pStyle w:val="Corpodetexto"/>
        <w:tabs>
          <w:tab w:val="clear" w:pos="4253"/>
        </w:tabs>
        <w:spacing w:before="0" w:after="120" w:line="276" w:lineRule="auto"/>
        <w:ind w:firstLine="1418"/>
        <w:rPr>
          <w:rFonts w:cs="Arial"/>
          <w:sz w:val="20"/>
        </w:rPr>
      </w:pPr>
      <w:r>
        <w:rPr>
          <w:rFonts w:cs="Arial"/>
          <w:sz w:val="20"/>
        </w:rPr>
        <w:lastRenderedPageBreak/>
        <w:t>VI -</w:t>
      </w:r>
      <w:r w:rsidR="003A2254" w:rsidRPr="001007B2">
        <w:rPr>
          <w:rFonts w:cs="Arial"/>
          <w:sz w:val="20"/>
        </w:rPr>
        <w:t xml:space="preserve"> As notas fiscais/faturas emitidas com erro deverão ser substituídas. Neste caso, o Município de Sapucaia do Sul efetuará a devida comunicação à CONTRATADA, para que dentro do prazo fixado para o pagamento, proceda na sua regularização. No mais, o Município disporá de até 15 (quinze) dias, a partir da correção das notas fiscais/faturas ou da sua substituição para efetuar o seu pagamento.</w:t>
      </w:r>
    </w:p>
    <w:p w:rsidR="003A2254" w:rsidRPr="001007B2" w:rsidRDefault="002D1E2C" w:rsidP="00382010">
      <w:pPr>
        <w:pStyle w:val="Corpodetexto"/>
        <w:spacing w:before="0" w:after="120" w:line="276" w:lineRule="auto"/>
        <w:ind w:firstLine="1418"/>
        <w:rPr>
          <w:rFonts w:cs="Arial"/>
          <w:sz w:val="20"/>
        </w:rPr>
      </w:pPr>
      <w:r>
        <w:rPr>
          <w:rFonts w:cs="Arial"/>
          <w:sz w:val="20"/>
        </w:rPr>
        <w:t xml:space="preserve">VII - </w:t>
      </w:r>
      <w:r w:rsidR="003A2254" w:rsidRPr="001007B2">
        <w:rPr>
          <w:rFonts w:cs="Arial"/>
          <w:sz w:val="20"/>
        </w:rPr>
        <w:t xml:space="preserve">Se durante a vigência </w:t>
      </w:r>
      <w:r w:rsidR="005F64FD">
        <w:rPr>
          <w:rFonts w:cs="Arial"/>
          <w:sz w:val="20"/>
        </w:rPr>
        <w:t>do contrato</w:t>
      </w:r>
      <w:r w:rsidR="003A2254" w:rsidRPr="001007B2">
        <w:rPr>
          <w:rFonts w:cs="Arial"/>
          <w:sz w:val="20"/>
        </w:rPr>
        <w:t xml:space="preserve"> houver ocorrido alterações por mudanças empresariais da licitante, dita documentação deverá ser apresentada à Administração Pública constituindo requisito para viabilizar o pagamento;</w:t>
      </w:r>
    </w:p>
    <w:p w:rsidR="003A2254" w:rsidRDefault="002D1E2C" w:rsidP="00382010">
      <w:pPr>
        <w:pStyle w:val="Corpodetexto"/>
        <w:tabs>
          <w:tab w:val="clear" w:pos="4253"/>
        </w:tabs>
        <w:spacing w:before="0" w:after="120" w:line="276" w:lineRule="auto"/>
        <w:ind w:firstLine="1418"/>
        <w:rPr>
          <w:rFonts w:cs="Arial"/>
          <w:sz w:val="20"/>
        </w:rPr>
      </w:pPr>
      <w:r>
        <w:rPr>
          <w:rFonts w:cs="Arial"/>
          <w:sz w:val="20"/>
        </w:rPr>
        <w:t xml:space="preserve">VIII - </w:t>
      </w:r>
      <w:r w:rsidR="003A2254" w:rsidRPr="001007B2">
        <w:rPr>
          <w:rFonts w:cs="Arial"/>
          <w:sz w:val="20"/>
        </w:rPr>
        <w:t>O Município, só autorizará a realização dos pagamentos, se houver por parte do setor requisitante do objeto licitado, o necessário ATESTO dos produtos entregues pela empresa vencedora, no verso da Nota Fiscal.</w:t>
      </w:r>
    </w:p>
    <w:p w:rsidR="004D471A" w:rsidRPr="004D471A" w:rsidRDefault="002D1E2C" w:rsidP="00382010">
      <w:pPr>
        <w:pStyle w:val="Corpodetexto"/>
        <w:tabs>
          <w:tab w:val="clear" w:pos="4253"/>
        </w:tabs>
        <w:spacing w:before="0" w:after="120" w:line="276" w:lineRule="auto"/>
        <w:ind w:firstLine="1418"/>
        <w:rPr>
          <w:rFonts w:cs="Arial"/>
          <w:sz w:val="20"/>
        </w:rPr>
      </w:pPr>
      <w:r>
        <w:rPr>
          <w:rFonts w:cs="Arial"/>
          <w:sz w:val="20"/>
        </w:rPr>
        <w:t xml:space="preserve">IX - </w:t>
      </w:r>
      <w:r w:rsidR="004D471A" w:rsidRPr="004D471A">
        <w:rPr>
          <w:rFonts w:cs="Arial"/>
          <w:sz w:val="20"/>
        </w:rPr>
        <w:t>As empresas enquadradas no fornecimento de bens ou prestação de serviço de acordo com o Anexo I da IN 1234/2012, sofrerão retenção de IR, em atendimento ao Decreto Municipal 4837/2022.</w:t>
      </w:r>
    </w:p>
    <w:p w:rsidR="004D471A" w:rsidRPr="001007B2" w:rsidRDefault="004D471A" w:rsidP="00382010">
      <w:pPr>
        <w:pStyle w:val="Corpodetexto"/>
        <w:tabs>
          <w:tab w:val="left" w:pos="1418"/>
        </w:tabs>
        <w:spacing w:before="0" w:after="120" w:line="276" w:lineRule="auto"/>
        <w:rPr>
          <w:rFonts w:cs="Arial"/>
          <w:sz w:val="20"/>
        </w:rPr>
      </w:pPr>
    </w:p>
    <w:p w:rsidR="0076470F" w:rsidRPr="001007B2" w:rsidRDefault="00423409" w:rsidP="00382010">
      <w:pPr>
        <w:tabs>
          <w:tab w:val="left" w:pos="4253"/>
        </w:tabs>
        <w:spacing w:after="120"/>
        <w:jc w:val="both"/>
        <w:rPr>
          <w:rFonts w:ascii="Arial" w:hAnsi="Arial" w:cs="Arial"/>
          <w:b/>
          <w:sz w:val="20"/>
          <w:szCs w:val="20"/>
        </w:rPr>
      </w:pPr>
      <w:r w:rsidRPr="001007B2">
        <w:rPr>
          <w:rFonts w:ascii="Arial" w:hAnsi="Arial" w:cs="Arial"/>
          <w:b/>
          <w:sz w:val="20"/>
          <w:szCs w:val="20"/>
        </w:rPr>
        <w:t xml:space="preserve">CLÁUSULA </w:t>
      </w:r>
      <w:r w:rsidR="001E4DEB">
        <w:rPr>
          <w:rFonts w:ascii="Arial" w:hAnsi="Arial" w:cs="Arial"/>
          <w:b/>
          <w:sz w:val="20"/>
          <w:szCs w:val="20"/>
        </w:rPr>
        <w:t>QUINTA</w:t>
      </w:r>
      <w:r w:rsidRPr="001007B2">
        <w:rPr>
          <w:rFonts w:ascii="Arial" w:hAnsi="Arial" w:cs="Arial"/>
          <w:b/>
          <w:sz w:val="20"/>
          <w:szCs w:val="20"/>
        </w:rPr>
        <w:t xml:space="preserve"> – DO RECURSO FINANCEIRO</w:t>
      </w:r>
    </w:p>
    <w:p w:rsidR="00A47C07" w:rsidRPr="00A47C07" w:rsidRDefault="00A47C07" w:rsidP="00A47C07">
      <w:pPr>
        <w:autoSpaceDE w:val="0"/>
        <w:autoSpaceDN w:val="0"/>
        <w:adjustRightInd w:val="0"/>
        <w:spacing w:after="120"/>
        <w:ind w:firstLine="1418"/>
        <w:jc w:val="both"/>
        <w:rPr>
          <w:rFonts w:ascii="Arial" w:hAnsi="Arial" w:cs="Arial"/>
          <w:sz w:val="20"/>
          <w:szCs w:val="20"/>
        </w:rPr>
      </w:pPr>
      <w:r>
        <w:rPr>
          <w:rFonts w:ascii="Arial" w:hAnsi="Arial" w:cs="Arial"/>
          <w:sz w:val="20"/>
          <w:szCs w:val="20"/>
        </w:rPr>
        <w:t xml:space="preserve">I - </w:t>
      </w:r>
      <w:r w:rsidRPr="00A47C07">
        <w:rPr>
          <w:rFonts w:ascii="Arial" w:hAnsi="Arial" w:cs="Arial"/>
          <w:sz w:val="20"/>
          <w:szCs w:val="20"/>
        </w:rPr>
        <w:t>Os recursos para atender a esta licitação estão programados em dotação orçamentária, prevista no orçamento do Município para o exercício de 2024, provenientes da Portaria SES 160/2024, e outros recursos conforme na classificação abaixo:</w:t>
      </w:r>
    </w:p>
    <w:p w:rsidR="00A47C07" w:rsidRPr="00A47C07" w:rsidRDefault="00A47C07" w:rsidP="00A47C07">
      <w:pPr>
        <w:autoSpaceDE w:val="0"/>
        <w:autoSpaceDN w:val="0"/>
        <w:adjustRightInd w:val="0"/>
        <w:spacing w:after="120"/>
        <w:jc w:val="both"/>
        <w:rPr>
          <w:rFonts w:ascii="Arial" w:hAnsi="Arial" w:cs="Arial"/>
          <w:sz w:val="20"/>
          <w:szCs w:val="20"/>
        </w:rPr>
      </w:pPr>
      <w:r w:rsidRPr="00A47C07">
        <w:rPr>
          <w:rFonts w:ascii="Arial" w:hAnsi="Arial" w:cs="Arial"/>
          <w:sz w:val="20"/>
          <w:szCs w:val="20"/>
        </w:rPr>
        <w:t>Código Reduzido: 1901</w:t>
      </w:r>
    </w:p>
    <w:p w:rsidR="00A47C07" w:rsidRPr="00A47C07" w:rsidRDefault="00A47C07" w:rsidP="00A47C07">
      <w:pPr>
        <w:autoSpaceDE w:val="0"/>
        <w:autoSpaceDN w:val="0"/>
        <w:adjustRightInd w:val="0"/>
        <w:spacing w:after="120"/>
        <w:jc w:val="both"/>
        <w:rPr>
          <w:rFonts w:ascii="Arial" w:hAnsi="Arial" w:cs="Arial"/>
          <w:sz w:val="20"/>
          <w:szCs w:val="20"/>
        </w:rPr>
      </w:pPr>
      <w:r w:rsidRPr="00A47C07">
        <w:rPr>
          <w:rFonts w:ascii="Arial" w:hAnsi="Arial" w:cs="Arial"/>
          <w:sz w:val="20"/>
          <w:szCs w:val="20"/>
        </w:rPr>
        <w:t xml:space="preserve">Órgão: 10 - SECRETARIA MUN. DA </w:t>
      </w:r>
      <w:proofErr w:type="gramStart"/>
      <w:r w:rsidRPr="00A47C07">
        <w:rPr>
          <w:rFonts w:ascii="Arial" w:hAnsi="Arial" w:cs="Arial"/>
          <w:sz w:val="20"/>
          <w:szCs w:val="20"/>
        </w:rPr>
        <w:t>SAÚDE</w:t>
      </w:r>
      <w:proofErr w:type="gramEnd"/>
    </w:p>
    <w:p w:rsidR="00A47C07" w:rsidRPr="00A47C07" w:rsidRDefault="00A47C07" w:rsidP="00A47C07">
      <w:pPr>
        <w:autoSpaceDE w:val="0"/>
        <w:autoSpaceDN w:val="0"/>
        <w:adjustRightInd w:val="0"/>
        <w:spacing w:after="120"/>
        <w:jc w:val="both"/>
        <w:rPr>
          <w:rFonts w:ascii="Arial" w:hAnsi="Arial" w:cs="Arial"/>
          <w:sz w:val="20"/>
          <w:szCs w:val="20"/>
        </w:rPr>
      </w:pPr>
      <w:r w:rsidRPr="00A47C07">
        <w:rPr>
          <w:rFonts w:ascii="Arial" w:hAnsi="Arial" w:cs="Arial"/>
          <w:sz w:val="20"/>
          <w:szCs w:val="20"/>
        </w:rPr>
        <w:t xml:space="preserve">Unidade: 10.002 - Manutenção </w:t>
      </w:r>
      <w:proofErr w:type="gramStart"/>
      <w:r w:rsidRPr="00A47C07">
        <w:rPr>
          <w:rFonts w:ascii="Arial" w:hAnsi="Arial" w:cs="Arial"/>
          <w:sz w:val="20"/>
          <w:szCs w:val="20"/>
        </w:rPr>
        <w:t>do Convênios</w:t>
      </w:r>
      <w:proofErr w:type="gramEnd"/>
      <w:r w:rsidRPr="00A47C07">
        <w:rPr>
          <w:rFonts w:ascii="Arial" w:hAnsi="Arial" w:cs="Arial"/>
          <w:sz w:val="20"/>
          <w:szCs w:val="20"/>
        </w:rPr>
        <w:t xml:space="preserve"> e Repasses</w:t>
      </w:r>
    </w:p>
    <w:p w:rsidR="00A47C07" w:rsidRPr="00A47C07" w:rsidRDefault="00A47C07" w:rsidP="00A47C07">
      <w:pPr>
        <w:autoSpaceDE w:val="0"/>
        <w:autoSpaceDN w:val="0"/>
        <w:adjustRightInd w:val="0"/>
        <w:spacing w:after="120"/>
        <w:jc w:val="both"/>
        <w:rPr>
          <w:rFonts w:ascii="Arial" w:hAnsi="Arial" w:cs="Arial"/>
          <w:sz w:val="20"/>
          <w:szCs w:val="20"/>
        </w:rPr>
      </w:pPr>
      <w:r w:rsidRPr="00A47C07">
        <w:rPr>
          <w:rFonts w:ascii="Arial" w:hAnsi="Arial" w:cs="Arial"/>
          <w:sz w:val="20"/>
          <w:szCs w:val="20"/>
        </w:rPr>
        <w:t xml:space="preserve">Ação: </w:t>
      </w:r>
      <w:proofErr w:type="gramStart"/>
      <w:r w:rsidRPr="00A47C07">
        <w:rPr>
          <w:rFonts w:ascii="Arial" w:hAnsi="Arial" w:cs="Arial"/>
          <w:sz w:val="20"/>
          <w:szCs w:val="20"/>
        </w:rPr>
        <w:t>1020 - Estruturação</w:t>
      </w:r>
      <w:proofErr w:type="gramEnd"/>
      <w:r w:rsidRPr="00A47C07">
        <w:rPr>
          <w:rFonts w:ascii="Arial" w:hAnsi="Arial" w:cs="Arial"/>
          <w:sz w:val="20"/>
          <w:szCs w:val="20"/>
        </w:rPr>
        <w:t xml:space="preserve"> da Vigilância em Saúde</w:t>
      </w:r>
    </w:p>
    <w:p w:rsidR="00A47C07" w:rsidRPr="00A47C07" w:rsidRDefault="00A47C07" w:rsidP="00A47C07">
      <w:pPr>
        <w:autoSpaceDE w:val="0"/>
        <w:autoSpaceDN w:val="0"/>
        <w:adjustRightInd w:val="0"/>
        <w:spacing w:after="120"/>
        <w:jc w:val="both"/>
        <w:rPr>
          <w:rFonts w:ascii="Arial" w:hAnsi="Arial" w:cs="Arial"/>
          <w:sz w:val="20"/>
          <w:szCs w:val="20"/>
        </w:rPr>
      </w:pPr>
      <w:r w:rsidRPr="00A47C07">
        <w:rPr>
          <w:rFonts w:ascii="Arial" w:hAnsi="Arial" w:cs="Arial"/>
          <w:sz w:val="20"/>
          <w:szCs w:val="20"/>
        </w:rPr>
        <w:t xml:space="preserve">Vínculo: </w:t>
      </w:r>
      <w:proofErr w:type="gramStart"/>
      <w:r w:rsidRPr="00A47C07">
        <w:rPr>
          <w:rFonts w:ascii="Arial" w:hAnsi="Arial" w:cs="Arial"/>
          <w:sz w:val="20"/>
          <w:szCs w:val="20"/>
        </w:rPr>
        <w:t>06218292 - AQUISIÇÃO</w:t>
      </w:r>
      <w:proofErr w:type="gramEnd"/>
      <w:r w:rsidRPr="00A47C07">
        <w:rPr>
          <w:rFonts w:ascii="Arial" w:hAnsi="Arial" w:cs="Arial"/>
          <w:sz w:val="20"/>
          <w:szCs w:val="20"/>
        </w:rPr>
        <w:t xml:space="preserve"> DE VEICULOS</w:t>
      </w:r>
    </w:p>
    <w:p w:rsidR="00A47C07" w:rsidRPr="00A47C07" w:rsidRDefault="00A47C07" w:rsidP="00A47C07">
      <w:pPr>
        <w:autoSpaceDE w:val="0"/>
        <w:autoSpaceDN w:val="0"/>
        <w:adjustRightInd w:val="0"/>
        <w:spacing w:after="120"/>
        <w:jc w:val="both"/>
        <w:rPr>
          <w:rFonts w:ascii="Arial" w:hAnsi="Arial" w:cs="Arial"/>
          <w:sz w:val="20"/>
          <w:szCs w:val="20"/>
        </w:rPr>
      </w:pPr>
      <w:r w:rsidRPr="00A47C07">
        <w:rPr>
          <w:rFonts w:ascii="Arial" w:hAnsi="Arial" w:cs="Arial"/>
          <w:sz w:val="20"/>
          <w:szCs w:val="20"/>
        </w:rPr>
        <w:t>Subelemento: 34490520000000000000 - Equipamentos e Material Permanente</w:t>
      </w:r>
    </w:p>
    <w:p w:rsidR="00A47C07" w:rsidRPr="00A47C07" w:rsidRDefault="00A47C07" w:rsidP="00A47C07">
      <w:pPr>
        <w:autoSpaceDE w:val="0"/>
        <w:autoSpaceDN w:val="0"/>
        <w:adjustRightInd w:val="0"/>
        <w:spacing w:after="120"/>
        <w:jc w:val="both"/>
        <w:rPr>
          <w:rFonts w:ascii="Arial" w:hAnsi="Arial" w:cs="Arial"/>
          <w:sz w:val="20"/>
          <w:szCs w:val="20"/>
        </w:rPr>
      </w:pPr>
    </w:p>
    <w:p w:rsidR="00A47C07" w:rsidRPr="00A47C07" w:rsidRDefault="00A47C07" w:rsidP="00A47C07">
      <w:pPr>
        <w:autoSpaceDE w:val="0"/>
        <w:autoSpaceDN w:val="0"/>
        <w:adjustRightInd w:val="0"/>
        <w:spacing w:after="120"/>
        <w:jc w:val="both"/>
        <w:rPr>
          <w:rFonts w:ascii="Arial" w:hAnsi="Arial" w:cs="Arial"/>
          <w:sz w:val="20"/>
          <w:szCs w:val="20"/>
        </w:rPr>
      </w:pPr>
      <w:r w:rsidRPr="00A47C07">
        <w:rPr>
          <w:rFonts w:ascii="Arial" w:hAnsi="Arial" w:cs="Arial"/>
          <w:sz w:val="20"/>
          <w:szCs w:val="20"/>
        </w:rPr>
        <w:t>Código Reduzido: 1086</w:t>
      </w:r>
    </w:p>
    <w:p w:rsidR="00A47C07" w:rsidRPr="00A47C07" w:rsidRDefault="00A47C07" w:rsidP="00A47C07">
      <w:pPr>
        <w:autoSpaceDE w:val="0"/>
        <w:autoSpaceDN w:val="0"/>
        <w:adjustRightInd w:val="0"/>
        <w:spacing w:after="120"/>
        <w:jc w:val="both"/>
        <w:rPr>
          <w:rFonts w:ascii="Arial" w:hAnsi="Arial" w:cs="Arial"/>
          <w:sz w:val="20"/>
          <w:szCs w:val="20"/>
        </w:rPr>
      </w:pPr>
      <w:r w:rsidRPr="00A47C07">
        <w:rPr>
          <w:rFonts w:ascii="Arial" w:hAnsi="Arial" w:cs="Arial"/>
          <w:sz w:val="20"/>
          <w:szCs w:val="20"/>
        </w:rPr>
        <w:t xml:space="preserve">Órgão: 10 - SECRETARIA MUN. DA </w:t>
      </w:r>
      <w:proofErr w:type="gramStart"/>
      <w:r w:rsidRPr="00A47C07">
        <w:rPr>
          <w:rFonts w:ascii="Arial" w:hAnsi="Arial" w:cs="Arial"/>
          <w:sz w:val="20"/>
          <w:szCs w:val="20"/>
        </w:rPr>
        <w:t>SAÚDE</w:t>
      </w:r>
      <w:proofErr w:type="gramEnd"/>
    </w:p>
    <w:p w:rsidR="00A47C07" w:rsidRPr="00A47C07" w:rsidRDefault="00A47C07" w:rsidP="00A47C07">
      <w:pPr>
        <w:autoSpaceDE w:val="0"/>
        <w:autoSpaceDN w:val="0"/>
        <w:adjustRightInd w:val="0"/>
        <w:spacing w:after="120"/>
        <w:jc w:val="both"/>
        <w:rPr>
          <w:rFonts w:ascii="Arial" w:hAnsi="Arial" w:cs="Arial"/>
          <w:sz w:val="20"/>
          <w:szCs w:val="20"/>
        </w:rPr>
      </w:pPr>
      <w:r w:rsidRPr="00A47C07">
        <w:rPr>
          <w:rFonts w:ascii="Arial" w:hAnsi="Arial" w:cs="Arial"/>
          <w:sz w:val="20"/>
          <w:szCs w:val="20"/>
        </w:rPr>
        <w:t xml:space="preserve">Unidade: 10.002 - Manutenção </w:t>
      </w:r>
      <w:proofErr w:type="gramStart"/>
      <w:r w:rsidRPr="00A47C07">
        <w:rPr>
          <w:rFonts w:ascii="Arial" w:hAnsi="Arial" w:cs="Arial"/>
          <w:sz w:val="20"/>
          <w:szCs w:val="20"/>
        </w:rPr>
        <w:t>do Convênios</w:t>
      </w:r>
      <w:proofErr w:type="gramEnd"/>
      <w:r w:rsidRPr="00A47C07">
        <w:rPr>
          <w:rFonts w:ascii="Arial" w:hAnsi="Arial" w:cs="Arial"/>
          <w:sz w:val="20"/>
          <w:szCs w:val="20"/>
        </w:rPr>
        <w:t xml:space="preserve"> e Repasses</w:t>
      </w:r>
    </w:p>
    <w:p w:rsidR="00A47C07" w:rsidRPr="00A47C07" w:rsidRDefault="00A47C07" w:rsidP="00A47C07">
      <w:pPr>
        <w:autoSpaceDE w:val="0"/>
        <w:autoSpaceDN w:val="0"/>
        <w:adjustRightInd w:val="0"/>
        <w:spacing w:after="120"/>
        <w:jc w:val="both"/>
        <w:rPr>
          <w:rFonts w:ascii="Arial" w:hAnsi="Arial" w:cs="Arial"/>
          <w:sz w:val="20"/>
          <w:szCs w:val="20"/>
        </w:rPr>
      </w:pPr>
      <w:r w:rsidRPr="00A47C07">
        <w:rPr>
          <w:rFonts w:ascii="Arial" w:hAnsi="Arial" w:cs="Arial"/>
          <w:sz w:val="20"/>
          <w:szCs w:val="20"/>
        </w:rPr>
        <w:t xml:space="preserve">Ação: </w:t>
      </w:r>
      <w:proofErr w:type="gramStart"/>
      <w:r w:rsidRPr="00A47C07">
        <w:rPr>
          <w:rFonts w:ascii="Arial" w:hAnsi="Arial" w:cs="Arial"/>
          <w:sz w:val="20"/>
          <w:szCs w:val="20"/>
        </w:rPr>
        <w:t>1020 - Estruturação</w:t>
      </w:r>
      <w:proofErr w:type="gramEnd"/>
      <w:r w:rsidRPr="00A47C07">
        <w:rPr>
          <w:rFonts w:ascii="Arial" w:hAnsi="Arial" w:cs="Arial"/>
          <w:sz w:val="20"/>
          <w:szCs w:val="20"/>
        </w:rPr>
        <w:t xml:space="preserve"> da Vigilância em Saúde</w:t>
      </w:r>
    </w:p>
    <w:p w:rsidR="00A47C07" w:rsidRPr="00A47C07" w:rsidRDefault="00A47C07" w:rsidP="00A47C07">
      <w:pPr>
        <w:autoSpaceDE w:val="0"/>
        <w:autoSpaceDN w:val="0"/>
        <w:adjustRightInd w:val="0"/>
        <w:spacing w:after="120"/>
        <w:jc w:val="both"/>
        <w:rPr>
          <w:rFonts w:ascii="Arial" w:hAnsi="Arial" w:cs="Arial"/>
          <w:sz w:val="20"/>
          <w:szCs w:val="20"/>
        </w:rPr>
      </w:pPr>
      <w:r w:rsidRPr="00A47C07">
        <w:rPr>
          <w:rFonts w:ascii="Arial" w:hAnsi="Arial" w:cs="Arial"/>
          <w:sz w:val="20"/>
          <w:szCs w:val="20"/>
        </w:rPr>
        <w:t>Vínculo: 06598001 - OUTRAS RECEITAS APLICADAS A SAÚDE</w:t>
      </w:r>
    </w:p>
    <w:p w:rsidR="0076470F" w:rsidRPr="00A47C07" w:rsidRDefault="00A47C07" w:rsidP="00A47C07">
      <w:pPr>
        <w:pStyle w:val="Corpodetexto"/>
        <w:tabs>
          <w:tab w:val="clear" w:pos="4253"/>
        </w:tabs>
        <w:spacing w:before="0" w:after="120" w:line="276" w:lineRule="auto"/>
        <w:rPr>
          <w:rFonts w:cs="Arial"/>
          <w:sz w:val="20"/>
        </w:rPr>
      </w:pPr>
      <w:r w:rsidRPr="00A47C07">
        <w:rPr>
          <w:rFonts w:cs="Arial"/>
          <w:sz w:val="20"/>
        </w:rPr>
        <w:t>Subelemento: 34490520000000000000 - Equipamentos e Material Permanente</w:t>
      </w:r>
    </w:p>
    <w:p w:rsidR="0076470F" w:rsidRPr="00A47C07" w:rsidRDefault="0076470F" w:rsidP="00382010">
      <w:pPr>
        <w:pStyle w:val="Corpodetexto"/>
        <w:tabs>
          <w:tab w:val="left" w:pos="1418"/>
        </w:tabs>
        <w:spacing w:before="0" w:after="120" w:line="276" w:lineRule="auto"/>
        <w:rPr>
          <w:rFonts w:cs="Arial"/>
          <w:sz w:val="20"/>
        </w:rPr>
      </w:pPr>
    </w:p>
    <w:p w:rsidR="0076470F" w:rsidRPr="00215EDE" w:rsidRDefault="00423409" w:rsidP="00382010">
      <w:pPr>
        <w:tabs>
          <w:tab w:val="left" w:pos="1418"/>
        </w:tabs>
        <w:spacing w:after="120"/>
        <w:jc w:val="both"/>
        <w:rPr>
          <w:rFonts w:ascii="Arial" w:hAnsi="Arial" w:cs="Arial"/>
          <w:b/>
          <w:sz w:val="20"/>
          <w:szCs w:val="20"/>
        </w:rPr>
      </w:pPr>
      <w:r w:rsidRPr="00215EDE">
        <w:rPr>
          <w:rFonts w:ascii="Arial" w:hAnsi="Arial" w:cs="Arial"/>
          <w:b/>
          <w:sz w:val="20"/>
          <w:szCs w:val="20"/>
        </w:rPr>
        <w:t xml:space="preserve">CLÁUSULA </w:t>
      </w:r>
      <w:r w:rsidR="001E4DEB">
        <w:rPr>
          <w:rFonts w:ascii="Arial" w:hAnsi="Arial" w:cs="Arial"/>
          <w:b/>
          <w:sz w:val="20"/>
          <w:szCs w:val="20"/>
        </w:rPr>
        <w:t>SEXTA</w:t>
      </w:r>
      <w:r w:rsidRPr="00215EDE">
        <w:rPr>
          <w:rFonts w:ascii="Arial" w:hAnsi="Arial" w:cs="Arial"/>
          <w:b/>
          <w:sz w:val="20"/>
          <w:szCs w:val="20"/>
        </w:rPr>
        <w:t>– DA ATUALIZAÇÃO MONETÁRIA</w:t>
      </w:r>
    </w:p>
    <w:p w:rsidR="0076470F" w:rsidRPr="00215EDE" w:rsidRDefault="00A47C07" w:rsidP="00AC7D50">
      <w:pPr>
        <w:spacing w:after="120"/>
        <w:ind w:firstLine="1418"/>
        <w:jc w:val="both"/>
        <w:rPr>
          <w:rFonts w:ascii="Arial" w:hAnsi="Arial" w:cs="Arial"/>
          <w:sz w:val="20"/>
          <w:szCs w:val="20"/>
        </w:rPr>
      </w:pPr>
      <w:r>
        <w:rPr>
          <w:rFonts w:ascii="Arial" w:hAnsi="Arial" w:cs="Arial"/>
          <w:sz w:val="20"/>
          <w:szCs w:val="20"/>
        </w:rPr>
        <w:t xml:space="preserve">I - </w:t>
      </w:r>
      <w:r w:rsidR="00423409" w:rsidRPr="00215EDE">
        <w:rPr>
          <w:rFonts w:ascii="Arial" w:hAnsi="Arial" w:cs="Arial"/>
          <w:sz w:val="20"/>
          <w:szCs w:val="20"/>
        </w:rPr>
        <w:t xml:space="preserve">Ocorrendo atraso no pagamento, os valores serão atualizados monetariamente pelo índice </w:t>
      </w:r>
      <w:r w:rsidR="00215EDE" w:rsidRPr="00215EDE">
        <w:rPr>
          <w:rFonts w:ascii="Arial" w:hAnsi="Arial" w:cs="Arial"/>
          <w:sz w:val="20"/>
          <w:szCs w:val="20"/>
        </w:rPr>
        <w:t>IGPM</w:t>
      </w:r>
      <w:r w:rsidR="00423409" w:rsidRPr="00215EDE">
        <w:rPr>
          <w:rFonts w:ascii="Arial" w:hAnsi="Arial" w:cs="Arial"/>
          <w:sz w:val="20"/>
          <w:szCs w:val="20"/>
        </w:rPr>
        <w:t xml:space="preserve"> do período, ou outro índice que vier a substituí-lo, e a CONTRATANTE compensará a CONTRATADA com juros de 0,5% ao mês calculados pró-rata dia, até o efetivo pagamento.</w:t>
      </w:r>
    </w:p>
    <w:p w:rsidR="0076470F" w:rsidRPr="00215EDE" w:rsidRDefault="0076470F" w:rsidP="00382010">
      <w:pPr>
        <w:tabs>
          <w:tab w:val="left" w:pos="4253"/>
        </w:tabs>
        <w:spacing w:after="120"/>
        <w:jc w:val="both"/>
        <w:rPr>
          <w:rFonts w:ascii="Arial" w:hAnsi="Arial" w:cs="Arial"/>
          <w:b/>
          <w:sz w:val="20"/>
          <w:szCs w:val="20"/>
        </w:rPr>
      </w:pPr>
    </w:p>
    <w:p w:rsidR="0076470F" w:rsidRPr="00215EDE" w:rsidRDefault="00423409" w:rsidP="00382010">
      <w:pPr>
        <w:tabs>
          <w:tab w:val="left" w:pos="4253"/>
        </w:tabs>
        <w:spacing w:after="120"/>
        <w:jc w:val="both"/>
        <w:rPr>
          <w:rFonts w:ascii="Arial" w:hAnsi="Arial" w:cs="Arial"/>
          <w:b/>
          <w:sz w:val="20"/>
          <w:szCs w:val="20"/>
        </w:rPr>
      </w:pPr>
      <w:r w:rsidRPr="00215EDE">
        <w:rPr>
          <w:rFonts w:ascii="Arial" w:hAnsi="Arial" w:cs="Arial"/>
          <w:b/>
          <w:sz w:val="20"/>
          <w:szCs w:val="20"/>
        </w:rPr>
        <w:t xml:space="preserve">CLÁUSULA </w:t>
      </w:r>
      <w:r w:rsidR="001E4DEB" w:rsidRPr="00215EDE">
        <w:rPr>
          <w:rFonts w:ascii="Arial" w:hAnsi="Arial" w:cs="Arial"/>
          <w:b/>
          <w:sz w:val="20"/>
          <w:szCs w:val="20"/>
        </w:rPr>
        <w:t xml:space="preserve">SÉTIMA </w:t>
      </w:r>
      <w:r w:rsidRPr="00215EDE">
        <w:rPr>
          <w:rFonts w:ascii="Arial" w:hAnsi="Arial" w:cs="Arial"/>
          <w:b/>
          <w:sz w:val="20"/>
          <w:szCs w:val="20"/>
        </w:rPr>
        <w:t>– DO REAJUSTAMENTO</w:t>
      </w:r>
    </w:p>
    <w:p w:rsidR="0076470F" w:rsidRPr="001007B2" w:rsidRDefault="00A47C07" w:rsidP="00AC7D50">
      <w:pPr>
        <w:spacing w:after="120"/>
        <w:ind w:firstLine="1418"/>
        <w:jc w:val="both"/>
        <w:rPr>
          <w:rFonts w:ascii="Arial" w:hAnsi="Arial" w:cs="Arial"/>
          <w:color w:val="000000"/>
          <w:sz w:val="20"/>
          <w:szCs w:val="20"/>
        </w:rPr>
      </w:pPr>
      <w:r>
        <w:rPr>
          <w:rFonts w:ascii="Arial" w:hAnsi="Arial" w:cs="Arial"/>
          <w:bCs/>
          <w:sz w:val="20"/>
          <w:szCs w:val="20"/>
        </w:rPr>
        <w:t xml:space="preserve">I - </w:t>
      </w:r>
      <w:r w:rsidR="00423409" w:rsidRPr="00215EDE">
        <w:rPr>
          <w:rFonts w:ascii="Arial" w:hAnsi="Arial" w:cs="Arial"/>
          <w:bCs/>
          <w:sz w:val="20"/>
          <w:szCs w:val="20"/>
        </w:rPr>
        <w:t xml:space="preserve">O valor relativo ao objeto do presente contrato poderá ser reajustado a </w:t>
      </w:r>
      <w:r w:rsidR="00520D78" w:rsidRPr="00215EDE">
        <w:rPr>
          <w:rFonts w:ascii="Arial" w:hAnsi="Arial" w:cs="Arial"/>
          <w:bCs/>
          <w:sz w:val="20"/>
          <w:szCs w:val="20"/>
        </w:rPr>
        <w:t>partir de 12 meses da proposta vencedora</w:t>
      </w:r>
      <w:r w:rsidR="00423409" w:rsidRPr="00215EDE">
        <w:rPr>
          <w:rFonts w:ascii="Arial" w:hAnsi="Arial" w:cs="Arial"/>
          <w:bCs/>
          <w:sz w:val="20"/>
          <w:szCs w:val="20"/>
        </w:rPr>
        <w:t xml:space="preserve">, através do índice </w:t>
      </w:r>
      <w:r w:rsidR="00215EDE" w:rsidRPr="00215EDE">
        <w:rPr>
          <w:rFonts w:ascii="Arial" w:hAnsi="Arial" w:cs="Arial"/>
          <w:bCs/>
          <w:sz w:val="20"/>
          <w:szCs w:val="20"/>
        </w:rPr>
        <w:t>IGPM</w:t>
      </w:r>
      <w:r w:rsidR="00423409" w:rsidRPr="00215EDE">
        <w:rPr>
          <w:rFonts w:ascii="Arial" w:hAnsi="Arial" w:cs="Arial"/>
          <w:bCs/>
          <w:sz w:val="20"/>
          <w:szCs w:val="20"/>
        </w:rPr>
        <w:t>;</w:t>
      </w:r>
    </w:p>
    <w:p w:rsidR="0076470F" w:rsidRPr="001007B2" w:rsidRDefault="0076470F" w:rsidP="00382010">
      <w:pPr>
        <w:tabs>
          <w:tab w:val="left" w:pos="4253"/>
        </w:tabs>
        <w:spacing w:after="120"/>
        <w:jc w:val="both"/>
        <w:rPr>
          <w:rFonts w:ascii="Arial" w:hAnsi="Arial" w:cs="Arial"/>
          <w:b/>
          <w:sz w:val="20"/>
          <w:szCs w:val="20"/>
        </w:rPr>
      </w:pPr>
    </w:p>
    <w:p w:rsidR="0076470F" w:rsidRPr="001007B2" w:rsidRDefault="00423409" w:rsidP="00382010">
      <w:pPr>
        <w:tabs>
          <w:tab w:val="left" w:pos="4253"/>
        </w:tabs>
        <w:spacing w:after="120"/>
        <w:jc w:val="both"/>
        <w:rPr>
          <w:rFonts w:ascii="Arial" w:hAnsi="Arial" w:cs="Arial"/>
          <w:b/>
          <w:sz w:val="20"/>
          <w:szCs w:val="20"/>
        </w:rPr>
      </w:pPr>
      <w:r w:rsidRPr="001007B2">
        <w:rPr>
          <w:rFonts w:ascii="Arial" w:hAnsi="Arial" w:cs="Arial"/>
          <w:b/>
          <w:sz w:val="20"/>
          <w:szCs w:val="20"/>
        </w:rPr>
        <w:lastRenderedPageBreak/>
        <w:t xml:space="preserve">CLÁUSULA </w:t>
      </w:r>
      <w:r w:rsidR="001E4DEB" w:rsidRPr="00215EDE">
        <w:rPr>
          <w:rFonts w:ascii="Arial" w:hAnsi="Arial" w:cs="Arial"/>
          <w:b/>
          <w:sz w:val="20"/>
          <w:szCs w:val="20"/>
        </w:rPr>
        <w:t>OITAVA</w:t>
      </w:r>
      <w:r w:rsidRPr="001007B2">
        <w:rPr>
          <w:rFonts w:ascii="Arial" w:hAnsi="Arial" w:cs="Arial"/>
          <w:b/>
          <w:sz w:val="20"/>
          <w:szCs w:val="20"/>
        </w:rPr>
        <w:t xml:space="preserve"> – DO REEQUILÍBRIO ECONÔMICO-FINANCEIRO</w:t>
      </w:r>
    </w:p>
    <w:p w:rsidR="0076470F" w:rsidRPr="001007B2" w:rsidRDefault="00A47C07" w:rsidP="00AC7D50">
      <w:pPr>
        <w:pStyle w:val="Corpodetexto"/>
        <w:tabs>
          <w:tab w:val="clear" w:pos="4253"/>
        </w:tabs>
        <w:spacing w:before="0" w:after="120" w:line="276" w:lineRule="auto"/>
        <w:ind w:firstLine="1418"/>
        <w:rPr>
          <w:rFonts w:cs="Arial"/>
          <w:sz w:val="20"/>
        </w:rPr>
      </w:pPr>
      <w:r>
        <w:rPr>
          <w:rFonts w:cs="Arial"/>
          <w:sz w:val="20"/>
        </w:rPr>
        <w:t xml:space="preserve">I - </w:t>
      </w:r>
      <w:r w:rsidR="00423409" w:rsidRPr="001007B2">
        <w:rPr>
          <w:rFonts w:cs="Arial"/>
          <w:sz w:val="20"/>
        </w:rPr>
        <w:t xml:space="preserve">Diante da ocorrência de fatos imprevisíveis ou previsíveis de consequências incalculáveis que venham a inviabilizar a execução do contrato nos termos inicialmente pactuados, será possível a alteração dos valores pactuados visando o restabelecimento do equilíbrio econômico-financeiro, mediante comprovação e </w:t>
      </w:r>
      <w:r w:rsidR="004E4BF3" w:rsidRPr="001007B2">
        <w:rPr>
          <w:rFonts w:cs="Arial"/>
          <w:sz w:val="20"/>
        </w:rPr>
        <w:t xml:space="preserve">justificativa </w:t>
      </w:r>
      <w:r w:rsidR="00423409" w:rsidRPr="001007B2">
        <w:rPr>
          <w:rFonts w:cs="Arial"/>
          <w:sz w:val="20"/>
        </w:rPr>
        <w:t>respeitando a repartição objetiva de risco estabelecida.</w:t>
      </w:r>
    </w:p>
    <w:p w:rsidR="0076470F" w:rsidRPr="001007B2" w:rsidRDefault="00A47C07" w:rsidP="00AC7D50">
      <w:pPr>
        <w:pStyle w:val="Corpodetexto"/>
        <w:tabs>
          <w:tab w:val="clear" w:pos="4253"/>
        </w:tabs>
        <w:spacing w:before="0" w:after="120" w:line="276" w:lineRule="auto"/>
        <w:ind w:firstLine="1418"/>
        <w:rPr>
          <w:rFonts w:cs="Arial"/>
          <w:sz w:val="20"/>
        </w:rPr>
      </w:pPr>
      <w:r>
        <w:rPr>
          <w:rFonts w:cs="Arial"/>
          <w:sz w:val="20"/>
        </w:rPr>
        <w:t xml:space="preserve">II - </w:t>
      </w:r>
      <w:r w:rsidR="00423409" w:rsidRPr="001007B2">
        <w:rPr>
          <w:rFonts w:cs="Arial"/>
          <w:sz w:val="20"/>
        </w:rPr>
        <w:t xml:space="preserve">Parágrafo único. Em sendo solicitado o reequilíbrio econômico-financeiro, a CONTRATANTE responderá ao pedido dentro do prazo máximo de </w:t>
      </w:r>
      <w:r w:rsidR="006264CC" w:rsidRPr="001007B2">
        <w:rPr>
          <w:rFonts w:cs="Arial"/>
          <w:sz w:val="20"/>
        </w:rPr>
        <w:t>30</w:t>
      </w:r>
      <w:r w:rsidR="00423409" w:rsidRPr="001007B2">
        <w:rPr>
          <w:rFonts w:cs="Arial"/>
          <w:sz w:val="20"/>
        </w:rPr>
        <w:t xml:space="preserve"> (</w:t>
      </w:r>
      <w:r w:rsidR="006264CC" w:rsidRPr="001007B2">
        <w:rPr>
          <w:rFonts w:cs="Arial"/>
          <w:sz w:val="20"/>
        </w:rPr>
        <w:t>trinta</w:t>
      </w:r>
      <w:r w:rsidR="00423409" w:rsidRPr="001007B2">
        <w:rPr>
          <w:rFonts w:cs="Arial"/>
          <w:sz w:val="20"/>
        </w:rPr>
        <w:t xml:space="preserve">) dias </w:t>
      </w:r>
      <w:r w:rsidR="00423409" w:rsidRPr="001007B2">
        <w:rPr>
          <w:rFonts w:cs="Arial"/>
          <w:color w:val="000000"/>
          <w:sz w:val="20"/>
        </w:rPr>
        <w:t>contados da data do fornecimento da documentação que o instruiu.</w:t>
      </w:r>
    </w:p>
    <w:p w:rsidR="0076470F" w:rsidRPr="001007B2" w:rsidRDefault="0076470F" w:rsidP="00382010">
      <w:pPr>
        <w:pStyle w:val="Corpodetexto"/>
        <w:tabs>
          <w:tab w:val="left" w:pos="1418"/>
        </w:tabs>
        <w:spacing w:before="0" w:after="120" w:line="276" w:lineRule="auto"/>
        <w:rPr>
          <w:rFonts w:cs="Arial"/>
          <w:sz w:val="20"/>
        </w:rPr>
      </w:pPr>
    </w:p>
    <w:p w:rsidR="0076470F" w:rsidRPr="001007B2" w:rsidRDefault="00423409" w:rsidP="00382010">
      <w:pPr>
        <w:tabs>
          <w:tab w:val="left" w:pos="1418"/>
          <w:tab w:val="left" w:pos="4253"/>
        </w:tabs>
        <w:spacing w:after="120"/>
        <w:jc w:val="both"/>
        <w:rPr>
          <w:rFonts w:ascii="Arial" w:hAnsi="Arial" w:cs="Arial"/>
          <w:b/>
          <w:sz w:val="20"/>
          <w:szCs w:val="20"/>
        </w:rPr>
      </w:pPr>
      <w:r w:rsidRPr="001007B2">
        <w:rPr>
          <w:rFonts w:ascii="Arial" w:hAnsi="Arial" w:cs="Arial"/>
          <w:b/>
          <w:sz w:val="20"/>
          <w:szCs w:val="20"/>
        </w:rPr>
        <w:t>CLÁUSULA</w:t>
      </w:r>
      <w:r w:rsidR="001E4DEB">
        <w:rPr>
          <w:rFonts w:ascii="Arial" w:hAnsi="Arial" w:cs="Arial"/>
          <w:b/>
          <w:sz w:val="20"/>
          <w:szCs w:val="20"/>
        </w:rPr>
        <w:t xml:space="preserve"> NONA </w:t>
      </w:r>
      <w:r w:rsidRPr="001007B2">
        <w:rPr>
          <w:rFonts w:ascii="Arial" w:hAnsi="Arial" w:cs="Arial"/>
          <w:b/>
          <w:sz w:val="20"/>
          <w:szCs w:val="20"/>
        </w:rPr>
        <w:t xml:space="preserve">– </w:t>
      </w:r>
      <w:r w:rsidR="002D1E2C">
        <w:rPr>
          <w:rFonts w:ascii="Arial" w:hAnsi="Arial" w:cs="Arial"/>
          <w:b/>
          <w:sz w:val="20"/>
          <w:szCs w:val="20"/>
        </w:rPr>
        <w:t>DO PREÇO</w:t>
      </w:r>
    </w:p>
    <w:p w:rsidR="002D1E2C" w:rsidRDefault="00A47C07" w:rsidP="00AC7D50">
      <w:pPr>
        <w:pStyle w:val="Corpodetexto"/>
        <w:tabs>
          <w:tab w:val="clear" w:pos="4253"/>
        </w:tabs>
        <w:spacing w:before="0" w:after="120" w:line="276" w:lineRule="auto"/>
        <w:ind w:firstLine="1418"/>
        <w:rPr>
          <w:rFonts w:cs="Arial"/>
          <w:sz w:val="20"/>
        </w:rPr>
      </w:pPr>
      <w:r>
        <w:rPr>
          <w:rFonts w:cs="Arial"/>
          <w:sz w:val="20"/>
        </w:rPr>
        <w:t xml:space="preserve">I - </w:t>
      </w:r>
      <w:r w:rsidR="002D1E2C" w:rsidRPr="00273111">
        <w:rPr>
          <w:rFonts w:cs="Arial"/>
          <w:sz w:val="20"/>
        </w:rPr>
        <w:t>O preço estimado a ser pago pelo fornecimento do objeto do presente contrato é de até R$________________________________, conforme proposta vencedora da licitação, ofertada pela CONTRATADA.</w:t>
      </w:r>
    </w:p>
    <w:p w:rsidR="00195890" w:rsidRPr="001007B2" w:rsidRDefault="00195890" w:rsidP="00382010">
      <w:pPr>
        <w:tabs>
          <w:tab w:val="left" w:pos="1418"/>
          <w:tab w:val="left" w:pos="4253"/>
        </w:tabs>
        <w:spacing w:after="120"/>
        <w:jc w:val="both"/>
        <w:rPr>
          <w:rFonts w:ascii="Arial" w:hAnsi="Arial" w:cs="Arial"/>
          <w:sz w:val="20"/>
          <w:szCs w:val="20"/>
        </w:rPr>
      </w:pPr>
    </w:p>
    <w:p w:rsidR="002D1E2C" w:rsidRPr="001007B2" w:rsidRDefault="002D1E2C" w:rsidP="00382010">
      <w:pPr>
        <w:tabs>
          <w:tab w:val="left" w:pos="1418"/>
          <w:tab w:val="left" w:pos="4253"/>
        </w:tabs>
        <w:spacing w:after="120"/>
        <w:jc w:val="both"/>
        <w:rPr>
          <w:rFonts w:ascii="Arial" w:hAnsi="Arial" w:cs="Arial"/>
          <w:b/>
          <w:sz w:val="20"/>
          <w:szCs w:val="20"/>
        </w:rPr>
      </w:pPr>
      <w:r w:rsidRPr="001007B2">
        <w:rPr>
          <w:rFonts w:ascii="Arial" w:hAnsi="Arial" w:cs="Arial"/>
          <w:b/>
          <w:sz w:val="20"/>
          <w:szCs w:val="20"/>
        </w:rPr>
        <w:t>CLÁUSULA</w:t>
      </w:r>
      <w:r>
        <w:rPr>
          <w:rFonts w:ascii="Arial" w:hAnsi="Arial" w:cs="Arial"/>
          <w:b/>
          <w:sz w:val="20"/>
          <w:szCs w:val="20"/>
        </w:rPr>
        <w:t xml:space="preserve"> DÉCIMA </w:t>
      </w:r>
      <w:r w:rsidRPr="001007B2">
        <w:rPr>
          <w:rFonts w:ascii="Arial" w:hAnsi="Arial" w:cs="Arial"/>
          <w:b/>
          <w:sz w:val="20"/>
          <w:szCs w:val="20"/>
        </w:rPr>
        <w:t>– DAS OBRIGAÇÕES DA CONTRATANTE</w:t>
      </w:r>
    </w:p>
    <w:p w:rsidR="002D1E2C" w:rsidRPr="001007B2" w:rsidRDefault="002D1E2C" w:rsidP="00382010">
      <w:pPr>
        <w:tabs>
          <w:tab w:val="left" w:pos="1418"/>
          <w:tab w:val="left" w:pos="4253"/>
        </w:tabs>
        <w:spacing w:after="120"/>
        <w:jc w:val="both"/>
        <w:rPr>
          <w:rFonts w:ascii="Arial" w:hAnsi="Arial" w:cs="Arial"/>
          <w:sz w:val="20"/>
          <w:szCs w:val="20"/>
        </w:rPr>
      </w:pPr>
      <w:r w:rsidRPr="001007B2">
        <w:rPr>
          <w:rFonts w:ascii="Arial" w:hAnsi="Arial" w:cs="Arial"/>
          <w:sz w:val="20"/>
          <w:szCs w:val="20"/>
        </w:rPr>
        <w:t>São obrigações da CONTRATANTE:</w:t>
      </w:r>
    </w:p>
    <w:p w:rsidR="00443A21" w:rsidRPr="00443A21" w:rsidRDefault="002D1E2C" w:rsidP="00443A21">
      <w:pPr>
        <w:spacing w:after="120"/>
        <w:ind w:firstLine="1418"/>
        <w:jc w:val="both"/>
        <w:rPr>
          <w:rFonts w:ascii="Arial" w:hAnsi="Arial" w:cs="Arial"/>
          <w:sz w:val="20"/>
          <w:szCs w:val="20"/>
        </w:rPr>
      </w:pPr>
      <w:r w:rsidRPr="001007B2">
        <w:rPr>
          <w:rFonts w:ascii="Arial" w:hAnsi="Arial" w:cs="Arial"/>
          <w:sz w:val="20"/>
          <w:szCs w:val="20"/>
        </w:rPr>
        <w:t xml:space="preserve">I - </w:t>
      </w:r>
      <w:r w:rsidR="00443A21" w:rsidRPr="00443A21">
        <w:rPr>
          <w:rFonts w:ascii="Arial" w:hAnsi="Arial" w:cs="Arial"/>
          <w:sz w:val="20"/>
          <w:szCs w:val="20"/>
        </w:rPr>
        <w:t xml:space="preserve">Receber o objeto no prazo e condições estabelecidas no Edital e seus anexos; </w:t>
      </w:r>
    </w:p>
    <w:p w:rsidR="00443A21" w:rsidRPr="00443A21" w:rsidRDefault="00443A21" w:rsidP="00443A21">
      <w:pPr>
        <w:spacing w:after="120"/>
        <w:ind w:firstLine="1418"/>
        <w:jc w:val="both"/>
        <w:rPr>
          <w:rFonts w:ascii="Arial" w:hAnsi="Arial" w:cs="Arial"/>
          <w:sz w:val="20"/>
          <w:szCs w:val="20"/>
        </w:rPr>
      </w:pPr>
      <w:r>
        <w:rPr>
          <w:rFonts w:ascii="Arial" w:hAnsi="Arial" w:cs="Arial"/>
          <w:sz w:val="20"/>
          <w:szCs w:val="20"/>
        </w:rPr>
        <w:t xml:space="preserve">II - </w:t>
      </w:r>
      <w:r w:rsidRPr="00443A21">
        <w:rPr>
          <w:rFonts w:ascii="Arial" w:hAnsi="Arial" w:cs="Arial"/>
          <w:sz w:val="20"/>
          <w:szCs w:val="20"/>
        </w:rPr>
        <w:t>Verificar minuciosamente, no prazo fixado, a conformidade dos bens recebidos provisoriamente com as especificações constantes do Edital e da proposta, para fins de acei</w:t>
      </w:r>
      <w:r>
        <w:rPr>
          <w:rFonts w:ascii="Arial" w:hAnsi="Arial" w:cs="Arial"/>
          <w:sz w:val="20"/>
          <w:szCs w:val="20"/>
        </w:rPr>
        <w:t>tação e recebimento definitivo;</w:t>
      </w:r>
    </w:p>
    <w:p w:rsidR="00443A21" w:rsidRPr="00443A21" w:rsidRDefault="00443A21" w:rsidP="00443A21">
      <w:pPr>
        <w:spacing w:after="120"/>
        <w:ind w:firstLine="1418"/>
        <w:jc w:val="both"/>
        <w:rPr>
          <w:rFonts w:ascii="Arial" w:hAnsi="Arial" w:cs="Arial"/>
          <w:sz w:val="20"/>
          <w:szCs w:val="20"/>
        </w:rPr>
      </w:pPr>
      <w:r>
        <w:rPr>
          <w:rFonts w:ascii="Arial" w:hAnsi="Arial" w:cs="Arial"/>
          <w:sz w:val="20"/>
          <w:szCs w:val="20"/>
        </w:rPr>
        <w:t xml:space="preserve">III - </w:t>
      </w:r>
      <w:r w:rsidRPr="00443A21">
        <w:rPr>
          <w:rFonts w:ascii="Arial" w:hAnsi="Arial" w:cs="Arial"/>
          <w:sz w:val="20"/>
          <w:szCs w:val="20"/>
        </w:rPr>
        <w:t>Comunicar à Contratada, por escrito,</w:t>
      </w:r>
      <w:r>
        <w:rPr>
          <w:rFonts w:ascii="Arial" w:hAnsi="Arial" w:cs="Arial"/>
          <w:sz w:val="20"/>
          <w:szCs w:val="20"/>
        </w:rPr>
        <w:t xml:space="preserve"> sobre imperfeições, falhas ou </w:t>
      </w:r>
      <w:r w:rsidRPr="00443A21">
        <w:rPr>
          <w:rFonts w:ascii="Arial" w:hAnsi="Arial" w:cs="Arial"/>
          <w:sz w:val="20"/>
          <w:szCs w:val="20"/>
        </w:rPr>
        <w:t xml:space="preserve">irregularidades verificadas no objeto fornecido, para que seja substituído, reparado </w:t>
      </w:r>
      <w:r>
        <w:rPr>
          <w:rFonts w:ascii="Arial" w:hAnsi="Arial" w:cs="Arial"/>
          <w:sz w:val="20"/>
          <w:szCs w:val="20"/>
        </w:rPr>
        <w:t>ou corrigido;</w:t>
      </w:r>
    </w:p>
    <w:p w:rsidR="00443A21" w:rsidRDefault="00443A21" w:rsidP="00443A21">
      <w:pPr>
        <w:spacing w:after="120"/>
        <w:ind w:firstLine="1418"/>
        <w:jc w:val="both"/>
        <w:rPr>
          <w:rFonts w:ascii="Arial" w:hAnsi="Arial" w:cs="Arial"/>
          <w:sz w:val="20"/>
          <w:szCs w:val="20"/>
        </w:rPr>
      </w:pPr>
      <w:r>
        <w:rPr>
          <w:rFonts w:ascii="Arial" w:hAnsi="Arial" w:cs="Arial"/>
          <w:sz w:val="20"/>
          <w:szCs w:val="20"/>
        </w:rPr>
        <w:t xml:space="preserve">IV - </w:t>
      </w:r>
      <w:r w:rsidRPr="00443A21">
        <w:rPr>
          <w:rFonts w:ascii="Arial" w:hAnsi="Arial" w:cs="Arial"/>
          <w:sz w:val="20"/>
          <w:szCs w:val="20"/>
        </w:rPr>
        <w:t>Acompanhar e fiscalizar o cumprimento das obrigações da Contratada, através dos servidores especialmente designado p</w:t>
      </w:r>
      <w:r>
        <w:rPr>
          <w:rFonts w:ascii="Arial" w:hAnsi="Arial" w:cs="Arial"/>
          <w:sz w:val="20"/>
          <w:szCs w:val="20"/>
        </w:rPr>
        <w:t>ara a fiscalização do Contrato;</w:t>
      </w:r>
    </w:p>
    <w:p w:rsidR="00443A21" w:rsidRPr="00443A21" w:rsidRDefault="00443A21" w:rsidP="00443A21">
      <w:pPr>
        <w:spacing w:after="120"/>
        <w:ind w:firstLine="1418"/>
        <w:jc w:val="both"/>
        <w:rPr>
          <w:rFonts w:ascii="Arial" w:hAnsi="Arial" w:cs="Arial"/>
          <w:sz w:val="20"/>
          <w:szCs w:val="20"/>
        </w:rPr>
      </w:pPr>
      <w:r>
        <w:rPr>
          <w:rFonts w:ascii="Arial" w:hAnsi="Arial" w:cs="Arial"/>
          <w:sz w:val="20"/>
          <w:szCs w:val="20"/>
        </w:rPr>
        <w:t xml:space="preserve">V - </w:t>
      </w:r>
      <w:r w:rsidRPr="00443A21">
        <w:rPr>
          <w:rFonts w:ascii="Arial" w:hAnsi="Arial" w:cs="Arial"/>
          <w:sz w:val="20"/>
          <w:szCs w:val="20"/>
        </w:rPr>
        <w:t xml:space="preserve">Efetuar o pagamento à Contratada no valor correspondente ao fornecimento do objeto, no prazo e forma estabelecidos no Edital e seus anexos, observada a ordem cronológica para cada fonte diferenciada de recursos, nos termos do art. </w:t>
      </w:r>
      <w:r>
        <w:rPr>
          <w:rFonts w:ascii="Arial" w:hAnsi="Arial" w:cs="Arial"/>
          <w:sz w:val="20"/>
          <w:szCs w:val="20"/>
        </w:rPr>
        <w:t>141 da Lei nº 14.133/2021;</w:t>
      </w:r>
    </w:p>
    <w:p w:rsidR="0076470F" w:rsidRPr="001007B2" w:rsidRDefault="0076470F" w:rsidP="00382010">
      <w:pPr>
        <w:tabs>
          <w:tab w:val="left" w:pos="1418"/>
          <w:tab w:val="left" w:pos="4253"/>
        </w:tabs>
        <w:spacing w:after="120"/>
        <w:jc w:val="both"/>
        <w:rPr>
          <w:rFonts w:ascii="Arial" w:hAnsi="Arial" w:cs="Arial"/>
          <w:sz w:val="20"/>
          <w:szCs w:val="20"/>
        </w:rPr>
      </w:pPr>
    </w:p>
    <w:p w:rsidR="0076470F" w:rsidRPr="001007B2" w:rsidRDefault="00423409" w:rsidP="00382010">
      <w:pPr>
        <w:tabs>
          <w:tab w:val="left" w:pos="1418"/>
          <w:tab w:val="left" w:pos="4253"/>
        </w:tabs>
        <w:spacing w:after="120"/>
        <w:jc w:val="both"/>
        <w:rPr>
          <w:rFonts w:ascii="Arial" w:hAnsi="Arial" w:cs="Arial"/>
          <w:b/>
          <w:sz w:val="20"/>
          <w:szCs w:val="20"/>
        </w:rPr>
      </w:pPr>
      <w:r w:rsidRPr="001007B2">
        <w:rPr>
          <w:rFonts w:ascii="Arial" w:hAnsi="Arial" w:cs="Arial"/>
          <w:b/>
          <w:sz w:val="20"/>
          <w:szCs w:val="20"/>
        </w:rPr>
        <w:t xml:space="preserve">CLÁUSULA </w:t>
      </w:r>
      <w:r w:rsidR="001E4DEB" w:rsidRPr="001007B2">
        <w:rPr>
          <w:rFonts w:ascii="Arial" w:hAnsi="Arial" w:cs="Arial"/>
          <w:b/>
          <w:sz w:val="20"/>
          <w:szCs w:val="20"/>
        </w:rPr>
        <w:t xml:space="preserve">DÉCIMA PRIMEIRA </w:t>
      </w:r>
      <w:r w:rsidRPr="001007B2">
        <w:rPr>
          <w:rFonts w:ascii="Arial" w:hAnsi="Arial" w:cs="Arial"/>
          <w:b/>
          <w:sz w:val="20"/>
          <w:szCs w:val="20"/>
        </w:rPr>
        <w:t>– DAS OBRIGAÇÕES DA CONTRATADA</w:t>
      </w:r>
    </w:p>
    <w:p w:rsidR="0076470F" w:rsidRPr="001007B2" w:rsidRDefault="00423409" w:rsidP="00713A7D">
      <w:pPr>
        <w:spacing w:after="120"/>
        <w:ind w:firstLine="1418"/>
        <w:jc w:val="both"/>
        <w:rPr>
          <w:rFonts w:ascii="Arial" w:hAnsi="Arial" w:cs="Arial"/>
          <w:sz w:val="20"/>
          <w:szCs w:val="20"/>
        </w:rPr>
      </w:pPr>
      <w:r w:rsidRPr="001007B2">
        <w:rPr>
          <w:rFonts w:ascii="Arial" w:hAnsi="Arial" w:cs="Arial"/>
          <w:sz w:val="20"/>
          <w:szCs w:val="20"/>
        </w:rPr>
        <w:t>São obrigações da CONTRATADA:</w:t>
      </w:r>
    </w:p>
    <w:p w:rsidR="00443A21" w:rsidRPr="00443A21" w:rsidRDefault="00141CE7" w:rsidP="00443A21">
      <w:pPr>
        <w:spacing w:after="120"/>
        <w:ind w:right="-1" w:firstLine="1418"/>
        <w:jc w:val="both"/>
        <w:rPr>
          <w:rFonts w:ascii="Arial" w:hAnsi="Arial" w:cs="Arial"/>
          <w:sz w:val="20"/>
          <w:szCs w:val="20"/>
        </w:rPr>
      </w:pPr>
      <w:r w:rsidRPr="00141CE7">
        <w:rPr>
          <w:rFonts w:ascii="Arial" w:hAnsi="Arial" w:cs="Arial"/>
          <w:sz w:val="20"/>
          <w:szCs w:val="20"/>
        </w:rPr>
        <w:t xml:space="preserve">I - </w:t>
      </w:r>
      <w:r w:rsidR="00443A21">
        <w:rPr>
          <w:rFonts w:ascii="Arial" w:hAnsi="Arial" w:cs="Arial"/>
          <w:sz w:val="20"/>
          <w:szCs w:val="20"/>
        </w:rPr>
        <w:t>C</w:t>
      </w:r>
      <w:r w:rsidR="00443A21" w:rsidRPr="00443A21">
        <w:rPr>
          <w:rFonts w:ascii="Arial" w:hAnsi="Arial" w:cs="Arial"/>
          <w:sz w:val="20"/>
          <w:szCs w:val="20"/>
        </w:rPr>
        <w:t>umprir todas as obrigações constantes no Edital, seus anexos e sua proposta, assumindo como exclusivamente seus os riscos e as despesas decorrentes da boa e perfei</w:t>
      </w:r>
      <w:r w:rsidR="00443A21">
        <w:rPr>
          <w:rFonts w:ascii="Arial" w:hAnsi="Arial" w:cs="Arial"/>
          <w:sz w:val="20"/>
          <w:szCs w:val="20"/>
        </w:rPr>
        <w:t>ta execução do objeto e;</w:t>
      </w:r>
    </w:p>
    <w:p w:rsidR="00443A21" w:rsidRPr="00443A21" w:rsidRDefault="00443A21" w:rsidP="00443A21">
      <w:pPr>
        <w:spacing w:after="120"/>
        <w:ind w:right="-1" w:firstLine="1418"/>
        <w:jc w:val="both"/>
        <w:rPr>
          <w:rFonts w:ascii="Arial" w:hAnsi="Arial" w:cs="Arial"/>
          <w:sz w:val="20"/>
          <w:szCs w:val="20"/>
        </w:rPr>
      </w:pPr>
      <w:r>
        <w:rPr>
          <w:rFonts w:ascii="Arial" w:hAnsi="Arial" w:cs="Arial"/>
          <w:sz w:val="20"/>
          <w:szCs w:val="20"/>
        </w:rPr>
        <w:t xml:space="preserve">II - </w:t>
      </w:r>
      <w:r w:rsidRPr="00443A21">
        <w:rPr>
          <w:rFonts w:ascii="Arial" w:hAnsi="Arial" w:cs="Arial"/>
          <w:sz w:val="20"/>
          <w:szCs w:val="20"/>
        </w:rPr>
        <w:t xml:space="preserve">Efetuar a entrega do objeto em perfeitas condições, conforme especificações, prazo e local constantes no Termo de Referência e seus anexos, acompanhado da respectiva nota fiscal, na qual constarão as indicações referentes </w:t>
      </w:r>
      <w:proofErr w:type="gramStart"/>
      <w:r w:rsidRPr="00443A21">
        <w:rPr>
          <w:rFonts w:ascii="Arial" w:hAnsi="Arial" w:cs="Arial"/>
          <w:sz w:val="20"/>
          <w:szCs w:val="20"/>
        </w:rPr>
        <w:t>a</w:t>
      </w:r>
      <w:proofErr w:type="gramEnd"/>
      <w:r w:rsidRPr="00443A21">
        <w:rPr>
          <w:rFonts w:ascii="Arial" w:hAnsi="Arial" w:cs="Arial"/>
          <w:sz w:val="20"/>
          <w:szCs w:val="20"/>
        </w:rPr>
        <w:t>: marca, p</w:t>
      </w:r>
      <w:r>
        <w:rPr>
          <w:rFonts w:ascii="Arial" w:hAnsi="Arial" w:cs="Arial"/>
          <w:sz w:val="20"/>
          <w:szCs w:val="20"/>
        </w:rPr>
        <w:t>rocedência e prazo de validade;</w:t>
      </w:r>
    </w:p>
    <w:p w:rsidR="00443A21" w:rsidRPr="00443A21" w:rsidRDefault="00443A21" w:rsidP="00443A21">
      <w:pPr>
        <w:spacing w:after="120"/>
        <w:ind w:right="-1" w:firstLine="1418"/>
        <w:jc w:val="both"/>
        <w:rPr>
          <w:rFonts w:ascii="Arial" w:hAnsi="Arial" w:cs="Arial"/>
          <w:sz w:val="20"/>
          <w:szCs w:val="20"/>
        </w:rPr>
      </w:pPr>
      <w:r>
        <w:rPr>
          <w:rFonts w:ascii="Arial" w:hAnsi="Arial" w:cs="Arial"/>
          <w:sz w:val="20"/>
          <w:szCs w:val="20"/>
        </w:rPr>
        <w:t xml:space="preserve">III - </w:t>
      </w:r>
      <w:r w:rsidRPr="00443A21">
        <w:rPr>
          <w:rFonts w:ascii="Arial" w:hAnsi="Arial" w:cs="Arial"/>
          <w:sz w:val="20"/>
          <w:szCs w:val="20"/>
        </w:rPr>
        <w:t xml:space="preserve">Responsabilizar-se pelos vícios e danos decorrentes do objeto, de acordo com os artigos 12, 13 e 17 a 27, do Código de Defesa do Consumidor (Lei nº </w:t>
      </w:r>
      <w:r>
        <w:rPr>
          <w:rFonts w:ascii="Arial" w:hAnsi="Arial" w:cs="Arial"/>
          <w:sz w:val="20"/>
          <w:szCs w:val="20"/>
        </w:rPr>
        <w:t>8.078, de 1990);</w:t>
      </w:r>
    </w:p>
    <w:p w:rsidR="00443A21" w:rsidRPr="00443A21" w:rsidRDefault="00443A21" w:rsidP="00443A21">
      <w:pPr>
        <w:spacing w:after="120"/>
        <w:ind w:right="-1" w:firstLine="1418"/>
        <w:jc w:val="both"/>
        <w:rPr>
          <w:rFonts w:ascii="Arial" w:hAnsi="Arial" w:cs="Arial"/>
          <w:sz w:val="20"/>
          <w:szCs w:val="20"/>
        </w:rPr>
      </w:pPr>
      <w:r>
        <w:rPr>
          <w:rFonts w:ascii="Arial" w:hAnsi="Arial" w:cs="Arial"/>
          <w:sz w:val="20"/>
          <w:szCs w:val="20"/>
        </w:rPr>
        <w:t xml:space="preserve">IV - </w:t>
      </w:r>
      <w:r w:rsidRPr="00443A21">
        <w:rPr>
          <w:rFonts w:ascii="Arial" w:hAnsi="Arial" w:cs="Arial"/>
          <w:sz w:val="20"/>
          <w:szCs w:val="20"/>
        </w:rPr>
        <w:t>Responsabilizar-se pelos danos causados diretamente à Administração ou a terceiros em</w:t>
      </w:r>
      <w:r>
        <w:rPr>
          <w:rFonts w:ascii="Arial" w:hAnsi="Arial" w:cs="Arial"/>
          <w:sz w:val="20"/>
          <w:szCs w:val="20"/>
        </w:rPr>
        <w:t xml:space="preserve"> razão da execução do contrato;</w:t>
      </w:r>
    </w:p>
    <w:p w:rsidR="00443A21" w:rsidRPr="00443A21" w:rsidRDefault="00443A21" w:rsidP="00443A21">
      <w:pPr>
        <w:spacing w:after="120"/>
        <w:ind w:right="-1" w:firstLine="1418"/>
        <w:jc w:val="both"/>
        <w:rPr>
          <w:rFonts w:ascii="Arial" w:hAnsi="Arial" w:cs="Arial"/>
          <w:sz w:val="20"/>
          <w:szCs w:val="20"/>
        </w:rPr>
      </w:pPr>
      <w:r>
        <w:rPr>
          <w:rFonts w:ascii="Arial" w:hAnsi="Arial" w:cs="Arial"/>
          <w:sz w:val="20"/>
          <w:szCs w:val="20"/>
        </w:rPr>
        <w:lastRenderedPageBreak/>
        <w:t xml:space="preserve">V - </w:t>
      </w:r>
      <w:r w:rsidRPr="00443A21">
        <w:rPr>
          <w:rFonts w:ascii="Arial" w:hAnsi="Arial" w:cs="Arial"/>
          <w:sz w:val="20"/>
          <w:szCs w:val="20"/>
        </w:rPr>
        <w:t>Reparar, corrigir, remover, reconstruir ou substituir, a suas expensas, no total ou em parte, o objeto do contrato em que se verificarem vícios, defeitos ou incorreções resultantes de sua execução o</w:t>
      </w:r>
      <w:r w:rsidR="00D41EB9">
        <w:rPr>
          <w:rFonts w:ascii="Arial" w:hAnsi="Arial" w:cs="Arial"/>
          <w:sz w:val="20"/>
          <w:szCs w:val="20"/>
        </w:rPr>
        <w:t>u de materiais nela empregados;</w:t>
      </w:r>
    </w:p>
    <w:p w:rsidR="00443A21" w:rsidRPr="00443A21" w:rsidRDefault="007007A6" w:rsidP="00443A21">
      <w:pPr>
        <w:spacing w:after="120"/>
        <w:ind w:right="-1" w:firstLine="1418"/>
        <w:jc w:val="both"/>
        <w:rPr>
          <w:rFonts w:ascii="Arial" w:hAnsi="Arial" w:cs="Arial"/>
          <w:sz w:val="20"/>
          <w:szCs w:val="20"/>
        </w:rPr>
      </w:pPr>
      <w:r>
        <w:rPr>
          <w:rFonts w:ascii="Arial" w:hAnsi="Arial" w:cs="Arial"/>
          <w:sz w:val="20"/>
          <w:szCs w:val="20"/>
        </w:rPr>
        <w:t xml:space="preserve">VI - </w:t>
      </w:r>
      <w:r w:rsidR="00443A21" w:rsidRPr="00443A21">
        <w:rPr>
          <w:rFonts w:ascii="Arial" w:hAnsi="Arial" w:cs="Arial"/>
          <w:sz w:val="20"/>
          <w:szCs w:val="20"/>
        </w:rPr>
        <w:t>Comunicar à Contratante, no prazo máximo de 24 (vinte e quatro) horas que antecede a data da entrega, os motivos que impossibilitem o cumprimento do prazo prev</w:t>
      </w:r>
      <w:r>
        <w:rPr>
          <w:rFonts w:ascii="Arial" w:hAnsi="Arial" w:cs="Arial"/>
          <w:sz w:val="20"/>
          <w:szCs w:val="20"/>
        </w:rPr>
        <w:t>isto, com a devida comprovação;</w:t>
      </w:r>
    </w:p>
    <w:p w:rsidR="00443A21" w:rsidRPr="00443A21" w:rsidRDefault="007007A6" w:rsidP="00443A21">
      <w:pPr>
        <w:spacing w:after="120"/>
        <w:ind w:right="-1" w:firstLine="1418"/>
        <w:jc w:val="both"/>
        <w:rPr>
          <w:rFonts w:ascii="Arial" w:hAnsi="Arial" w:cs="Arial"/>
          <w:sz w:val="20"/>
          <w:szCs w:val="20"/>
        </w:rPr>
      </w:pPr>
      <w:r>
        <w:rPr>
          <w:rFonts w:ascii="Arial" w:hAnsi="Arial" w:cs="Arial"/>
          <w:sz w:val="20"/>
          <w:szCs w:val="20"/>
        </w:rPr>
        <w:t xml:space="preserve">VII - </w:t>
      </w:r>
      <w:r w:rsidR="00443A21" w:rsidRPr="00443A21">
        <w:rPr>
          <w:rFonts w:ascii="Arial" w:hAnsi="Arial" w:cs="Arial"/>
          <w:sz w:val="20"/>
          <w:szCs w:val="20"/>
        </w:rPr>
        <w:t xml:space="preserve">Manter, durante toda a execução do contrato, em compatibilidade com as obrigações assumidas, todas as condições de habilitação e qualificação exigidas </w:t>
      </w:r>
      <w:r>
        <w:rPr>
          <w:rFonts w:ascii="Arial" w:hAnsi="Arial" w:cs="Arial"/>
          <w:sz w:val="20"/>
          <w:szCs w:val="20"/>
        </w:rPr>
        <w:t>na licitação;</w:t>
      </w:r>
    </w:p>
    <w:p w:rsidR="00443A21" w:rsidRPr="00443A21" w:rsidRDefault="007007A6" w:rsidP="00443A21">
      <w:pPr>
        <w:spacing w:after="120"/>
        <w:ind w:right="-1" w:firstLine="1418"/>
        <w:jc w:val="both"/>
        <w:rPr>
          <w:rFonts w:ascii="Arial" w:hAnsi="Arial" w:cs="Arial"/>
          <w:sz w:val="20"/>
          <w:szCs w:val="20"/>
        </w:rPr>
      </w:pPr>
      <w:r>
        <w:rPr>
          <w:rFonts w:ascii="Arial" w:hAnsi="Arial" w:cs="Arial"/>
          <w:sz w:val="20"/>
          <w:szCs w:val="20"/>
        </w:rPr>
        <w:t xml:space="preserve">VIII - </w:t>
      </w:r>
      <w:r w:rsidR="00443A21" w:rsidRPr="00443A21">
        <w:rPr>
          <w:rFonts w:ascii="Arial" w:hAnsi="Arial" w:cs="Arial"/>
          <w:sz w:val="20"/>
          <w:szCs w:val="20"/>
        </w:rPr>
        <w:t xml:space="preserve">Indicar preposto para representá-la </w:t>
      </w:r>
      <w:r>
        <w:rPr>
          <w:rFonts w:ascii="Arial" w:hAnsi="Arial" w:cs="Arial"/>
          <w:sz w:val="20"/>
          <w:szCs w:val="20"/>
        </w:rPr>
        <w:t>durante a execução do contrato;</w:t>
      </w:r>
    </w:p>
    <w:p w:rsidR="00443A21" w:rsidRPr="00443A21" w:rsidRDefault="007007A6" w:rsidP="00443A21">
      <w:pPr>
        <w:spacing w:after="120"/>
        <w:ind w:right="-1" w:firstLine="1418"/>
        <w:jc w:val="both"/>
        <w:rPr>
          <w:rFonts w:ascii="Arial" w:hAnsi="Arial" w:cs="Arial"/>
          <w:sz w:val="20"/>
          <w:szCs w:val="20"/>
        </w:rPr>
      </w:pPr>
      <w:r>
        <w:rPr>
          <w:rFonts w:ascii="Arial" w:hAnsi="Arial" w:cs="Arial"/>
          <w:sz w:val="20"/>
          <w:szCs w:val="20"/>
        </w:rPr>
        <w:t xml:space="preserve">IX - </w:t>
      </w:r>
      <w:r w:rsidR="00443A21" w:rsidRPr="00443A21">
        <w:rPr>
          <w:rFonts w:ascii="Arial" w:hAnsi="Arial" w:cs="Arial"/>
          <w:sz w:val="20"/>
          <w:szCs w:val="20"/>
        </w:rPr>
        <w:t xml:space="preserve">Implantação de programa de integridade pelo licitante vencedor, no prazo de </w:t>
      </w:r>
      <w:proofErr w:type="gramStart"/>
      <w:r w:rsidR="00443A21" w:rsidRPr="00443A21">
        <w:rPr>
          <w:rFonts w:ascii="Arial" w:hAnsi="Arial" w:cs="Arial"/>
          <w:sz w:val="20"/>
          <w:szCs w:val="20"/>
        </w:rPr>
        <w:t>6</w:t>
      </w:r>
      <w:proofErr w:type="gramEnd"/>
      <w:r w:rsidR="00443A21" w:rsidRPr="00443A21">
        <w:rPr>
          <w:rFonts w:ascii="Arial" w:hAnsi="Arial" w:cs="Arial"/>
          <w:sz w:val="20"/>
          <w:szCs w:val="20"/>
        </w:rPr>
        <w:t xml:space="preserve"> (seis) meses, em caso de licitação de grande vulto, nos termos do artigo 25, §4º </w:t>
      </w:r>
      <w:r>
        <w:rPr>
          <w:rFonts w:ascii="Arial" w:hAnsi="Arial" w:cs="Arial"/>
          <w:sz w:val="20"/>
          <w:szCs w:val="20"/>
        </w:rPr>
        <w:t>da Lei nº 14.133/2021;</w:t>
      </w:r>
    </w:p>
    <w:p w:rsidR="0076470F" w:rsidRDefault="007007A6" w:rsidP="00443A21">
      <w:pPr>
        <w:spacing w:after="120"/>
        <w:ind w:right="-1" w:firstLine="1418"/>
        <w:jc w:val="both"/>
        <w:rPr>
          <w:rFonts w:ascii="Arial" w:hAnsi="Arial" w:cs="Arial"/>
          <w:sz w:val="20"/>
          <w:szCs w:val="20"/>
        </w:rPr>
      </w:pPr>
      <w:r>
        <w:rPr>
          <w:rFonts w:ascii="Arial" w:hAnsi="Arial" w:cs="Arial"/>
          <w:sz w:val="20"/>
          <w:szCs w:val="20"/>
        </w:rPr>
        <w:t xml:space="preserve">X - </w:t>
      </w:r>
      <w:r w:rsidR="00443A21" w:rsidRPr="00443A21">
        <w:rPr>
          <w:rFonts w:ascii="Arial" w:hAnsi="Arial" w:cs="Arial"/>
          <w:sz w:val="20"/>
          <w:szCs w:val="20"/>
        </w:rPr>
        <w:t>Cumprir com a reserva de cargos prevista em lei para pessoa com deficiência ou para reabilitado da Previdência Social e para aprendiz, além de atender às regras de acessibilidade previstas na legislação, conforme disposto no art. 93 da Lei nº 8.213/1991.</w:t>
      </w:r>
    </w:p>
    <w:p w:rsidR="00141CE7" w:rsidRPr="00141CE7" w:rsidRDefault="00141CE7" w:rsidP="00141CE7">
      <w:pPr>
        <w:spacing w:after="120"/>
        <w:ind w:firstLine="1418"/>
        <w:jc w:val="both"/>
        <w:rPr>
          <w:rFonts w:ascii="Arial" w:hAnsi="Arial" w:cs="Arial"/>
          <w:sz w:val="20"/>
          <w:szCs w:val="20"/>
        </w:rPr>
      </w:pPr>
    </w:p>
    <w:p w:rsidR="0076470F" w:rsidRPr="007D6F4C" w:rsidRDefault="00423409" w:rsidP="00141CE7">
      <w:pPr>
        <w:tabs>
          <w:tab w:val="left" w:pos="4253"/>
        </w:tabs>
        <w:spacing w:after="120"/>
        <w:jc w:val="both"/>
        <w:rPr>
          <w:rFonts w:ascii="Arial" w:hAnsi="Arial" w:cs="Arial"/>
          <w:b/>
          <w:bCs/>
          <w:color w:val="000000"/>
          <w:sz w:val="20"/>
          <w:szCs w:val="20"/>
        </w:rPr>
      </w:pPr>
      <w:r w:rsidRPr="007D6F4C">
        <w:rPr>
          <w:rFonts w:ascii="Arial" w:hAnsi="Arial" w:cs="Arial"/>
          <w:b/>
          <w:bCs/>
          <w:color w:val="000000"/>
          <w:sz w:val="20"/>
          <w:szCs w:val="20"/>
        </w:rPr>
        <w:t xml:space="preserve">CLÁUSULA </w:t>
      </w:r>
      <w:r w:rsidR="001E4DEB" w:rsidRPr="001007B2">
        <w:rPr>
          <w:rFonts w:ascii="Arial" w:hAnsi="Arial" w:cs="Arial"/>
          <w:b/>
          <w:sz w:val="20"/>
          <w:szCs w:val="20"/>
        </w:rPr>
        <w:t xml:space="preserve">DÉCIMA </w:t>
      </w:r>
      <w:r w:rsidR="001E4DEB">
        <w:rPr>
          <w:rFonts w:ascii="Arial" w:hAnsi="Arial" w:cs="Arial"/>
          <w:b/>
          <w:sz w:val="20"/>
          <w:szCs w:val="20"/>
        </w:rPr>
        <w:t>SEGUNDA</w:t>
      </w:r>
      <w:r w:rsidR="001E4DEB" w:rsidRPr="001007B2">
        <w:rPr>
          <w:rFonts w:ascii="Arial" w:hAnsi="Arial" w:cs="Arial"/>
          <w:b/>
          <w:sz w:val="20"/>
          <w:szCs w:val="20"/>
        </w:rPr>
        <w:t xml:space="preserve"> </w:t>
      </w:r>
      <w:r w:rsidRPr="007D6F4C">
        <w:rPr>
          <w:rFonts w:ascii="Arial" w:hAnsi="Arial" w:cs="Arial"/>
          <w:b/>
          <w:bCs/>
          <w:color w:val="000000"/>
          <w:sz w:val="20"/>
          <w:szCs w:val="20"/>
        </w:rPr>
        <w:t>–</w:t>
      </w:r>
      <w:r w:rsidR="007D6F4C">
        <w:rPr>
          <w:rFonts w:ascii="Arial" w:hAnsi="Arial" w:cs="Arial"/>
          <w:b/>
          <w:bCs/>
          <w:color w:val="000000"/>
          <w:sz w:val="20"/>
          <w:szCs w:val="20"/>
        </w:rPr>
        <w:t xml:space="preserve"> </w:t>
      </w:r>
      <w:r w:rsidR="007D6F4C" w:rsidRPr="007D6F4C">
        <w:rPr>
          <w:rFonts w:ascii="Arial" w:hAnsi="Arial" w:cs="Arial"/>
          <w:b/>
          <w:bCs/>
          <w:color w:val="000000"/>
          <w:sz w:val="20"/>
          <w:szCs w:val="20"/>
        </w:rPr>
        <w:t>DOS</w:t>
      </w:r>
      <w:r w:rsidRPr="007D6F4C">
        <w:rPr>
          <w:rFonts w:ascii="Arial" w:hAnsi="Arial" w:cs="Arial"/>
          <w:b/>
          <w:bCs/>
          <w:color w:val="000000"/>
          <w:sz w:val="20"/>
          <w:szCs w:val="20"/>
        </w:rPr>
        <w:t xml:space="preserve"> </w:t>
      </w:r>
      <w:r w:rsidR="007D6F4C" w:rsidRPr="00596C9A">
        <w:rPr>
          <w:rFonts w:ascii="Arial" w:hAnsi="Arial" w:cs="Arial"/>
          <w:b/>
          <w:bCs/>
          <w:color w:val="000000"/>
          <w:sz w:val="20"/>
          <w:szCs w:val="20"/>
        </w:rPr>
        <w:t>CRITÉRIOS DE RECEBIMENTO DO OBJETO</w:t>
      </w:r>
    </w:p>
    <w:p w:rsidR="007007A6" w:rsidRPr="00A47C07" w:rsidRDefault="007007A6" w:rsidP="007007A6">
      <w:pPr>
        <w:pStyle w:val="PargrafodaLista"/>
        <w:spacing w:after="120"/>
        <w:ind w:left="0" w:firstLine="1418"/>
        <w:contextualSpacing w:val="0"/>
        <w:jc w:val="both"/>
        <w:rPr>
          <w:rFonts w:ascii="Arial" w:hAnsi="Arial" w:cs="Arial"/>
          <w:sz w:val="20"/>
          <w:szCs w:val="20"/>
        </w:rPr>
      </w:pPr>
      <w:r>
        <w:rPr>
          <w:rFonts w:ascii="Arial" w:hAnsi="Arial" w:cs="Arial"/>
          <w:sz w:val="20"/>
          <w:szCs w:val="20"/>
        </w:rPr>
        <w:t>I</w:t>
      </w:r>
      <w:r w:rsidRPr="00A47C07">
        <w:rPr>
          <w:rFonts w:ascii="Arial" w:hAnsi="Arial" w:cs="Arial"/>
          <w:sz w:val="20"/>
          <w:szCs w:val="20"/>
        </w:rPr>
        <w:t xml:space="preserve"> - O recebimento provisório será realizado pelo fiscal técnico, fiscal administrativo, fiscal setorial ou equipe de fiscalização, através da elaboração de relatório circunstanciado, em consonância com as suas atribuições, contendo o registro, a análise e a conclusão acerca das ocorrências na execução do contrato e demais documentos que julgarem necessários, devendo encaminhá-los ao gestor do contrato para recebimento definitivo.</w:t>
      </w:r>
    </w:p>
    <w:p w:rsidR="007007A6" w:rsidRPr="00A47C07" w:rsidRDefault="007007A6" w:rsidP="007007A6">
      <w:pPr>
        <w:pStyle w:val="PargrafodaLista"/>
        <w:spacing w:after="120"/>
        <w:ind w:left="0" w:firstLine="1418"/>
        <w:contextualSpacing w:val="0"/>
        <w:jc w:val="both"/>
        <w:rPr>
          <w:rFonts w:ascii="Arial" w:hAnsi="Arial" w:cs="Arial"/>
          <w:sz w:val="20"/>
          <w:szCs w:val="20"/>
        </w:rPr>
      </w:pPr>
      <w:r>
        <w:rPr>
          <w:rFonts w:ascii="Arial" w:hAnsi="Arial" w:cs="Arial"/>
          <w:sz w:val="20"/>
          <w:szCs w:val="20"/>
        </w:rPr>
        <w:t>II</w:t>
      </w:r>
      <w:r w:rsidRPr="00A47C07">
        <w:rPr>
          <w:rFonts w:ascii="Arial" w:hAnsi="Arial" w:cs="Arial"/>
          <w:sz w:val="20"/>
          <w:szCs w:val="20"/>
        </w:rPr>
        <w:t xml:space="preserve"> - O recebimento provisório ou definitivo do objeto não exclui a responsabilidade da Contratada pelos prejuízos resultantes da incorreta execução do contrato, ou, em qualquer época, das garantias concedidas e das responsabilidades assumidas em contrato e por força das disposições legais em vigor.</w:t>
      </w:r>
    </w:p>
    <w:p w:rsidR="007007A6" w:rsidRPr="00A47C07" w:rsidRDefault="007007A6" w:rsidP="007007A6">
      <w:pPr>
        <w:pStyle w:val="PargrafodaLista"/>
        <w:spacing w:after="120"/>
        <w:ind w:left="0" w:firstLine="1418"/>
        <w:contextualSpacing w:val="0"/>
        <w:jc w:val="both"/>
        <w:rPr>
          <w:rFonts w:ascii="Arial" w:hAnsi="Arial" w:cs="Arial"/>
          <w:sz w:val="20"/>
          <w:szCs w:val="20"/>
        </w:rPr>
      </w:pPr>
      <w:r>
        <w:rPr>
          <w:rFonts w:ascii="Arial" w:hAnsi="Arial" w:cs="Arial"/>
          <w:sz w:val="20"/>
          <w:szCs w:val="20"/>
        </w:rPr>
        <w:t>III</w:t>
      </w:r>
      <w:r w:rsidRPr="00A47C07">
        <w:rPr>
          <w:rFonts w:ascii="Arial" w:hAnsi="Arial" w:cs="Arial"/>
          <w:sz w:val="20"/>
          <w:szCs w:val="20"/>
        </w:rPr>
        <w:t xml:space="preserve"> - Os bens poderão ser rejeitados, no todo ou em parte, quando em desacordo com as especificações constantes neste Termo de Referência e na proposta, devendo ser substituídos no prazo de até 30 dias, a contar da notificação da contratada, às suas custas, sem prejuízo da aplicação das penalidades. </w:t>
      </w:r>
    </w:p>
    <w:p w:rsidR="007D6F4C" w:rsidRDefault="007007A6" w:rsidP="007007A6">
      <w:pPr>
        <w:spacing w:after="120"/>
        <w:ind w:firstLine="1418"/>
        <w:jc w:val="both"/>
        <w:rPr>
          <w:rFonts w:ascii="Arial" w:hAnsi="Arial" w:cs="Arial"/>
          <w:sz w:val="20"/>
          <w:szCs w:val="20"/>
        </w:rPr>
      </w:pPr>
      <w:r>
        <w:rPr>
          <w:rFonts w:ascii="Arial" w:hAnsi="Arial" w:cs="Arial"/>
          <w:sz w:val="20"/>
          <w:szCs w:val="20"/>
        </w:rPr>
        <w:t>IV</w:t>
      </w:r>
      <w:r w:rsidRPr="00A47C07">
        <w:rPr>
          <w:rFonts w:ascii="Arial" w:hAnsi="Arial" w:cs="Arial"/>
          <w:sz w:val="20"/>
          <w:szCs w:val="20"/>
        </w:rPr>
        <w:t xml:space="preserve"> - O recebimento do objeto não exclui a responsabilidade da contratada pelos prejuízos resultantes da incorreta execução do contrato.</w:t>
      </w:r>
    </w:p>
    <w:p w:rsidR="006E3D13" w:rsidRPr="00A47C07" w:rsidRDefault="006E3D13" w:rsidP="006E3D13">
      <w:pPr>
        <w:spacing w:after="120"/>
        <w:ind w:firstLine="1418"/>
        <w:jc w:val="both"/>
        <w:rPr>
          <w:rFonts w:ascii="Arial" w:hAnsi="Arial" w:cs="Arial"/>
          <w:sz w:val="20"/>
          <w:szCs w:val="20"/>
          <w:lang w:eastAsia="zh-CN"/>
        </w:rPr>
      </w:pPr>
      <w:r>
        <w:rPr>
          <w:rFonts w:ascii="Arial" w:hAnsi="Arial" w:cs="Arial"/>
          <w:sz w:val="20"/>
          <w:szCs w:val="20"/>
          <w:lang w:eastAsia="zh-CN"/>
        </w:rPr>
        <w:t>V</w:t>
      </w:r>
      <w:r w:rsidRPr="00A47C07">
        <w:rPr>
          <w:rFonts w:ascii="Arial" w:hAnsi="Arial" w:cs="Arial"/>
          <w:sz w:val="20"/>
          <w:szCs w:val="20"/>
          <w:lang w:eastAsia="zh-CN"/>
        </w:rPr>
        <w:t xml:space="preserve"> - A Prefeitura Municipal de Sapucaia do Sul não aceitará ou receberá qualquer objeto com atraso, defeito ou imperfeição, em desacordo com as especificações e condições constantes neste Termo de Referência (Anexo II) ou em desconformidade com as normas legais ou técnicas pertinentes ao objeto.</w:t>
      </w:r>
    </w:p>
    <w:p w:rsidR="006E3D13" w:rsidRPr="00A47C07" w:rsidRDefault="006E3D13" w:rsidP="006E3D13">
      <w:pPr>
        <w:spacing w:after="120"/>
        <w:ind w:firstLine="1418"/>
        <w:jc w:val="both"/>
        <w:rPr>
          <w:rFonts w:ascii="Arial" w:hAnsi="Arial" w:cs="Arial"/>
          <w:sz w:val="20"/>
          <w:szCs w:val="20"/>
          <w:lang w:eastAsia="zh-CN"/>
        </w:rPr>
      </w:pPr>
      <w:r>
        <w:rPr>
          <w:rFonts w:ascii="Arial" w:hAnsi="Arial" w:cs="Arial"/>
          <w:sz w:val="20"/>
          <w:szCs w:val="20"/>
          <w:lang w:eastAsia="zh-CN"/>
        </w:rPr>
        <w:t>VI</w:t>
      </w:r>
      <w:r w:rsidRPr="00A47C07">
        <w:rPr>
          <w:rFonts w:ascii="Arial" w:hAnsi="Arial" w:cs="Arial"/>
          <w:sz w:val="20"/>
          <w:szCs w:val="20"/>
          <w:lang w:eastAsia="zh-CN"/>
        </w:rPr>
        <w:t xml:space="preserve"> - Constatadas irregularidades no fornecimento do objeto, a Prefeitura Municipal de Sapucaia do Sul poderá:</w:t>
      </w:r>
    </w:p>
    <w:p w:rsidR="006E3D13" w:rsidRPr="00A47C07" w:rsidRDefault="006E3D13" w:rsidP="006E3D13">
      <w:pPr>
        <w:spacing w:after="120"/>
        <w:ind w:firstLine="1701"/>
        <w:jc w:val="both"/>
        <w:rPr>
          <w:rFonts w:ascii="Arial" w:hAnsi="Arial" w:cs="Arial"/>
          <w:sz w:val="20"/>
          <w:szCs w:val="20"/>
        </w:rPr>
      </w:pPr>
      <w:r w:rsidRPr="00A47C07">
        <w:rPr>
          <w:rFonts w:ascii="Arial" w:hAnsi="Arial" w:cs="Arial"/>
          <w:sz w:val="20"/>
          <w:szCs w:val="20"/>
        </w:rPr>
        <w:t>i - Se disser respeito à especificação, rejeitá-lo no todo ou em parte, determinando sua substituição ou rescindindo a contratação, sem prejuízo das penalidades cabíveis;</w:t>
      </w:r>
    </w:p>
    <w:p w:rsidR="006E3D13" w:rsidRPr="00A47C07" w:rsidRDefault="006E3D13" w:rsidP="006E3D13">
      <w:pPr>
        <w:spacing w:after="120"/>
        <w:ind w:firstLine="1701"/>
        <w:jc w:val="both"/>
        <w:rPr>
          <w:rFonts w:ascii="Arial" w:hAnsi="Arial" w:cs="Arial"/>
          <w:sz w:val="20"/>
          <w:szCs w:val="20"/>
        </w:rPr>
      </w:pPr>
      <w:r w:rsidRPr="00A47C07">
        <w:rPr>
          <w:rFonts w:ascii="Arial" w:hAnsi="Arial" w:cs="Arial"/>
          <w:sz w:val="20"/>
          <w:szCs w:val="20"/>
        </w:rPr>
        <w:t>ii - Se disser respeito à diferença de quantidade ou de partes, determinar sua complementação ou rescindir a contratação, sem prejuízo das penalidades cabíveis;</w:t>
      </w:r>
    </w:p>
    <w:p w:rsidR="006E3D13" w:rsidRPr="00A47C07" w:rsidRDefault="006E3D13" w:rsidP="006E3D13">
      <w:pPr>
        <w:spacing w:after="120"/>
        <w:ind w:firstLine="1418"/>
        <w:jc w:val="both"/>
        <w:rPr>
          <w:rFonts w:ascii="Arial" w:hAnsi="Arial" w:cs="Arial"/>
          <w:sz w:val="20"/>
          <w:szCs w:val="20"/>
        </w:rPr>
      </w:pPr>
      <w:r>
        <w:rPr>
          <w:rFonts w:ascii="Arial" w:hAnsi="Arial" w:cs="Arial"/>
          <w:sz w:val="20"/>
          <w:szCs w:val="20"/>
        </w:rPr>
        <w:t>VII</w:t>
      </w:r>
      <w:r w:rsidRPr="00A47C07">
        <w:rPr>
          <w:rFonts w:ascii="Arial" w:hAnsi="Arial" w:cs="Arial"/>
          <w:sz w:val="20"/>
          <w:szCs w:val="20"/>
        </w:rPr>
        <w:t xml:space="preserve"> </w:t>
      </w:r>
      <w:r w:rsidRPr="006E3D13">
        <w:rPr>
          <w:rFonts w:ascii="Arial" w:hAnsi="Arial" w:cs="Arial"/>
          <w:sz w:val="20"/>
          <w:szCs w:val="20"/>
        </w:rPr>
        <w:t xml:space="preserve">- </w:t>
      </w:r>
      <w:r w:rsidRPr="00A47C07">
        <w:rPr>
          <w:rFonts w:ascii="Arial" w:hAnsi="Arial" w:cs="Arial"/>
          <w:sz w:val="20"/>
          <w:szCs w:val="20"/>
        </w:rPr>
        <w:t xml:space="preserve">Na hipótese de substituição ou complementação do objeto, a CONTRATADA deverá fazê-la em conformidade com a indicação da Administração, no prazo máximo de </w:t>
      </w:r>
      <w:proofErr w:type="gramStart"/>
      <w:r w:rsidRPr="00A47C07">
        <w:rPr>
          <w:rFonts w:ascii="Arial" w:hAnsi="Arial" w:cs="Arial"/>
          <w:sz w:val="20"/>
          <w:szCs w:val="20"/>
        </w:rPr>
        <w:t>5</w:t>
      </w:r>
      <w:proofErr w:type="gramEnd"/>
      <w:r w:rsidRPr="00A47C07">
        <w:rPr>
          <w:rFonts w:ascii="Arial" w:hAnsi="Arial" w:cs="Arial"/>
          <w:sz w:val="20"/>
          <w:szCs w:val="20"/>
        </w:rPr>
        <w:t xml:space="preserve"> (cinco) dias, contados da notificação por escrito, mantidos o preço inicialmente contratado.</w:t>
      </w:r>
    </w:p>
    <w:p w:rsidR="006E3D13" w:rsidRPr="007D6F4C" w:rsidRDefault="006E3D13" w:rsidP="006E3D13">
      <w:pPr>
        <w:spacing w:after="120"/>
        <w:ind w:firstLine="1418"/>
        <w:jc w:val="both"/>
        <w:rPr>
          <w:rFonts w:ascii="Arial" w:hAnsi="Arial" w:cs="Arial"/>
          <w:sz w:val="20"/>
          <w:szCs w:val="20"/>
        </w:rPr>
      </w:pPr>
      <w:r>
        <w:rPr>
          <w:rFonts w:ascii="Arial" w:hAnsi="Arial" w:cs="Arial"/>
          <w:sz w:val="20"/>
          <w:szCs w:val="20"/>
        </w:rPr>
        <w:lastRenderedPageBreak/>
        <w:t>VIII</w:t>
      </w:r>
      <w:r w:rsidRPr="00A47C07">
        <w:rPr>
          <w:rFonts w:ascii="Arial" w:hAnsi="Arial" w:cs="Arial"/>
          <w:sz w:val="20"/>
          <w:szCs w:val="20"/>
        </w:rPr>
        <w:t xml:space="preserve"> - Não sendo sanadas as irregularidades nos prazos acima indicados, o setor responsável pelo recebimento do objeto reduzirá a termo os fatos ocorridos e encaminhará à </w:t>
      </w:r>
      <w:proofErr w:type="gramStart"/>
      <w:r w:rsidRPr="00A47C07">
        <w:rPr>
          <w:rFonts w:ascii="Arial" w:hAnsi="Arial" w:cs="Arial"/>
          <w:sz w:val="20"/>
          <w:szCs w:val="20"/>
        </w:rPr>
        <w:t>autoridade competente, que deverá proceder à instauração do devido processo administrativo para aplicação de penalidades</w:t>
      </w:r>
      <w:proofErr w:type="gramEnd"/>
      <w:r w:rsidRPr="00A47C07">
        <w:rPr>
          <w:rFonts w:ascii="Arial" w:hAnsi="Arial" w:cs="Arial"/>
          <w:sz w:val="20"/>
          <w:szCs w:val="20"/>
        </w:rPr>
        <w:t>.</w:t>
      </w:r>
    </w:p>
    <w:p w:rsidR="0076470F" w:rsidRPr="007D6F4C" w:rsidRDefault="0076470F" w:rsidP="00713A7D">
      <w:pPr>
        <w:spacing w:after="120"/>
        <w:jc w:val="both"/>
        <w:rPr>
          <w:rFonts w:ascii="Arial" w:hAnsi="Arial" w:cs="Arial"/>
          <w:sz w:val="20"/>
          <w:szCs w:val="20"/>
        </w:rPr>
      </w:pPr>
    </w:p>
    <w:p w:rsidR="0076470F" w:rsidRPr="001007B2" w:rsidRDefault="00423409" w:rsidP="00713A7D">
      <w:pPr>
        <w:pStyle w:val="Corpodetexto"/>
        <w:tabs>
          <w:tab w:val="clear" w:pos="4253"/>
        </w:tabs>
        <w:spacing w:before="0" w:after="120" w:line="276" w:lineRule="auto"/>
        <w:rPr>
          <w:rFonts w:cs="Arial"/>
          <w:b/>
          <w:sz w:val="20"/>
        </w:rPr>
      </w:pPr>
      <w:r w:rsidRPr="001007B2">
        <w:rPr>
          <w:rFonts w:cs="Arial"/>
          <w:b/>
          <w:sz w:val="20"/>
        </w:rPr>
        <w:t xml:space="preserve">CLÁUSULA DÉCIMA </w:t>
      </w:r>
      <w:r w:rsidR="001E4DEB">
        <w:rPr>
          <w:rFonts w:cs="Arial"/>
          <w:b/>
          <w:sz w:val="20"/>
        </w:rPr>
        <w:t>TERCEIRA</w:t>
      </w:r>
      <w:r w:rsidRPr="001007B2">
        <w:rPr>
          <w:rFonts w:cs="Arial"/>
          <w:b/>
          <w:sz w:val="20"/>
        </w:rPr>
        <w:t xml:space="preserve"> – DA GESTÃO DO CONTRATO</w:t>
      </w:r>
    </w:p>
    <w:p w:rsidR="006E3D13" w:rsidRPr="006E3D13" w:rsidRDefault="00B82FC6" w:rsidP="006E3D13">
      <w:pPr>
        <w:spacing w:after="120"/>
        <w:ind w:firstLine="1418"/>
        <w:jc w:val="both"/>
        <w:rPr>
          <w:rFonts w:ascii="Arial" w:eastAsia="Times New Roman" w:hAnsi="Arial" w:cs="Arial"/>
          <w:color w:val="000000"/>
          <w:sz w:val="20"/>
          <w:szCs w:val="20"/>
        </w:rPr>
      </w:pPr>
      <w:r>
        <w:rPr>
          <w:rFonts w:ascii="Arial" w:eastAsia="Times New Roman" w:hAnsi="Arial" w:cs="Arial"/>
          <w:color w:val="000000"/>
          <w:sz w:val="20"/>
          <w:szCs w:val="20"/>
        </w:rPr>
        <w:t xml:space="preserve">I - </w:t>
      </w:r>
      <w:r w:rsidR="006E3D13" w:rsidRPr="006E3D13">
        <w:rPr>
          <w:rFonts w:ascii="Arial" w:eastAsia="Times New Roman" w:hAnsi="Arial" w:cs="Arial"/>
          <w:color w:val="000000"/>
          <w:sz w:val="20"/>
          <w:szCs w:val="20"/>
        </w:rPr>
        <w:t>Nos termos do art. 117 Lei nº 14.133/2021, abaixo designado representante para acompanhar e fiscalizar a entrega dos bens, anotando em registro próprio todas as ocorrências relacionadas com a execução e determinando o que for necessário à regularização de falhas ou defeitos observados.</w:t>
      </w:r>
    </w:p>
    <w:p w:rsidR="006E3D13" w:rsidRPr="006E3D13" w:rsidRDefault="00B82FC6" w:rsidP="006E3D13">
      <w:pPr>
        <w:spacing w:after="120"/>
        <w:ind w:firstLine="1418"/>
        <w:jc w:val="both"/>
        <w:rPr>
          <w:rFonts w:ascii="Arial" w:eastAsia="Times New Roman" w:hAnsi="Arial" w:cs="Arial"/>
          <w:color w:val="000000"/>
          <w:sz w:val="20"/>
          <w:szCs w:val="20"/>
        </w:rPr>
      </w:pPr>
      <w:r>
        <w:rPr>
          <w:rFonts w:ascii="Arial" w:eastAsia="Times New Roman" w:hAnsi="Arial" w:cs="Arial"/>
          <w:color w:val="000000"/>
          <w:sz w:val="20"/>
          <w:szCs w:val="20"/>
        </w:rPr>
        <w:t xml:space="preserve">II - </w:t>
      </w:r>
      <w:r w:rsidR="006E3D13" w:rsidRPr="006E3D13">
        <w:rPr>
          <w:rFonts w:ascii="Arial" w:eastAsia="Times New Roman" w:hAnsi="Arial" w:cs="Arial"/>
          <w:color w:val="000000"/>
          <w:sz w:val="20"/>
          <w:szCs w:val="20"/>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w:t>
      </w:r>
      <w:r>
        <w:rPr>
          <w:rFonts w:ascii="Arial" w:eastAsia="Times New Roman" w:hAnsi="Arial" w:cs="Arial"/>
          <w:color w:val="000000"/>
          <w:sz w:val="20"/>
          <w:szCs w:val="20"/>
        </w:rPr>
        <w:t xml:space="preserve"> o art. 120 Lei nº 14.133/2021.</w:t>
      </w:r>
    </w:p>
    <w:p w:rsidR="006E3D13" w:rsidRPr="006E3D13" w:rsidRDefault="00B82FC6" w:rsidP="006E3D13">
      <w:pPr>
        <w:spacing w:after="120"/>
        <w:ind w:firstLine="1418"/>
        <w:jc w:val="both"/>
        <w:rPr>
          <w:rFonts w:ascii="Arial" w:eastAsia="Times New Roman" w:hAnsi="Arial" w:cs="Arial"/>
          <w:color w:val="000000"/>
          <w:sz w:val="20"/>
          <w:szCs w:val="20"/>
        </w:rPr>
      </w:pPr>
      <w:r>
        <w:rPr>
          <w:rFonts w:ascii="Arial" w:eastAsia="Times New Roman" w:hAnsi="Arial" w:cs="Arial"/>
          <w:color w:val="000000"/>
          <w:sz w:val="20"/>
          <w:szCs w:val="20"/>
        </w:rPr>
        <w:t xml:space="preserve">III - </w:t>
      </w:r>
      <w:r w:rsidR="006E3D13" w:rsidRPr="006E3D13">
        <w:rPr>
          <w:rFonts w:ascii="Arial" w:eastAsia="Times New Roman" w:hAnsi="Arial" w:cs="Arial"/>
          <w:color w:val="000000"/>
          <w:sz w:val="20"/>
          <w:szCs w:val="20"/>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w:t>
      </w:r>
      <w:r>
        <w:rPr>
          <w:rFonts w:ascii="Arial" w:eastAsia="Times New Roman" w:hAnsi="Arial" w:cs="Arial"/>
          <w:color w:val="000000"/>
          <w:sz w:val="20"/>
          <w:szCs w:val="20"/>
        </w:rPr>
        <w:t>ovidências cabíveis.</w:t>
      </w:r>
    </w:p>
    <w:p w:rsidR="006E3D13" w:rsidRPr="006E3D13" w:rsidRDefault="00B82FC6" w:rsidP="006E3D13">
      <w:pPr>
        <w:spacing w:after="120"/>
        <w:ind w:firstLine="1418"/>
        <w:jc w:val="both"/>
        <w:rPr>
          <w:rFonts w:ascii="Arial" w:eastAsia="Times New Roman" w:hAnsi="Arial" w:cs="Arial"/>
          <w:color w:val="000000"/>
          <w:sz w:val="20"/>
          <w:szCs w:val="20"/>
        </w:rPr>
      </w:pPr>
      <w:r>
        <w:rPr>
          <w:rFonts w:ascii="Arial" w:eastAsia="Times New Roman" w:hAnsi="Arial" w:cs="Arial"/>
          <w:color w:val="000000"/>
          <w:sz w:val="20"/>
          <w:szCs w:val="20"/>
        </w:rPr>
        <w:t xml:space="preserve">IV - </w:t>
      </w:r>
      <w:r w:rsidR="006E3D13" w:rsidRPr="006E3D13">
        <w:rPr>
          <w:rFonts w:ascii="Arial" w:eastAsia="Times New Roman" w:hAnsi="Arial" w:cs="Arial"/>
          <w:color w:val="000000"/>
          <w:sz w:val="20"/>
          <w:szCs w:val="20"/>
        </w:rPr>
        <w:t>O fiscal do contrato será auxiliado pelos órgãos de assessoramento jurídico e de con</w:t>
      </w:r>
      <w:r>
        <w:rPr>
          <w:rFonts w:ascii="Arial" w:eastAsia="Times New Roman" w:hAnsi="Arial" w:cs="Arial"/>
          <w:color w:val="000000"/>
          <w:sz w:val="20"/>
          <w:szCs w:val="20"/>
        </w:rPr>
        <w:t>trole interno da Administração.</w:t>
      </w:r>
    </w:p>
    <w:p w:rsidR="006E3D13" w:rsidRPr="006E3D13" w:rsidRDefault="00B82FC6" w:rsidP="006E3D13">
      <w:pPr>
        <w:spacing w:after="120"/>
        <w:ind w:firstLine="1418"/>
        <w:jc w:val="both"/>
        <w:rPr>
          <w:rFonts w:ascii="Arial" w:eastAsia="Times New Roman" w:hAnsi="Arial" w:cs="Arial"/>
          <w:color w:val="000000"/>
          <w:sz w:val="20"/>
          <w:szCs w:val="20"/>
        </w:rPr>
      </w:pPr>
      <w:r>
        <w:rPr>
          <w:rFonts w:ascii="Arial" w:eastAsia="Times New Roman" w:hAnsi="Arial" w:cs="Arial"/>
          <w:color w:val="000000"/>
          <w:sz w:val="20"/>
          <w:szCs w:val="20"/>
        </w:rPr>
        <w:t xml:space="preserve">V - </w:t>
      </w:r>
      <w:r w:rsidR="006E3D13" w:rsidRPr="006E3D13">
        <w:rPr>
          <w:rFonts w:ascii="Arial" w:eastAsia="Times New Roman" w:hAnsi="Arial" w:cs="Arial"/>
          <w:color w:val="000000"/>
          <w:sz w:val="20"/>
          <w:szCs w:val="20"/>
        </w:rPr>
        <w:t xml:space="preserve">O fiscal designado não deverá ter exercido a função de </w:t>
      </w:r>
      <w:proofErr w:type="spellStart"/>
      <w:r w:rsidR="006E3D13" w:rsidRPr="006E3D13">
        <w:rPr>
          <w:rFonts w:ascii="Arial" w:eastAsia="Times New Roman" w:hAnsi="Arial" w:cs="Arial"/>
          <w:color w:val="000000"/>
          <w:sz w:val="20"/>
          <w:szCs w:val="20"/>
        </w:rPr>
        <w:t>Pregoeira</w:t>
      </w:r>
      <w:proofErr w:type="spellEnd"/>
      <w:r w:rsidR="006E3D13" w:rsidRPr="006E3D13">
        <w:rPr>
          <w:rFonts w:ascii="Arial" w:eastAsia="Times New Roman" w:hAnsi="Arial" w:cs="Arial"/>
          <w:color w:val="000000"/>
          <w:sz w:val="20"/>
          <w:szCs w:val="20"/>
        </w:rPr>
        <w:t xml:space="preserve"> na licitação que tenha antecedido o contrato, a fim de preservar a segregação de funções (TCU, acórdão 1375/2015 - Plenário e, TCU, acórdão 2146/2011, Segunda </w:t>
      </w:r>
      <w:r>
        <w:rPr>
          <w:rFonts w:ascii="Arial" w:eastAsia="Times New Roman" w:hAnsi="Arial" w:cs="Arial"/>
          <w:color w:val="000000"/>
          <w:sz w:val="20"/>
          <w:szCs w:val="20"/>
        </w:rPr>
        <w:t>Câmara).</w:t>
      </w:r>
    </w:p>
    <w:p w:rsidR="006E3D13" w:rsidRPr="006E3D13" w:rsidRDefault="00B82FC6" w:rsidP="006E3D13">
      <w:pPr>
        <w:spacing w:after="120"/>
        <w:ind w:firstLine="1418"/>
        <w:jc w:val="both"/>
        <w:rPr>
          <w:rFonts w:ascii="Arial" w:eastAsia="Times New Roman" w:hAnsi="Arial" w:cs="Arial"/>
          <w:color w:val="000000"/>
          <w:sz w:val="20"/>
          <w:szCs w:val="20"/>
        </w:rPr>
      </w:pPr>
      <w:r>
        <w:rPr>
          <w:rFonts w:ascii="Arial" w:eastAsia="Times New Roman" w:hAnsi="Arial" w:cs="Arial"/>
          <w:color w:val="000000"/>
          <w:sz w:val="20"/>
          <w:szCs w:val="20"/>
        </w:rPr>
        <w:t xml:space="preserve">VI - </w:t>
      </w:r>
      <w:r w:rsidR="006E3D13" w:rsidRPr="006E3D13">
        <w:rPr>
          <w:rFonts w:ascii="Arial" w:eastAsia="Times New Roman" w:hAnsi="Arial" w:cs="Arial"/>
          <w:color w:val="000000"/>
          <w:sz w:val="20"/>
          <w:szCs w:val="20"/>
        </w:rPr>
        <w:t xml:space="preserve">A designação do fiscal deverá levar em conta potenciais conflitos de interesse, que possam ameaçar a qualidade da atividade a ser desenvolvida. (Acórdão TCU </w:t>
      </w:r>
      <w:r>
        <w:rPr>
          <w:rFonts w:ascii="Arial" w:eastAsia="Times New Roman" w:hAnsi="Arial" w:cs="Arial"/>
          <w:color w:val="000000"/>
          <w:sz w:val="20"/>
          <w:szCs w:val="20"/>
        </w:rPr>
        <w:t>3083/2010 - Plenário).</w:t>
      </w:r>
    </w:p>
    <w:p w:rsidR="006E3D13" w:rsidRPr="006E3D13" w:rsidRDefault="00B82FC6" w:rsidP="006E3D13">
      <w:pPr>
        <w:spacing w:after="120"/>
        <w:ind w:firstLine="1418"/>
        <w:jc w:val="both"/>
        <w:rPr>
          <w:rFonts w:ascii="Arial" w:eastAsia="Times New Roman" w:hAnsi="Arial" w:cs="Arial"/>
          <w:color w:val="000000"/>
          <w:sz w:val="20"/>
          <w:szCs w:val="20"/>
        </w:rPr>
      </w:pPr>
      <w:r>
        <w:rPr>
          <w:rFonts w:ascii="Arial" w:eastAsia="Times New Roman" w:hAnsi="Arial" w:cs="Arial"/>
          <w:color w:val="000000"/>
          <w:sz w:val="20"/>
          <w:szCs w:val="20"/>
        </w:rPr>
        <w:t xml:space="preserve">VII - </w:t>
      </w:r>
      <w:r w:rsidR="006E3D13" w:rsidRPr="006E3D13">
        <w:rPr>
          <w:rFonts w:ascii="Arial" w:eastAsia="Times New Roman" w:hAnsi="Arial" w:cs="Arial"/>
          <w:color w:val="000000"/>
          <w:sz w:val="20"/>
          <w:szCs w:val="20"/>
        </w:rPr>
        <w:t>O contrato ou instrumento equivalente oriundo desta contratação terão como responsáveis:</w:t>
      </w:r>
    </w:p>
    <w:p w:rsidR="006E3D13" w:rsidRPr="006E3D13" w:rsidRDefault="00B82FC6" w:rsidP="00B82FC6">
      <w:pPr>
        <w:spacing w:after="120"/>
        <w:ind w:firstLine="1701"/>
        <w:jc w:val="both"/>
        <w:rPr>
          <w:rFonts w:ascii="Arial" w:eastAsia="Times New Roman" w:hAnsi="Arial" w:cs="Arial"/>
          <w:color w:val="000000"/>
          <w:sz w:val="20"/>
          <w:szCs w:val="20"/>
        </w:rPr>
      </w:pPr>
      <w:r>
        <w:rPr>
          <w:rFonts w:ascii="Arial" w:eastAsia="Times New Roman" w:hAnsi="Arial" w:cs="Arial"/>
          <w:color w:val="000000"/>
          <w:sz w:val="20"/>
          <w:szCs w:val="20"/>
        </w:rPr>
        <w:t xml:space="preserve">i - </w:t>
      </w:r>
      <w:r w:rsidR="006E3D13" w:rsidRPr="006E3D13">
        <w:rPr>
          <w:rFonts w:ascii="Arial" w:eastAsia="Times New Roman" w:hAnsi="Arial" w:cs="Arial"/>
          <w:color w:val="000000"/>
          <w:sz w:val="20"/>
          <w:szCs w:val="20"/>
        </w:rPr>
        <w:t>GESTOR DO CONTRATO:</w:t>
      </w:r>
    </w:p>
    <w:p w:rsidR="006E3D13" w:rsidRPr="006E3D13" w:rsidRDefault="006E3D13" w:rsidP="00B82FC6">
      <w:pPr>
        <w:spacing w:after="120"/>
        <w:jc w:val="both"/>
        <w:rPr>
          <w:rFonts w:ascii="Arial" w:eastAsia="Times New Roman" w:hAnsi="Arial" w:cs="Arial"/>
          <w:color w:val="000000"/>
          <w:sz w:val="20"/>
          <w:szCs w:val="20"/>
        </w:rPr>
      </w:pPr>
      <w:r w:rsidRPr="006E3D13">
        <w:rPr>
          <w:rFonts w:ascii="Arial" w:eastAsia="Times New Roman" w:hAnsi="Arial" w:cs="Arial"/>
          <w:color w:val="000000"/>
          <w:sz w:val="20"/>
          <w:szCs w:val="20"/>
        </w:rPr>
        <w:t xml:space="preserve">Secretária Municipal de Saúde: Flavia </w:t>
      </w:r>
      <w:proofErr w:type="spellStart"/>
      <w:r w:rsidRPr="006E3D13">
        <w:rPr>
          <w:rFonts w:ascii="Arial" w:eastAsia="Times New Roman" w:hAnsi="Arial" w:cs="Arial"/>
          <w:color w:val="000000"/>
          <w:sz w:val="20"/>
          <w:szCs w:val="20"/>
        </w:rPr>
        <w:t>Joziane</w:t>
      </w:r>
      <w:proofErr w:type="spellEnd"/>
      <w:r w:rsidRPr="006E3D13">
        <w:rPr>
          <w:rFonts w:ascii="Arial" w:eastAsia="Times New Roman" w:hAnsi="Arial" w:cs="Arial"/>
          <w:color w:val="000000"/>
          <w:sz w:val="20"/>
          <w:szCs w:val="20"/>
        </w:rPr>
        <w:t xml:space="preserve"> Pereira da Motta</w:t>
      </w:r>
    </w:p>
    <w:p w:rsidR="006E3D13" w:rsidRPr="006E3D13" w:rsidRDefault="006E3D13" w:rsidP="00B82FC6">
      <w:pPr>
        <w:spacing w:after="120"/>
        <w:jc w:val="both"/>
        <w:rPr>
          <w:rFonts w:ascii="Arial" w:eastAsia="Times New Roman" w:hAnsi="Arial" w:cs="Arial"/>
          <w:color w:val="000000"/>
          <w:sz w:val="20"/>
          <w:szCs w:val="20"/>
        </w:rPr>
      </w:pPr>
      <w:r w:rsidRPr="006E3D13">
        <w:rPr>
          <w:rFonts w:ascii="Arial" w:eastAsia="Times New Roman" w:hAnsi="Arial" w:cs="Arial"/>
          <w:color w:val="000000"/>
          <w:sz w:val="20"/>
          <w:szCs w:val="20"/>
        </w:rPr>
        <w:t>Matrícula: 93381</w:t>
      </w:r>
    </w:p>
    <w:p w:rsidR="006E3D13" w:rsidRPr="006E3D13" w:rsidRDefault="006E3D13" w:rsidP="00B82FC6">
      <w:pPr>
        <w:spacing w:after="120"/>
        <w:jc w:val="both"/>
        <w:rPr>
          <w:rFonts w:ascii="Arial" w:eastAsia="Times New Roman" w:hAnsi="Arial" w:cs="Arial"/>
          <w:color w:val="000000"/>
          <w:sz w:val="20"/>
          <w:szCs w:val="20"/>
        </w:rPr>
      </w:pPr>
      <w:r w:rsidRPr="006E3D13">
        <w:rPr>
          <w:rFonts w:ascii="Arial" w:eastAsia="Times New Roman" w:hAnsi="Arial" w:cs="Arial"/>
          <w:color w:val="000000"/>
          <w:sz w:val="20"/>
          <w:szCs w:val="20"/>
        </w:rPr>
        <w:t xml:space="preserve">E-mail: </w:t>
      </w:r>
      <w:r w:rsidR="00B82FC6">
        <w:rPr>
          <w:rFonts w:ascii="Arial" w:eastAsia="Times New Roman" w:hAnsi="Arial" w:cs="Arial"/>
          <w:color w:val="000000"/>
          <w:sz w:val="20"/>
          <w:szCs w:val="20"/>
        </w:rPr>
        <w:t>flavia.m</w:t>
      </w:r>
      <w:r w:rsidRPr="006E3D13">
        <w:rPr>
          <w:rFonts w:ascii="Arial" w:eastAsia="Times New Roman" w:hAnsi="Arial" w:cs="Arial"/>
          <w:color w:val="000000"/>
          <w:sz w:val="20"/>
          <w:szCs w:val="20"/>
        </w:rPr>
        <w:t>otta@sapucaiadosul.rs.gov.br</w:t>
      </w:r>
    </w:p>
    <w:p w:rsidR="006E3D13" w:rsidRPr="006E3D13" w:rsidRDefault="006E3D13" w:rsidP="00B82FC6">
      <w:pPr>
        <w:spacing w:after="120"/>
        <w:jc w:val="both"/>
        <w:rPr>
          <w:rFonts w:ascii="Arial" w:eastAsia="Times New Roman" w:hAnsi="Arial" w:cs="Arial"/>
          <w:color w:val="000000"/>
          <w:sz w:val="20"/>
          <w:szCs w:val="20"/>
        </w:rPr>
      </w:pPr>
      <w:r w:rsidRPr="006E3D13">
        <w:rPr>
          <w:rFonts w:ascii="Arial" w:eastAsia="Times New Roman" w:hAnsi="Arial" w:cs="Arial"/>
          <w:color w:val="000000"/>
          <w:sz w:val="20"/>
          <w:szCs w:val="20"/>
        </w:rPr>
        <w:t>Telefone: 51 99958-4835</w:t>
      </w:r>
    </w:p>
    <w:p w:rsidR="006E3D13" w:rsidRPr="006E3D13" w:rsidRDefault="00B82FC6" w:rsidP="00B82FC6">
      <w:pPr>
        <w:spacing w:after="120"/>
        <w:ind w:firstLine="1701"/>
        <w:jc w:val="both"/>
        <w:rPr>
          <w:rFonts w:ascii="Arial" w:eastAsia="Times New Roman" w:hAnsi="Arial" w:cs="Arial"/>
          <w:color w:val="000000"/>
          <w:sz w:val="20"/>
          <w:szCs w:val="20"/>
        </w:rPr>
      </w:pPr>
      <w:r>
        <w:rPr>
          <w:rFonts w:ascii="Arial" w:eastAsia="Times New Roman" w:hAnsi="Arial" w:cs="Arial"/>
          <w:color w:val="000000"/>
          <w:sz w:val="20"/>
          <w:szCs w:val="20"/>
        </w:rPr>
        <w:t>ii - FISCAL DO CONTRATO:</w:t>
      </w:r>
    </w:p>
    <w:p w:rsidR="006E3D13" w:rsidRPr="006E3D13" w:rsidRDefault="006E3D13" w:rsidP="00B82FC6">
      <w:pPr>
        <w:spacing w:after="120"/>
        <w:jc w:val="both"/>
        <w:rPr>
          <w:rFonts w:ascii="Arial" w:eastAsia="Times New Roman" w:hAnsi="Arial" w:cs="Arial"/>
          <w:color w:val="000000"/>
          <w:sz w:val="20"/>
          <w:szCs w:val="20"/>
        </w:rPr>
      </w:pPr>
      <w:r w:rsidRPr="006E3D13">
        <w:rPr>
          <w:rFonts w:ascii="Arial" w:eastAsia="Times New Roman" w:hAnsi="Arial" w:cs="Arial"/>
          <w:color w:val="000000"/>
          <w:sz w:val="20"/>
          <w:szCs w:val="20"/>
        </w:rPr>
        <w:t>Diretora de Transportes Juliana Carvalho dos Santos</w:t>
      </w:r>
    </w:p>
    <w:p w:rsidR="006E3D13" w:rsidRPr="006E3D13" w:rsidRDefault="006E3D13" w:rsidP="00B82FC6">
      <w:pPr>
        <w:spacing w:after="120"/>
        <w:jc w:val="both"/>
        <w:rPr>
          <w:rFonts w:ascii="Arial" w:eastAsia="Times New Roman" w:hAnsi="Arial" w:cs="Arial"/>
          <w:color w:val="000000"/>
          <w:sz w:val="20"/>
          <w:szCs w:val="20"/>
        </w:rPr>
      </w:pPr>
      <w:r w:rsidRPr="006E3D13">
        <w:rPr>
          <w:rFonts w:ascii="Arial" w:eastAsia="Times New Roman" w:hAnsi="Arial" w:cs="Arial"/>
          <w:color w:val="000000"/>
          <w:sz w:val="20"/>
          <w:szCs w:val="20"/>
        </w:rPr>
        <w:t>Matrícula: 93234</w:t>
      </w:r>
    </w:p>
    <w:p w:rsidR="006E3D13" w:rsidRPr="006E3D13" w:rsidRDefault="006E3D13" w:rsidP="00B82FC6">
      <w:pPr>
        <w:spacing w:after="120"/>
        <w:jc w:val="both"/>
        <w:rPr>
          <w:rFonts w:ascii="Arial" w:eastAsia="Times New Roman" w:hAnsi="Arial" w:cs="Arial"/>
          <w:color w:val="000000"/>
          <w:sz w:val="20"/>
          <w:szCs w:val="20"/>
        </w:rPr>
      </w:pPr>
      <w:r w:rsidRPr="006E3D13">
        <w:rPr>
          <w:rFonts w:ascii="Arial" w:eastAsia="Times New Roman" w:hAnsi="Arial" w:cs="Arial"/>
          <w:color w:val="000000"/>
          <w:sz w:val="20"/>
          <w:szCs w:val="20"/>
        </w:rPr>
        <w:t>E-mail: juliana.santos@sapucaiadosul.rs.gov.br</w:t>
      </w:r>
    </w:p>
    <w:p w:rsidR="006E3D13" w:rsidRPr="006E3D13" w:rsidRDefault="006E3D13" w:rsidP="00B82FC6">
      <w:pPr>
        <w:spacing w:after="120"/>
        <w:jc w:val="both"/>
        <w:rPr>
          <w:rFonts w:ascii="Arial" w:eastAsia="Times New Roman" w:hAnsi="Arial" w:cs="Arial"/>
          <w:color w:val="000000"/>
          <w:sz w:val="20"/>
          <w:szCs w:val="20"/>
        </w:rPr>
      </w:pPr>
      <w:r w:rsidRPr="006E3D13">
        <w:rPr>
          <w:rFonts w:ascii="Arial" w:eastAsia="Times New Roman" w:hAnsi="Arial" w:cs="Arial"/>
          <w:color w:val="000000"/>
          <w:sz w:val="20"/>
          <w:szCs w:val="20"/>
        </w:rPr>
        <w:t>Telefone: 51 986151525</w:t>
      </w:r>
    </w:p>
    <w:p w:rsidR="006E3D13" w:rsidRPr="006E3D13" w:rsidRDefault="00B82FC6" w:rsidP="00B82FC6">
      <w:pPr>
        <w:spacing w:after="120"/>
        <w:ind w:firstLine="1701"/>
        <w:jc w:val="both"/>
        <w:rPr>
          <w:rFonts w:ascii="Arial" w:eastAsia="Times New Roman" w:hAnsi="Arial" w:cs="Arial"/>
          <w:color w:val="000000"/>
          <w:sz w:val="20"/>
          <w:szCs w:val="20"/>
        </w:rPr>
      </w:pPr>
      <w:r>
        <w:rPr>
          <w:rFonts w:ascii="Arial" w:eastAsia="Times New Roman" w:hAnsi="Arial" w:cs="Arial"/>
          <w:color w:val="000000"/>
          <w:sz w:val="20"/>
          <w:szCs w:val="20"/>
        </w:rPr>
        <w:t xml:space="preserve">iii - </w:t>
      </w:r>
      <w:r w:rsidR="006E3D13" w:rsidRPr="006E3D13">
        <w:rPr>
          <w:rFonts w:ascii="Arial" w:eastAsia="Times New Roman" w:hAnsi="Arial" w:cs="Arial"/>
          <w:color w:val="000000"/>
          <w:sz w:val="20"/>
          <w:szCs w:val="20"/>
        </w:rPr>
        <w:t>FISCAL SUBSTITUTO:</w:t>
      </w:r>
    </w:p>
    <w:p w:rsidR="006E3D13" w:rsidRPr="006E3D13" w:rsidRDefault="006E3D13" w:rsidP="00B82FC6">
      <w:pPr>
        <w:spacing w:after="120"/>
        <w:jc w:val="both"/>
        <w:rPr>
          <w:rFonts w:ascii="Arial" w:eastAsia="Times New Roman" w:hAnsi="Arial" w:cs="Arial"/>
          <w:color w:val="000000"/>
          <w:sz w:val="20"/>
          <w:szCs w:val="20"/>
        </w:rPr>
      </w:pPr>
      <w:r w:rsidRPr="006E3D13">
        <w:rPr>
          <w:rFonts w:ascii="Arial" w:eastAsia="Times New Roman" w:hAnsi="Arial" w:cs="Arial"/>
          <w:color w:val="000000"/>
          <w:sz w:val="20"/>
          <w:szCs w:val="20"/>
        </w:rPr>
        <w:t xml:space="preserve">Milena </w:t>
      </w:r>
      <w:proofErr w:type="spellStart"/>
      <w:r w:rsidRPr="006E3D13">
        <w:rPr>
          <w:rFonts w:ascii="Arial" w:eastAsia="Times New Roman" w:hAnsi="Arial" w:cs="Arial"/>
          <w:color w:val="000000"/>
          <w:sz w:val="20"/>
          <w:szCs w:val="20"/>
        </w:rPr>
        <w:t>Weide</w:t>
      </w:r>
      <w:proofErr w:type="spellEnd"/>
    </w:p>
    <w:p w:rsidR="006E3D13" w:rsidRPr="006E3D13" w:rsidRDefault="006E3D13" w:rsidP="00B82FC6">
      <w:pPr>
        <w:spacing w:after="120"/>
        <w:jc w:val="both"/>
        <w:rPr>
          <w:rFonts w:ascii="Arial" w:eastAsia="Times New Roman" w:hAnsi="Arial" w:cs="Arial"/>
          <w:color w:val="000000"/>
          <w:sz w:val="20"/>
          <w:szCs w:val="20"/>
        </w:rPr>
      </w:pPr>
      <w:r w:rsidRPr="006E3D13">
        <w:rPr>
          <w:rFonts w:ascii="Arial" w:eastAsia="Times New Roman" w:hAnsi="Arial" w:cs="Arial"/>
          <w:color w:val="000000"/>
          <w:sz w:val="20"/>
          <w:szCs w:val="20"/>
        </w:rPr>
        <w:t>Matrícula 7236</w:t>
      </w:r>
    </w:p>
    <w:p w:rsidR="006E3D13" w:rsidRPr="006E3D13" w:rsidRDefault="006E3D13" w:rsidP="00B82FC6">
      <w:pPr>
        <w:spacing w:after="120"/>
        <w:jc w:val="both"/>
        <w:rPr>
          <w:rFonts w:ascii="Arial" w:eastAsia="Times New Roman" w:hAnsi="Arial" w:cs="Arial"/>
          <w:color w:val="000000"/>
          <w:sz w:val="20"/>
          <w:szCs w:val="20"/>
        </w:rPr>
      </w:pPr>
      <w:r w:rsidRPr="006E3D13">
        <w:rPr>
          <w:rFonts w:ascii="Arial" w:eastAsia="Times New Roman" w:hAnsi="Arial" w:cs="Arial"/>
          <w:color w:val="000000"/>
          <w:sz w:val="20"/>
          <w:szCs w:val="20"/>
        </w:rPr>
        <w:t>Email: milena.weide@sapucaiadosul.rs.gov.br</w:t>
      </w:r>
    </w:p>
    <w:p w:rsidR="00E93969" w:rsidRDefault="006E3D13" w:rsidP="00B82FC6">
      <w:pPr>
        <w:spacing w:after="120"/>
        <w:jc w:val="both"/>
        <w:rPr>
          <w:rFonts w:ascii="Arial" w:eastAsia="Times New Roman" w:hAnsi="Arial" w:cs="Arial"/>
          <w:color w:val="000000"/>
          <w:sz w:val="20"/>
          <w:szCs w:val="20"/>
        </w:rPr>
      </w:pPr>
      <w:r w:rsidRPr="006E3D13">
        <w:rPr>
          <w:rFonts w:ascii="Arial" w:eastAsia="Times New Roman" w:hAnsi="Arial" w:cs="Arial"/>
          <w:color w:val="000000"/>
          <w:sz w:val="20"/>
          <w:szCs w:val="20"/>
        </w:rPr>
        <w:lastRenderedPageBreak/>
        <w:t>Telefone: 51 984946714</w:t>
      </w:r>
    </w:p>
    <w:p w:rsidR="00DE3FF5" w:rsidRPr="00DE3FF5" w:rsidRDefault="006F5A92" w:rsidP="006F5A92">
      <w:pPr>
        <w:spacing w:after="120"/>
        <w:ind w:firstLine="1418"/>
        <w:jc w:val="both"/>
        <w:rPr>
          <w:rFonts w:ascii="Arial" w:eastAsia="Times New Roman" w:hAnsi="Arial" w:cs="Arial"/>
          <w:sz w:val="20"/>
          <w:szCs w:val="20"/>
        </w:rPr>
      </w:pPr>
      <w:r>
        <w:rPr>
          <w:rFonts w:ascii="Arial" w:eastAsia="Times New Roman" w:hAnsi="Arial" w:cs="Arial"/>
          <w:sz w:val="20"/>
          <w:szCs w:val="20"/>
        </w:rPr>
        <w:t xml:space="preserve">VIII - </w:t>
      </w:r>
      <w:proofErr w:type="gramStart"/>
      <w:r w:rsidR="00DE3FF5" w:rsidRPr="00DE3FF5">
        <w:rPr>
          <w:rFonts w:ascii="Arial" w:eastAsia="Times New Roman" w:hAnsi="Arial" w:cs="Arial"/>
          <w:sz w:val="20"/>
          <w:szCs w:val="20"/>
        </w:rPr>
        <w:t>Compete</w:t>
      </w:r>
      <w:proofErr w:type="gramEnd"/>
      <w:r w:rsidR="00DE3FF5" w:rsidRPr="00DE3FF5">
        <w:rPr>
          <w:rFonts w:ascii="Arial" w:eastAsia="Times New Roman" w:hAnsi="Arial" w:cs="Arial"/>
          <w:sz w:val="20"/>
          <w:szCs w:val="20"/>
        </w:rPr>
        <w:t xml:space="preserve"> ao Gestor do Contrato acima identificado exercer a administração do contrato, com atribuições voltadas para o controle das questões documentais da contratação, quais sejam, verificar se os recursos estão sendo empenhados conforme as respectivas dotações orçamentárias, acompanhar o prazo de vigência do contrato, verificar a necessidade e possibilidade da renovação/prorrogação, bem como estudar</w:t>
      </w:r>
      <w:r>
        <w:rPr>
          <w:rFonts w:ascii="Arial" w:eastAsia="Times New Roman" w:hAnsi="Arial" w:cs="Arial"/>
          <w:sz w:val="20"/>
          <w:szCs w:val="20"/>
        </w:rPr>
        <w:t xml:space="preserve"> </w:t>
      </w:r>
      <w:r w:rsidR="00DE3FF5" w:rsidRPr="00DE3FF5">
        <w:rPr>
          <w:rFonts w:ascii="Arial" w:eastAsia="Times New Roman" w:hAnsi="Arial" w:cs="Arial"/>
          <w:sz w:val="20"/>
          <w:szCs w:val="20"/>
        </w:rPr>
        <w:t>a viabilidade de realização de reequilíbrio econômico-financeiro e da celebração dos respectivos termos aditivos entre outros.</w:t>
      </w:r>
    </w:p>
    <w:p w:rsidR="00DE3FF5" w:rsidRPr="00DE3FF5" w:rsidRDefault="006F5A92" w:rsidP="006F5A92">
      <w:pPr>
        <w:spacing w:after="120"/>
        <w:ind w:firstLine="1418"/>
        <w:jc w:val="both"/>
        <w:rPr>
          <w:rFonts w:ascii="Arial" w:eastAsia="Times New Roman" w:hAnsi="Arial" w:cs="Arial"/>
          <w:sz w:val="20"/>
          <w:szCs w:val="20"/>
        </w:rPr>
      </w:pPr>
      <w:r>
        <w:rPr>
          <w:rFonts w:ascii="Arial" w:eastAsia="Times New Roman" w:hAnsi="Arial" w:cs="Arial"/>
          <w:sz w:val="20"/>
          <w:szCs w:val="20"/>
        </w:rPr>
        <w:t xml:space="preserve">IX - </w:t>
      </w:r>
      <w:r w:rsidR="00DE3FF5" w:rsidRPr="00DE3FF5">
        <w:rPr>
          <w:rFonts w:ascii="Arial" w:eastAsia="Times New Roman" w:hAnsi="Arial" w:cs="Arial"/>
          <w:sz w:val="20"/>
          <w:szCs w:val="20"/>
        </w:rPr>
        <w:t>Compete ao Fiscal do Contrato acima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contrato, etc.</w:t>
      </w:r>
    </w:p>
    <w:p w:rsidR="00DE3FF5" w:rsidRPr="00DE3FF5" w:rsidRDefault="006F5A92" w:rsidP="006F5A92">
      <w:pPr>
        <w:spacing w:after="120"/>
        <w:ind w:firstLine="1418"/>
        <w:jc w:val="both"/>
        <w:rPr>
          <w:rFonts w:ascii="Arial" w:eastAsia="Times New Roman" w:hAnsi="Arial" w:cs="Arial"/>
          <w:sz w:val="20"/>
          <w:szCs w:val="20"/>
        </w:rPr>
      </w:pPr>
      <w:r>
        <w:rPr>
          <w:rFonts w:ascii="Arial" w:eastAsia="Times New Roman" w:hAnsi="Arial" w:cs="Arial"/>
          <w:sz w:val="20"/>
          <w:szCs w:val="20"/>
        </w:rPr>
        <w:t xml:space="preserve">X - </w:t>
      </w:r>
      <w:r w:rsidR="00DE3FF5" w:rsidRPr="00DE3FF5">
        <w:rPr>
          <w:rFonts w:ascii="Arial" w:eastAsia="Times New Roman" w:hAnsi="Arial" w:cs="Arial"/>
          <w:sz w:val="20"/>
          <w:szCs w:val="20"/>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w:t>
      </w:r>
      <w:r>
        <w:rPr>
          <w:rFonts w:ascii="Arial" w:eastAsia="Times New Roman" w:hAnsi="Arial" w:cs="Arial"/>
          <w:sz w:val="20"/>
          <w:szCs w:val="20"/>
        </w:rPr>
        <w:t xml:space="preserve"> </w:t>
      </w:r>
      <w:r w:rsidR="00DE3FF5" w:rsidRPr="00DE3FF5">
        <w:rPr>
          <w:rFonts w:ascii="Arial" w:eastAsia="Times New Roman" w:hAnsi="Arial" w:cs="Arial"/>
          <w:sz w:val="20"/>
          <w:szCs w:val="20"/>
        </w:rPr>
        <w:t>apontamentos à autoridade competente para as providências cabíveis.</w:t>
      </w:r>
    </w:p>
    <w:p w:rsidR="00DE3FF5" w:rsidRPr="00DE3FF5" w:rsidRDefault="006F5A92" w:rsidP="006F5A92">
      <w:pPr>
        <w:spacing w:after="120"/>
        <w:ind w:firstLine="1418"/>
        <w:jc w:val="both"/>
        <w:rPr>
          <w:rFonts w:ascii="Arial" w:eastAsia="Times New Roman" w:hAnsi="Arial" w:cs="Arial"/>
          <w:sz w:val="20"/>
          <w:szCs w:val="20"/>
        </w:rPr>
      </w:pPr>
      <w:r>
        <w:rPr>
          <w:rFonts w:ascii="Arial" w:eastAsia="Times New Roman" w:hAnsi="Arial" w:cs="Arial"/>
          <w:sz w:val="20"/>
          <w:szCs w:val="20"/>
        </w:rPr>
        <w:t xml:space="preserve">XI - </w:t>
      </w:r>
      <w:r w:rsidR="00DE3FF5" w:rsidRPr="00DE3FF5">
        <w:rPr>
          <w:rFonts w:ascii="Arial" w:eastAsia="Times New Roman" w:hAnsi="Arial" w:cs="Arial"/>
          <w:sz w:val="20"/>
          <w:szCs w:val="20"/>
        </w:rPr>
        <w:t>A fiscalização de que trata este item não exclui nem reduz a responsabilidade do fornecedor/prestador de serviços, inclusive perante terceiros, por qualquer irregularidade, ainda que resultante de imperfeições técnicas, vícios redibitórios, ou emprego de material inadequado ou de qualidade inferior.</w:t>
      </w:r>
    </w:p>
    <w:p w:rsidR="0076470F" w:rsidRPr="00E93969" w:rsidRDefault="0076470F" w:rsidP="00F86B1B">
      <w:pPr>
        <w:tabs>
          <w:tab w:val="left" w:pos="1418"/>
          <w:tab w:val="left" w:pos="4253"/>
        </w:tabs>
        <w:spacing w:after="120"/>
        <w:jc w:val="both"/>
        <w:rPr>
          <w:rFonts w:ascii="Arial" w:hAnsi="Arial" w:cs="Arial"/>
          <w:b/>
          <w:sz w:val="20"/>
          <w:szCs w:val="20"/>
        </w:rPr>
      </w:pPr>
    </w:p>
    <w:p w:rsidR="0076470F" w:rsidRPr="001007B2" w:rsidRDefault="00423409" w:rsidP="00F86B1B">
      <w:pPr>
        <w:tabs>
          <w:tab w:val="left" w:pos="1418"/>
          <w:tab w:val="left" w:pos="4253"/>
        </w:tabs>
        <w:spacing w:after="120"/>
        <w:jc w:val="both"/>
        <w:rPr>
          <w:rFonts w:ascii="Arial" w:hAnsi="Arial" w:cs="Arial"/>
          <w:b/>
          <w:sz w:val="20"/>
          <w:szCs w:val="20"/>
        </w:rPr>
      </w:pPr>
      <w:r w:rsidRPr="001007B2">
        <w:rPr>
          <w:rFonts w:ascii="Arial" w:hAnsi="Arial" w:cs="Arial"/>
          <w:b/>
          <w:sz w:val="20"/>
          <w:szCs w:val="20"/>
        </w:rPr>
        <w:t xml:space="preserve">CLÁUSULA DÉCIMA </w:t>
      </w:r>
      <w:r w:rsidR="001E4DEB">
        <w:rPr>
          <w:rFonts w:ascii="Arial" w:hAnsi="Arial" w:cs="Arial"/>
          <w:b/>
          <w:sz w:val="20"/>
          <w:szCs w:val="20"/>
        </w:rPr>
        <w:t>QUINTA</w:t>
      </w:r>
      <w:r w:rsidRPr="001007B2">
        <w:rPr>
          <w:rFonts w:ascii="Arial" w:hAnsi="Arial" w:cs="Arial"/>
          <w:b/>
          <w:sz w:val="20"/>
          <w:szCs w:val="20"/>
        </w:rPr>
        <w:t xml:space="preserve"> – DA GARANTIA DO OBJETO</w:t>
      </w:r>
    </w:p>
    <w:p w:rsidR="00DE3FF5" w:rsidRPr="00A47C07" w:rsidRDefault="00DE3FF5" w:rsidP="00DE3FF5">
      <w:pPr>
        <w:spacing w:after="120"/>
        <w:ind w:firstLine="1418"/>
        <w:jc w:val="both"/>
        <w:rPr>
          <w:rFonts w:ascii="Arial" w:hAnsi="Arial" w:cs="Arial"/>
          <w:sz w:val="20"/>
          <w:szCs w:val="20"/>
          <w:lang w:eastAsia="zh-CN"/>
        </w:rPr>
      </w:pPr>
      <w:r>
        <w:rPr>
          <w:rFonts w:ascii="Arial" w:hAnsi="Arial" w:cs="Arial"/>
          <w:sz w:val="20"/>
          <w:szCs w:val="20"/>
          <w:lang w:eastAsia="zh-CN"/>
        </w:rPr>
        <w:t>I</w:t>
      </w:r>
      <w:r w:rsidRPr="00A47C07">
        <w:rPr>
          <w:rFonts w:ascii="Arial" w:hAnsi="Arial" w:cs="Arial"/>
          <w:sz w:val="20"/>
          <w:szCs w:val="20"/>
          <w:lang w:eastAsia="zh-CN"/>
        </w:rPr>
        <w:t xml:space="preserve"> </w:t>
      </w:r>
      <w:r w:rsidRPr="00DE3FF5">
        <w:rPr>
          <w:rFonts w:ascii="Arial" w:hAnsi="Arial" w:cs="Arial"/>
          <w:sz w:val="20"/>
          <w:szCs w:val="20"/>
          <w:lang w:eastAsia="zh-CN"/>
        </w:rPr>
        <w:t xml:space="preserve">- </w:t>
      </w:r>
      <w:r w:rsidRPr="00A47C07">
        <w:rPr>
          <w:rFonts w:ascii="Arial" w:hAnsi="Arial" w:cs="Arial"/>
          <w:sz w:val="20"/>
          <w:szCs w:val="20"/>
          <w:lang w:eastAsia="zh-CN"/>
        </w:rPr>
        <w:t>O veículo deverá ter garantia mínima de 03 (três) anos, conforme especificação de cada modelo, sem limites de horas de funcionamento e/ou quilometragem, devendo ser observado também o seu respectivo Manual de Garantia.</w:t>
      </w:r>
    </w:p>
    <w:p w:rsidR="00DE3FF5" w:rsidRPr="00A47C07" w:rsidRDefault="00DE3FF5" w:rsidP="00DE3FF5">
      <w:pPr>
        <w:spacing w:after="120"/>
        <w:ind w:firstLine="1418"/>
        <w:jc w:val="both"/>
        <w:rPr>
          <w:rFonts w:ascii="Arial" w:hAnsi="Arial" w:cs="Arial"/>
          <w:sz w:val="20"/>
          <w:szCs w:val="20"/>
          <w:lang w:eastAsia="zh-CN"/>
        </w:rPr>
      </w:pPr>
      <w:r>
        <w:rPr>
          <w:rFonts w:ascii="Arial" w:hAnsi="Arial" w:cs="Arial"/>
          <w:sz w:val="20"/>
          <w:szCs w:val="20"/>
          <w:lang w:eastAsia="zh-CN"/>
        </w:rPr>
        <w:t>II</w:t>
      </w:r>
      <w:r w:rsidRPr="00A47C07">
        <w:rPr>
          <w:rFonts w:ascii="Arial" w:hAnsi="Arial" w:cs="Arial"/>
          <w:sz w:val="20"/>
          <w:szCs w:val="20"/>
          <w:lang w:eastAsia="zh-CN"/>
        </w:rPr>
        <w:t xml:space="preserve"> - A CONTRATADA deverá disponibilizar assistência técnica autorizada do veículo num raio máximo de até 100 km da sede do município de Sapucaia do Sul.</w:t>
      </w:r>
    </w:p>
    <w:p w:rsidR="00DE3FF5" w:rsidRPr="00A47C07" w:rsidRDefault="00DE3FF5" w:rsidP="00DE3FF5">
      <w:pPr>
        <w:spacing w:after="120"/>
        <w:ind w:firstLine="1701"/>
        <w:jc w:val="both"/>
        <w:rPr>
          <w:rFonts w:ascii="Arial" w:hAnsi="Arial" w:cs="Arial"/>
          <w:sz w:val="20"/>
          <w:szCs w:val="20"/>
          <w:lang w:eastAsia="zh-CN"/>
        </w:rPr>
      </w:pPr>
      <w:r w:rsidRPr="00A47C07">
        <w:rPr>
          <w:rFonts w:ascii="Arial" w:hAnsi="Arial" w:cs="Arial"/>
          <w:sz w:val="20"/>
          <w:szCs w:val="20"/>
          <w:lang w:eastAsia="zh-CN"/>
        </w:rPr>
        <w:t>i - A limitação da distância se faz necessária à maior eficiência na contratação, onde a Administração tem adotado como critério o Princípio da “vantajosidade”. Tal exigência visa atender principalmente o princípio constitucional de economicidade já que a assistência técnica com deslocamento do veículo e profissional constitui-se em quilometro rodado, mão de obra e deslocamento, resultando uma enorme economia aos cofres públicos em razão da distância da assistência técnica; assim, a fixação assistência técnica num raio de 100 km visa guarnecer a indeclinável supremacia do interesse público, observado o caso concreto.</w:t>
      </w:r>
    </w:p>
    <w:p w:rsidR="00DE3FF5" w:rsidRPr="00A47C07" w:rsidRDefault="00DE3FF5" w:rsidP="00DE3FF5">
      <w:pPr>
        <w:spacing w:after="120"/>
        <w:ind w:firstLine="1418"/>
        <w:jc w:val="both"/>
        <w:rPr>
          <w:rFonts w:ascii="Arial" w:hAnsi="Arial" w:cs="Arial"/>
          <w:sz w:val="20"/>
          <w:szCs w:val="20"/>
          <w:lang w:eastAsia="zh-CN"/>
        </w:rPr>
      </w:pPr>
      <w:r>
        <w:rPr>
          <w:rFonts w:ascii="Arial" w:hAnsi="Arial" w:cs="Arial"/>
          <w:sz w:val="20"/>
          <w:szCs w:val="20"/>
          <w:lang w:eastAsia="zh-CN"/>
        </w:rPr>
        <w:t>III</w:t>
      </w:r>
      <w:r w:rsidRPr="00DE3FF5">
        <w:rPr>
          <w:rFonts w:ascii="Arial" w:hAnsi="Arial" w:cs="Arial"/>
          <w:sz w:val="20"/>
          <w:szCs w:val="20"/>
          <w:lang w:eastAsia="zh-CN"/>
        </w:rPr>
        <w:t xml:space="preserve"> - </w:t>
      </w:r>
      <w:r w:rsidRPr="00A47C07">
        <w:rPr>
          <w:rFonts w:ascii="Arial" w:hAnsi="Arial" w:cs="Arial"/>
          <w:sz w:val="20"/>
          <w:szCs w:val="20"/>
          <w:lang w:eastAsia="zh-CN"/>
        </w:rPr>
        <w:t>Durante o prazo de garantia do veículo, a CONTRATADA fica obrigada a substituir qualquer peça defeituosa no prazo máximo de 10 (dez) dias corridos, contados a partir do recebimento da notificação emitida pela Secretaria Municipal Solicitante.</w:t>
      </w:r>
    </w:p>
    <w:p w:rsidR="00590651" w:rsidRDefault="00DE3FF5" w:rsidP="00DE3FF5">
      <w:pPr>
        <w:spacing w:after="120"/>
        <w:ind w:firstLine="1418"/>
        <w:jc w:val="both"/>
        <w:rPr>
          <w:rFonts w:ascii="Arial" w:hAnsi="Arial" w:cs="Arial"/>
          <w:sz w:val="20"/>
          <w:szCs w:val="20"/>
          <w:lang w:eastAsia="zh-CN"/>
        </w:rPr>
      </w:pPr>
      <w:r>
        <w:rPr>
          <w:rFonts w:ascii="Arial" w:hAnsi="Arial" w:cs="Arial"/>
          <w:sz w:val="20"/>
          <w:szCs w:val="20"/>
          <w:lang w:eastAsia="zh-CN"/>
        </w:rPr>
        <w:t>IV</w:t>
      </w:r>
      <w:r w:rsidRPr="00A47C07">
        <w:rPr>
          <w:rFonts w:ascii="Arial" w:hAnsi="Arial" w:cs="Arial"/>
          <w:sz w:val="20"/>
          <w:szCs w:val="20"/>
          <w:lang w:eastAsia="zh-CN"/>
        </w:rPr>
        <w:t xml:space="preserve"> -</w:t>
      </w:r>
      <w:r w:rsidRPr="00DE3FF5">
        <w:rPr>
          <w:rFonts w:ascii="Arial" w:hAnsi="Arial" w:cs="Arial"/>
          <w:sz w:val="20"/>
          <w:szCs w:val="20"/>
          <w:lang w:eastAsia="zh-CN"/>
        </w:rPr>
        <w:t xml:space="preserve"> </w:t>
      </w:r>
      <w:proofErr w:type="gramStart"/>
      <w:r w:rsidRPr="00A47C07">
        <w:rPr>
          <w:rFonts w:ascii="Arial" w:hAnsi="Arial" w:cs="Arial"/>
          <w:sz w:val="20"/>
          <w:szCs w:val="20"/>
          <w:lang w:eastAsia="zh-CN"/>
        </w:rPr>
        <w:t>A garantia e assistência técnica do veículo deverá abranger</w:t>
      </w:r>
      <w:proofErr w:type="gramEnd"/>
      <w:r w:rsidRPr="00A47C07">
        <w:rPr>
          <w:rFonts w:ascii="Arial" w:hAnsi="Arial" w:cs="Arial"/>
          <w:sz w:val="20"/>
          <w:szCs w:val="20"/>
          <w:lang w:eastAsia="zh-CN"/>
        </w:rPr>
        <w:t xml:space="preserve"> peças e componentes contra defeitos de fabricação, funcionamento ou possíveis falhas que possam surgir com o uso.</w:t>
      </w:r>
    </w:p>
    <w:p w:rsidR="00DE3FF5" w:rsidRPr="00A47C07" w:rsidRDefault="00DE3FF5" w:rsidP="00DE3FF5">
      <w:pPr>
        <w:spacing w:after="120"/>
        <w:ind w:firstLine="1418"/>
        <w:jc w:val="both"/>
        <w:rPr>
          <w:rFonts w:ascii="Arial" w:hAnsi="Arial" w:cs="Arial"/>
          <w:sz w:val="20"/>
          <w:szCs w:val="20"/>
          <w:lang w:eastAsia="zh-CN"/>
        </w:rPr>
      </w:pPr>
      <w:r>
        <w:rPr>
          <w:rFonts w:ascii="Arial" w:hAnsi="Arial" w:cs="Arial"/>
          <w:sz w:val="20"/>
          <w:szCs w:val="20"/>
          <w:lang w:eastAsia="zh-CN"/>
        </w:rPr>
        <w:t>V</w:t>
      </w:r>
      <w:r w:rsidRPr="00A47C07">
        <w:rPr>
          <w:rFonts w:ascii="Arial" w:hAnsi="Arial" w:cs="Arial"/>
          <w:sz w:val="20"/>
          <w:szCs w:val="20"/>
          <w:lang w:eastAsia="zh-CN"/>
        </w:rPr>
        <w:t xml:space="preserve"> - Todas as peças e os serviços efetuados em garantia deverão ser gratuitos.</w:t>
      </w:r>
    </w:p>
    <w:p w:rsidR="00DE3FF5" w:rsidRPr="00A47C07" w:rsidRDefault="00DE3FF5" w:rsidP="00DE3FF5">
      <w:pPr>
        <w:spacing w:after="120"/>
        <w:ind w:firstLine="1418"/>
        <w:jc w:val="both"/>
        <w:rPr>
          <w:rFonts w:ascii="Arial" w:hAnsi="Arial" w:cs="Arial"/>
          <w:sz w:val="20"/>
          <w:szCs w:val="20"/>
          <w:lang w:eastAsia="zh-CN"/>
        </w:rPr>
      </w:pPr>
      <w:r>
        <w:rPr>
          <w:rFonts w:ascii="Arial" w:hAnsi="Arial" w:cs="Arial"/>
          <w:sz w:val="20"/>
          <w:szCs w:val="20"/>
          <w:lang w:eastAsia="zh-CN"/>
        </w:rPr>
        <w:t>VI</w:t>
      </w:r>
      <w:r w:rsidRPr="00A47C07">
        <w:rPr>
          <w:rFonts w:ascii="Arial" w:hAnsi="Arial" w:cs="Arial"/>
          <w:sz w:val="20"/>
          <w:szCs w:val="20"/>
          <w:lang w:eastAsia="zh-CN"/>
        </w:rPr>
        <w:t xml:space="preserve"> - Durante o período de garantia e assistência técnica, a CONTRATADA deverá manter </w:t>
      </w:r>
      <w:proofErr w:type="gramStart"/>
      <w:r w:rsidRPr="00A47C07">
        <w:rPr>
          <w:rFonts w:ascii="Arial" w:hAnsi="Arial" w:cs="Arial"/>
          <w:sz w:val="20"/>
          <w:szCs w:val="20"/>
          <w:lang w:eastAsia="zh-CN"/>
        </w:rPr>
        <w:t>atualizados</w:t>
      </w:r>
      <w:proofErr w:type="gramEnd"/>
      <w:r w:rsidRPr="00A47C07">
        <w:rPr>
          <w:rFonts w:ascii="Arial" w:hAnsi="Arial" w:cs="Arial"/>
          <w:sz w:val="20"/>
          <w:szCs w:val="20"/>
          <w:lang w:eastAsia="zh-CN"/>
        </w:rPr>
        <w:t xml:space="preserve"> os seus dados para comunicação, como telefone, endereço eletrônico, endereço físico, devendo comunicar ao CONTRATANTE qualquer alteração de dados que venham a ocorrer.</w:t>
      </w:r>
    </w:p>
    <w:p w:rsidR="00DE3FF5" w:rsidRPr="005F64FD" w:rsidRDefault="00DE3FF5" w:rsidP="00DE3FF5">
      <w:pPr>
        <w:spacing w:after="120"/>
        <w:ind w:firstLine="1418"/>
        <w:jc w:val="both"/>
        <w:rPr>
          <w:rFonts w:ascii="Arial" w:eastAsia="Calibri" w:hAnsi="Arial" w:cs="Arial"/>
          <w:sz w:val="20"/>
          <w:szCs w:val="20"/>
        </w:rPr>
      </w:pPr>
      <w:r>
        <w:rPr>
          <w:rFonts w:ascii="Arial" w:hAnsi="Arial" w:cs="Arial"/>
          <w:sz w:val="20"/>
          <w:szCs w:val="20"/>
          <w:lang w:eastAsia="zh-CN"/>
        </w:rPr>
        <w:t>VII</w:t>
      </w:r>
      <w:r w:rsidRPr="00A47C07">
        <w:rPr>
          <w:rFonts w:ascii="Arial" w:hAnsi="Arial" w:cs="Arial"/>
          <w:sz w:val="20"/>
          <w:szCs w:val="20"/>
          <w:lang w:eastAsia="zh-CN"/>
        </w:rPr>
        <w:t xml:space="preserve"> - O fabricante/importador da marca, por meio de suas concessionárias e/ou representantes, legalmente estabelecidos ou instituídos, deverá possuir capacidade de prestar o serviço de </w:t>
      </w:r>
      <w:r w:rsidRPr="00A47C07">
        <w:rPr>
          <w:rFonts w:ascii="Arial" w:hAnsi="Arial" w:cs="Arial"/>
          <w:sz w:val="20"/>
          <w:szCs w:val="20"/>
          <w:lang w:eastAsia="zh-CN"/>
        </w:rPr>
        <w:lastRenderedPageBreak/>
        <w:t>assistência técnica (dentro do período de garantia ou não) para execução de manutenção, preventiva ou corretiva, previstos no manual de manutenção.</w:t>
      </w:r>
    </w:p>
    <w:p w:rsidR="00590651" w:rsidRPr="00590651" w:rsidRDefault="00590651" w:rsidP="00F86B1B">
      <w:pPr>
        <w:spacing w:after="120"/>
        <w:ind w:firstLine="1418"/>
        <w:jc w:val="both"/>
        <w:rPr>
          <w:rFonts w:ascii="Arial" w:eastAsia="Calibri" w:hAnsi="Arial" w:cs="Arial"/>
          <w:sz w:val="20"/>
          <w:szCs w:val="20"/>
        </w:rPr>
      </w:pPr>
      <w:r>
        <w:rPr>
          <w:rFonts w:ascii="Arial" w:hAnsi="Arial" w:cs="Arial"/>
          <w:sz w:val="20"/>
          <w:szCs w:val="20"/>
        </w:rPr>
        <w:t>VI</w:t>
      </w:r>
      <w:r w:rsidR="00DE3FF5">
        <w:rPr>
          <w:rFonts w:ascii="Arial" w:hAnsi="Arial" w:cs="Arial"/>
          <w:sz w:val="20"/>
          <w:szCs w:val="20"/>
        </w:rPr>
        <w:t>II</w:t>
      </w:r>
      <w:r>
        <w:rPr>
          <w:rFonts w:ascii="Arial" w:hAnsi="Arial" w:cs="Arial"/>
          <w:sz w:val="20"/>
          <w:szCs w:val="20"/>
        </w:rPr>
        <w:t xml:space="preserve"> - </w:t>
      </w:r>
      <w:r w:rsidRPr="00590651">
        <w:rPr>
          <w:rFonts w:ascii="Arial" w:eastAsia="Calibri" w:hAnsi="Arial" w:cs="Arial"/>
          <w:sz w:val="20"/>
          <w:szCs w:val="20"/>
        </w:rPr>
        <w:t>Para a perfeita execução do objeto deste contrato, aplica-se, no que couber, o Código de Defesa do Consumidor – Lei Nº 8.078/1990</w:t>
      </w:r>
      <w:r w:rsidR="00892AB8">
        <w:rPr>
          <w:rFonts w:ascii="Arial" w:eastAsia="Calibri" w:hAnsi="Arial" w:cs="Arial"/>
          <w:sz w:val="20"/>
          <w:szCs w:val="20"/>
        </w:rPr>
        <w:t>.</w:t>
      </w:r>
    </w:p>
    <w:p w:rsidR="0076470F" w:rsidRDefault="0076470F" w:rsidP="00F86B1B">
      <w:pPr>
        <w:tabs>
          <w:tab w:val="left" w:pos="1418"/>
          <w:tab w:val="left" w:pos="4253"/>
        </w:tabs>
        <w:spacing w:after="120"/>
        <w:jc w:val="both"/>
        <w:rPr>
          <w:rFonts w:ascii="Arial" w:hAnsi="Arial" w:cs="Arial"/>
          <w:sz w:val="20"/>
          <w:szCs w:val="20"/>
        </w:rPr>
      </w:pPr>
    </w:p>
    <w:p w:rsidR="00350CBC" w:rsidRDefault="00350CBC" w:rsidP="00F86B1B">
      <w:pPr>
        <w:tabs>
          <w:tab w:val="left" w:pos="1418"/>
          <w:tab w:val="left" w:pos="4253"/>
        </w:tabs>
        <w:spacing w:after="120"/>
        <w:jc w:val="both"/>
        <w:rPr>
          <w:rFonts w:ascii="Arial" w:hAnsi="Arial" w:cs="Arial"/>
          <w:b/>
          <w:sz w:val="20"/>
          <w:szCs w:val="20"/>
        </w:rPr>
      </w:pPr>
      <w:r w:rsidRPr="001007B2">
        <w:rPr>
          <w:rFonts w:ascii="Arial" w:hAnsi="Arial" w:cs="Arial"/>
          <w:b/>
          <w:sz w:val="20"/>
          <w:szCs w:val="20"/>
        </w:rPr>
        <w:t xml:space="preserve">CLÁUSULA DÉCIMA </w:t>
      </w:r>
      <w:r>
        <w:rPr>
          <w:rFonts w:ascii="Arial" w:hAnsi="Arial" w:cs="Arial"/>
          <w:b/>
          <w:sz w:val="20"/>
          <w:szCs w:val="20"/>
        </w:rPr>
        <w:t>SEXTA</w:t>
      </w:r>
      <w:r w:rsidRPr="001007B2">
        <w:rPr>
          <w:rFonts w:ascii="Arial" w:hAnsi="Arial" w:cs="Arial"/>
          <w:b/>
          <w:sz w:val="20"/>
          <w:szCs w:val="20"/>
        </w:rPr>
        <w:t xml:space="preserve"> – </w:t>
      </w:r>
      <w:r>
        <w:rPr>
          <w:rFonts w:ascii="Arial" w:hAnsi="Arial" w:cs="Arial"/>
          <w:b/>
          <w:sz w:val="20"/>
          <w:szCs w:val="20"/>
        </w:rPr>
        <w:t>DA SUBCONTRATAÇÃO</w:t>
      </w:r>
    </w:p>
    <w:p w:rsidR="00350CBC" w:rsidRDefault="00350CBC" w:rsidP="00350CBC">
      <w:pPr>
        <w:spacing w:after="120"/>
        <w:ind w:firstLine="1418"/>
        <w:jc w:val="both"/>
        <w:rPr>
          <w:rFonts w:ascii="Arial" w:hAnsi="Arial" w:cs="Arial"/>
          <w:sz w:val="20"/>
          <w:szCs w:val="20"/>
        </w:rPr>
      </w:pPr>
      <w:r>
        <w:rPr>
          <w:rFonts w:ascii="Arial" w:hAnsi="Arial" w:cs="Arial"/>
          <w:sz w:val="20"/>
          <w:szCs w:val="20"/>
        </w:rPr>
        <w:t xml:space="preserve">I - </w:t>
      </w:r>
      <w:r w:rsidRPr="00350CBC">
        <w:rPr>
          <w:rFonts w:ascii="Arial" w:hAnsi="Arial" w:cs="Arial"/>
          <w:sz w:val="20"/>
          <w:szCs w:val="20"/>
        </w:rPr>
        <w:t>Não será admitida a subcontratação do objeto licitatório.</w:t>
      </w:r>
    </w:p>
    <w:p w:rsidR="00350CBC" w:rsidRPr="00590651" w:rsidRDefault="00350CBC" w:rsidP="00F86B1B">
      <w:pPr>
        <w:tabs>
          <w:tab w:val="left" w:pos="1418"/>
          <w:tab w:val="left" w:pos="4253"/>
        </w:tabs>
        <w:spacing w:after="120"/>
        <w:jc w:val="both"/>
        <w:rPr>
          <w:rFonts w:ascii="Arial" w:hAnsi="Arial" w:cs="Arial"/>
          <w:sz w:val="20"/>
          <w:szCs w:val="20"/>
        </w:rPr>
      </w:pPr>
    </w:p>
    <w:p w:rsidR="0076470F" w:rsidRPr="001007B2" w:rsidRDefault="00423409" w:rsidP="00F86B1B">
      <w:pPr>
        <w:tabs>
          <w:tab w:val="left" w:pos="4253"/>
        </w:tabs>
        <w:spacing w:after="120"/>
        <w:jc w:val="both"/>
        <w:rPr>
          <w:rFonts w:ascii="Arial" w:hAnsi="Arial" w:cs="Arial"/>
          <w:sz w:val="20"/>
          <w:szCs w:val="20"/>
        </w:rPr>
      </w:pPr>
      <w:r w:rsidRPr="001007B2">
        <w:rPr>
          <w:rFonts w:ascii="Arial" w:hAnsi="Arial" w:cs="Arial"/>
          <w:b/>
          <w:sz w:val="20"/>
          <w:szCs w:val="20"/>
        </w:rPr>
        <w:t xml:space="preserve">CLÁUSULA DÉCIMA </w:t>
      </w:r>
      <w:r w:rsidR="00350CBC">
        <w:rPr>
          <w:rFonts w:ascii="Arial" w:hAnsi="Arial" w:cs="Arial"/>
          <w:b/>
          <w:sz w:val="20"/>
          <w:szCs w:val="20"/>
        </w:rPr>
        <w:t>SÉTIMA</w:t>
      </w:r>
      <w:r w:rsidRPr="001007B2">
        <w:rPr>
          <w:rFonts w:ascii="Arial" w:hAnsi="Arial" w:cs="Arial"/>
          <w:b/>
          <w:sz w:val="20"/>
          <w:szCs w:val="20"/>
        </w:rPr>
        <w:t xml:space="preserve"> – DAS PENALIDADES</w:t>
      </w:r>
    </w:p>
    <w:p w:rsidR="0076470F" w:rsidRPr="001007B2" w:rsidRDefault="00423409" w:rsidP="00F86B1B">
      <w:pPr>
        <w:suppressAutoHyphens w:val="0"/>
        <w:spacing w:after="120"/>
        <w:ind w:firstLine="1418"/>
        <w:jc w:val="both"/>
        <w:rPr>
          <w:rFonts w:ascii="Arial" w:hAnsi="Arial" w:cs="Arial"/>
          <w:sz w:val="20"/>
          <w:szCs w:val="20"/>
        </w:rPr>
      </w:pPr>
      <w:r w:rsidRPr="001007B2">
        <w:rPr>
          <w:rFonts w:ascii="Arial" w:hAnsi="Arial" w:cs="Arial"/>
          <w:sz w:val="20"/>
          <w:szCs w:val="20"/>
        </w:rPr>
        <w:t>A CONTRATADA estará sujeita às seguintes penalidades:</w:t>
      </w:r>
    </w:p>
    <w:p w:rsidR="00F86B1B" w:rsidRDefault="00EC1048" w:rsidP="00F86B1B">
      <w:pPr>
        <w:suppressAutoHyphens w:val="0"/>
        <w:spacing w:after="120"/>
        <w:jc w:val="both"/>
        <w:rPr>
          <w:rFonts w:ascii="Arial" w:hAnsi="Arial" w:cs="Arial"/>
          <w:b/>
          <w:sz w:val="20"/>
          <w:szCs w:val="20"/>
        </w:rPr>
      </w:pPr>
      <w:proofErr w:type="gramStart"/>
      <w:r w:rsidRPr="001007B2">
        <w:rPr>
          <w:rFonts w:ascii="Arial" w:hAnsi="Arial" w:cs="Arial"/>
          <w:b/>
          <w:sz w:val="20"/>
          <w:szCs w:val="20"/>
        </w:rPr>
        <w:t>Responsabilidade</w:t>
      </w:r>
      <w:r w:rsidR="00191943" w:rsidRPr="00191943">
        <w:rPr>
          <w:rFonts w:ascii="Arial" w:hAnsi="Arial" w:cs="Arial"/>
          <w:b/>
          <w:color w:val="FFFFFF" w:themeColor="background1"/>
          <w:sz w:val="20"/>
          <w:szCs w:val="20"/>
          <w:shd w:val="clear" w:color="auto" w:fill="FFFFFF" w:themeFill="background1"/>
        </w:rPr>
        <w:t>.</w:t>
      </w:r>
      <w:proofErr w:type="gramEnd"/>
      <w:r w:rsidRPr="001007B2">
        <w:rPr>
          <w:rFonts w:ascii="Arial" w:hAnsi="Arial" w:cs="Arial"/>
          <w:b/>
          <w:sz w:val="20"/>
          <w:szCs w:val="20"/>
        </w:rPr>
        <w:t>Administrativa:</w:t>
      </w:r>
    </w:p>
    <w:p w:rsidR="00EC1048" w:rsidRPr="001007B2" w:rsidRDefault="00EC1048" w:rsidP="00AF7165">
      <w:pPr>
        <w:suppressAutoHyphens w:val="0"/>
        <w:spacing w:after="120"/>
        <w:ind w:firstLine="1418"/>
        <w:jc w:val="both"/>
        <w:rPr>
          <w:rFonts w:ascii="Arial" w:hAnsi="Arial" w:cs="Arial"/>
          <w:sz w:val="20"/>
          <w:szCs w:val="20"/>
        </w:rPr>
      </w:pPr>
      <w:r w:rsidRPr="001007B2">
        <w:rPr>
          <w:rFonts w:ascii="Arial" w:hAnsi="Arial" w:cs="Arial"/>
          <w:sz w:val="20"/>
          <w:szCs w:val="20"/>
        </w:rPr>
        <w:t>I - dar causa à inexecução parcial do contrato;</w:t>
      </w:r>
    </w:p>
    <w:p w:rsidR="00EC1048" w:rsidRPr="001007B2" w:rsidRDefault="00EC1048" w:rsidP="00AF7165">
      <w:pPr>
        <w:suppressAutoHyphens w:val="0"/>
        <w:spacing w:after="120"/>
        <w:ind w:firstLine="1418"/>
        <w:jc w:val="both"/>
        <w:rPr>
          <w:rFonts w:ascii="Arial" w:hAnsi="Arial" w:cs="Arial"/>
          <w:sz w:val="20"/>
          <w:szCs w:val="20"/>
        </w:rPr>
      </w:pPr>
      <w:bookmarkStart w:id="0" w:name="art155ii"/>
      <w:bookmarkEnd w:id="0"/>
      <w:r w:rsidRPr="001007B2">
        <w:rPr>
          <w:rFonts w:ascii="Arial" w:hAnsi="Arial" w:cs="Arial"/>
          <w:sz w:val="20"/>
          <w:szCs w:val="20"/>
        </w:rPr>
        <w:t>II - dar causa à inexecução parcial do contrato que cause grave dano à Administração, ao funcionamento dos serviços públicos ou ao interesse coletivo;</w:t>
      </w:r>
    </w:p>
    <w:p w:rsidR="00EC1048" w:rsidRPr="001007B2" w:rsidRDefault="00EC1048" w:rsidP="00AF7165">
      <w:pPr>
        <w:suppressAutoHyphens w:val="0"/>
        <w:spacing w:after="120"/>
        <w:ind w:firstLine="1418"/>
        <w:jc w:val="both"/>
        <w:rPr>
          <w:rFonts w:ascii="Arial" w:hAnsi="Arial" w:cs="Arial"/>
          <w:sz w:val="20"/>
          <w:szCs w:val="20"/>
        </w:rPr>
      </w:pPr>
      <w:bookmarkStart w:id="1" w:name="art155iii"/>
      <w:bookmarkEnd w:id="1"/>
      <w:r w:rsidRPr="001007B2">
        <w:rPr>
          <w:rFonts w:ascii="Arial" w:hAnsi="Arial" w:cs="Arial"/>
          <w:sz w:val="20"/>
          <w:szCs w:val="20"/>
        </w:rPr>
        <w:t>III - dar causa à inexecução total do contrato;</w:t>
      </w:r>
    </w:p>
    <w:p w:rsidR="00EC1048" w:rsidRPr="001007B2" w:rsidRDefault="00EC1048" w:rsidP="00AF7165">
      <w:pPr>
        <w:suppressAutoHyphens w:val="0"/>
        <w:spacing w:after="120"/>
        <w:ind w:firstLine="1418"/>
        <w:jc w:val="both"/>
        <w:rPr>
          <w:rFonts w:ascii="Arial" w:hAnsi="Arial" w:cs="Arial"/>
          <w:sz w:val="20"/>
          <w:szCs w:val="20"/>
        </w:rPr>
      </w:pPr>
      <w:bookmarkStart w:id="2" w:name="art155iv"/>
      <w:bookmarkEnd w:id="2"/>
      <w:r w:rsidRPr="001007B2">
        <w:rPr>
          <w:rFonts w:ascii="Arial" w:hAnsi="Arial" w:cs="Arial"/>
          <w:sz w:val="20"/>
          <w:szCs w:val="20"/>
        </w:rPr>
        <w:t>IV - deixar de entregar a documentação exigida para o certame;</w:t>
      </w:r>
    </w:p>
    <w:p w:rsidR="00EC1048" w:rsidRPr="001007B2" w:rsidRDefault="00EC1048" w:rsidP="00AF7165">
      <w:pPr>
        <w:suppressAutoHyphens w:val="0"/>
        <w:spacing w:after="120"/>
        <w:ind w:firstLine="1418"/>
        <w:jc w:val="both"/>
        <w:rPr>
          <w:rFonts w:ascii="Arial" w:hAnsi="Arial" w:cs="Arial"/>
          <w:sz w:val="20"/>
          <w:szCs w:val="20"/>
        </w:rPr>
      </w:pPr>
      <w:bookmarkStart w:id="3" w:name="art155v"/>
      <w:bookmarkEnd w:id="3"/>
      <w:r w:rsidRPr="001007B2">
        <w:rPr>
          <w:rFonts w:ascii="Arial" w:hAnsi="Arial" w:cs="Arial"/>
          <w:sz w:val="20"/>
          <w:szCs w:val="20"/>
        </w:rPr>
        <w:t>V - não manter a proposta, salvo em decorrência de fato superveniente devidamente justif</w:t>
      </w:r>
      <w:r w:rsidRPr="001007B2">
        <w:rPr>
          <w:rFonts w:ascii="Arial" w:hAnsi="Arial" w:cs="Arial"/>
          <w:sz w:val="20"/>
          <w:szCs w:val="20"/>
        </w:rPr>
        <w:t>i</w:t>
      </w:r>
      <w:r w:rsidRPr="001007B2">
        <w:rPr>
          <w:rFonts w:ascii="Arial" w:hAnsi="Arial" w:cs="Arial"/>
          <w:sz w:val="20"/>
          <w:szCs w:val="20"/>
        </w:rPr>
        <w:t>cado;</w:t>
      </w:r>
    </w:p>
    <w:p w:rsidR="00EC1048" w:rsidRPr="001007B2" w:rsidRDefault="00EC1048" w:rsidP="00AF7165">
      <w:pPr>
        <w:suppressAutoHyphens w:val="0"/>
        <w:spacing w:after="120"/>
        <w:ind w:firstLine="1418"/>
        <w:jc w:val="both"/>
        <w:rPr>
          <w:rFonts w:ascii="Arial" w:hAnsi="Arial" w:cs="Arial"/>
          <w:sz w:val="20"/>
          <w:szCs w:val="20"/>
        </w:rPr>
      </w:pPr>
      <w:bookmarkStart w:id="4" w:name="art155vi"/>
      <w:bookmarkEnd w:id="4"/>
      <w:r w:rsidRPr="001007B2">
        <w:rPr>
          <w:rFonts w:ascii="Arial" w:hAnsi="Arial" w:cs="Arial"/>
          <w:sz w:val="20"/>
          <w:szCs w:val="20"/>
        </w:rPr>
        <w:t>VI - não celebrar o contrato ou não entregar a documentação exigida para a contratação, quando convocado dentro do prazo de validade de sua proposta;</w:t>
      </w:r>
    </w:p>
    <w:p w:rsidR="00EC1048" w:rsidRPr="001007B2" w:rsidRDefault="00EC1048" w:rsidP="00AF7165">
      <w:pPr>
        <w:suppressAutoHyphens w:val="0"/>
        <w:spacing w:after="120"/>
        <w:ind w:firstLine="1418"/>
        <w:jc w:val="both"/>
        <w:rPr>
          <w:rFonts w:ascii="Arial" w:hAnsi="Arial" w:cs="Arial"/>
          <w:sz w:val="20"/>
          <w:szCs w:val="20"/>
        </w:rPr>
      </w:pPr>
      <w:bookmarkStart w:id="5" w:name="art155vii"/>
      <w:bookmarkEnd w:id="5"/>
      <w:r w:rsidRPr="001007B2">
        <w:rPr>
          <w:rFonts w:ascii="Arial" w:hAnsi="Arial" w:cs="Arial"/>
          <w:sz w:val="20"/>
          <w:szCs w:val="20"/>
        </w:rPr>
        <w:t>VII - ensejar o retardamento da execução ou da entrega do objeto da licitação sem motivo justificado;</w:t>
      </w:r>
    </w:p>
    <w:p w:rsidR="00EC1048" w:rsidRPr="001007B2" w:rsidRDefault="00EC1048" w:rsidP="00AF7165">
      <w:pPr>
        <w:suppressAutoHyphens w:val="0"/>
        <w:spacing w:after="120"/>
        <w:ind w:firstLine="1418"/>
        <w:jc w:val="both"/>
        <w:rPr>
          <w:rFonts w:ascii="Arial" w:hAnsi="Arial" w:cs="Arial"/>
          <w:sz w:val="20"/>
          <w:szCs w:val="20"/>
        </w:rPr>
      </w:pPr>
      <w:bookmarkStart w:id="6" w:name="art155viii"/>
      <w:bookmarkEnd w:id="6"/>
      <w:r w:rsidRPr="001007B2">
        <w:rPr>
          <w:rFonts w:ascii="Arial" w:hAnsi="Arial" w:cs="Arial"/>
          <w:sz w:val="20"/>
          <w:szCs w:val="20"/>
        </w:rPr>
        <w:t>VIII - apresentar declaração ou documentação falsa exigida para o certame ou prestar d</w:t>
      </w:r>
      <w:r w:rsidRPr="001007B2">
        <w:rPr>
          <w:rFonts w:ascii="Arial" w:hAnsi="Arial" w:cs="Arial"/>
          <w:sz w:val="20"/>
          <w:szCs w:val="20"/>
        </w:rPr>
        <w:t>e</w:t>
      </w:r>
      <w:r w:rsidRPr="001007B2">
        <w:rPr>
          <w:rFonts w:ascii="Arial" w:hAnsi="Arial" w:cs="Arial"/>
          <w:sz w:val="20"/>
          <w:szCs w:val="20"/>
        </w:rPr>
        <w:t>claração falsa durante a licitação ou a execução do contrato;</w:t>
      </w:r>
    </w:p>
    <w:p w:rsidR="00EC1048" w:rsidRPr="001007B2" w:rsidRDefault="00EC1048" w:rsidP="00AF7165">
      <w:pPr>
        <w:suppressAutoHyphens w:val="0"/>
        <w:spacing w:after="120"/>
        <w:ind w:firstLine="1418"/>
        <w:jc w:val="both"/>
        <w:rPr>
          <w:rFonts w:ascii="Arial" w:hAnsi="Arial" w:cs="Arial"/>
          <w:sz w:val="20"/>
          <w:szCs w:val="20"/>
        </w:rPr>
      </w:pPr>
      <w:bookmarkStart w:id="7" w:name="art155ix"/>
      <w:bookmarkEnd w:id="7"/>
      <w:r w:rsidRPr="001007B2">
        <w:rPr>
          <w:rFonts w:ascii="Arial" w:hAnsi="Arial" w:cs="Arial"/>
          <w:sz w:val="20"/>
          <w:szCs w:val="20"/>
        </w:rPr>
        <w:t>IX - fraudar a licitação ou praticar ato fraudulento na execução do contrato;</w:t>
      </w:r>
    </w:p>
    <w:p w:rsidR="00EC1048" w:rsidRPr="001007B2" w:rsidRDefault="00EC1048" w:rsidP="00F86B1B">
      <w:pPr>
        <w:suppressAutoHyphens w:val="0"/>
        <w:spacing w:after="120"/>
        <w:ind w:firstLine="1418"/>
        <w:jc w:val="both"/>
        <w:rPr>
          <w:rFonts w:ascii="Arial" w:hAnsi="Arial" w:cs="Arial"/>
          <w:sz w:val="20"/>
          <w:szCs w:val="20"/>
        </w:rPr>
      </w:pPr>
      <w:bookmarkStart w:id="8" w:name="art155x"/>
      <w:bookmarkEnd w:id="8"/>
      <w:r w:rsidRPr="001007B2">
        <w:rPr>
          <w:rFonts w:ascii="Arial" w:hAnsi="Arial" w:cs="Arial"/>
          <w:sz w:val="20"/>
          <w:szCs w:val="20"/>
        </w:rPr>
        <w:t>X - comportar-se de modo inidôneo ou cometer fraude de qualquer natureza;</w:t>
      </w:r>
    </w:p>
    <w:p w:rsidR="00EC1048" w:rsidRPr="001007B2" w:rsidRDefault="00EC1048" w:rsidP="00F86B1B">
      <w:pPr>
        <w:suppressAutoHyphens w:val="0"/>
        <w:spacing w:after="120"/>
        <w:ind w:firstLine="1418"/>
        <w:jc w:val="both"/>
        <w:rPr>
          <w:rFonts w:ascii="Arial" w:hAnsi="Arial" w:cs="Arial"/>
          <w:sz w:val="20"/>
          <w:szCs w:val="20"/>
        </w:rPr>
      </w:pPr>
      <w:bookmarkStart w:id="9" w:name="art155xi"/>
      <w:bookmarkEnd w:id="9"/>
      <w:r w:rsidRPr="001007B2">
        <w:rPr>
          <w:rFonts w:ascii="Arial" w:hAnsi="Arial" w:cs="Arial"/>
          <w:sz w:val="20"/>
          <w:szCs w:val="20"/>
        </w:rPr>
        <w:t>XI - praticar atos ilícitos com vistas a frustrar os objetivos da licitação;</w:t>
      </w:r>
    </w:p>
    <w:p w:rsidR="00EC1048" w:rsidRPr="001007B2" w:rsidRDefault="00EC1048" w:rsidP="00F86B1B">
      <w:pPr>
        <w:suppressAutoHyphens w:val="0"/>
        <w:spacing w:after="120"/>
        <w:ind w:firstLine="1418"/>
        <w:jc w:val="both"/>
        <w:rPr>
          <w:rFonts w:ascii="Arial" w:hAnsi="Arial" w:cs="Arial"/>
          <w:sz w:val="20"/>
          <w:szCs w:val="20"/>
        </w:rPr>
      </w:pPr>
      <w:bookmarkStart w:id="10" w:name="art155xii"/>
      <w:bookmarkEnd w:id="10"/>
      <w:r w:rsidRPr="001007B2">
        <w:rPr>
          <w:rFonts w:ascii="Arial" w:hAnsi="Arial" w:cs="Arial"/>
          <w:sz w:val="20"/>
          <w:szCs w:val="20"/>
        </w:rPr>
        <w:t>XII - praticar ato lesivo previsto no </w:t>
      </w:r>
      <w:hyperlink r:id="rId8" w:anchor="art5" w:history="1">
        <w:r w:rsidRPr="001007B2">
          <w:rPr>
            <w:rFonts w:ascii="Arial" w:hAnsi="Arial" w:cs="Arial"/>
            <w:sz w:val="20"/>
            <w:szCs w:val="20"/>
          </w:rPr>
          <w:t xml:space="preserve">art. 5º da Lei nº 12.846, de 1º de agosto de </w:t>
        </w:r>
        <w:proofErr w:type="gramStart"/>
        <w:r w:rsidRPr="001007B2">
          <w:rPr>
            <w:rFonts w:ascii="Arial" w:hAnsi="Arial" w:cs="Arial"/>
            <w:sz w:val="20"/>
            <w:szCs w:val="20"/>
          </w:rPr>
          <w:t>2013.</w:t>
        </w:r>
        <w:proofErr w:type="gramEnd"/>
      </w:hyperlink>
    </w:p>
    <w:p w:rsidR="00F86B1B" w:rsidRDefault="00EC1048" w:rsidP="00F86B1B">
      <w:pPr>
        <w:suppressAutoHyphens w:val="0"/>
        <w:spacing w:after="120"/>
        <w:jc w:val="both"/>
        <w:rPr>
          <w:rFonts w:ascii="Arial" w:hAnsi="Arial" w:cs="Arial"/>
          <w:b/>
          <w:sz w:val="20"/>
          <w:szCs w:val="20"/>
        </w:rPr>
      </w:pPr>
      <w:r w:rsidRPr="001007B2">
        <w:rPr>
          <w:rFonts w:ascii="Arial" w:hAnsi="Arial" w:cs="Arial"/>
          <w:b/>
          <w:sz w:val="20"/>
          <w:szCs w:val="20"/>
        </w:rPr>
        <w:t>Sanções:</w:t>
      </w:r>
    </w:p>
    <w:p w:rsidR="00EC1048" w:rsidRPr="001007B2" w:rsidRDefault="00EC1048" w:rsidP="00AF7165">
      <w:pPr>
        <w:suppressAutoHyphens w:val="0"/>
        <w:spacing w:after="120"/>
        <w:ind w:firstLine="1418"/>
        <w:jc w:val="both"/>
        <w:rPr>
          <w:rFonts w:ascii="Arial" w:hAnsi="Arial" w:cs="Arial"/>
          <w:sz w:val="20"/>
          <w:szCs w:val="20"/>
        </w:rPr>
      </w:pPr>
      <w:r w:rsidRPr="001007B2">
        <w:rPr>
          <w:rFonts w:ascii="Arial" w:hAnsi="Arial" w:cs="Arial"/>
          <w:sz w:val="20"/>
          <w:szCs w:val="20"/>
        </w:rPr>
        <w:t>I - advertência;</w:t>
      </w:r>
    </w:p>
    <w:p w:rsidR="00EC1048" w:rsidRPr="001007B2" w:rsidRDefault="00EC1048" w:rsidP="00AF7165">
      <w:pPr>
        <w:suppressAutoHyphens w:val="0"/>
        <w:spacing w:after="120"/>
        <w:ind w:firstLine="1418"/>
        <w:jc w:val="both"/>
        <w:rPr>
          <w:rFonts w:ascii="Arial" w:hAnsi="Arial" w:cs="Arial"/>
          <w:sz w:val="20"/>
          <w:szCs w:val="20"/>
        </w:rPr>
      </w:pPr>
      <w:bookmarkStart w:id="11" w:name="art156ii"/>
      <w:bookmarkEnd w:id="11"/>
      <w:r w:rsidRPr="001007B2">
        <w:rPr>
          <w:rFonts w:ascii="Arial" w:hAnsi="Arial" w:cs="Arial"/>
          <w:sz w:val="20"/>
          <w:szCs w:val="20"/>
        </w:rPr>
        <w:t>II - multa;</w:t>
      </w:r>
    </w:p>
    <w:p w:rsidR="00EC1048" w:rsidRPr="001007B2" w:rsidRDefault="00EC1048" w:rsidP="00AF7165">
      <w:pPr>
        <w:suppressAutoHyphens w:val="0"/>
        <w:spacing w:after="120"/>
        <w:ind w:firstLine="1418"/>
        <w:jc w:val="both"/>
        <w:rPr>
          <w:rFonts w:ascii="Arial" w:hAnsi="Arial" w:cs="Arial"/>
          <w:sz w:val="20"/>
          <w:szCs w:val="20"/>
        </w:rPr>
      </w:pPr>
      <w:bookmarkStart w:id="12" w:name="art156iii"/>
      <w:bookmarkEnd w:id="12"/>
      <w:r w:rsidRPr="001007B2">
        <w:rPr>
          <w:rFonts w:ascii="Arial" w:hAnsi="Arial" w:cs="Arial"/>
          <w:sz w:val="20"/>
          <w:szCs w:val="20"/>
        </w:rPr>
        <w:t>III - impedimento de licitar e contratar;</w:t>
      </w:r>
    </w:p>
    <w:p w:rsidR="00EC1048" w:rsidRPr="001007B2" w:rsidRDefault="00EC1048" w:rsidP="00AF7165">
      <w:pPr>
        <w:suppressAutoHyphens w:val="0"/>
        <w:spacing w:after="120"/>
        <w:ind w:firstLine="1418"/>
        <w:jc w:val="both"/>
        <w:rPr>
          <w:rFonts w:ascii="Arial" w:hAnsi="Arial" w:cs="Arial"/>
          <w:sz w:val="20"/>
          <w:szCs w:val="20"/>
        </w:rPr>
      </w:pPr>
      <w:bookmarkStart w:id="13" w:name="art156iv"/>
      <w:bookmarkEnd w:id="13"/>
      <w:r w:rsidRPr="001007B2">
        <w:rPr>
          <w:rFonts w:ascii="Arial" w:hAnsi="Arial" w:cs="Arial"/>
          <w:sz w:val="20"/>
          <w:szCs w:val="20"/>
        </w:rPr>
        <w:t>IV - declaração de inidoneidade para licitar ou contratar.</w:t>
      </w:r>
    </w:p>
    <w:p w:rsidR="00EC1048" w:rsidRPr="001007B2" w:rsidRDefault="00EC1048" w:rsidP="00AF7165">
      <w:pPr>
        <w:suppressAutoHyphens w:val="0"/>
        <w:spacing w:after="120"/>
        <w:ind w:firstLine="1418"/>
        <w:jc w:val="both"/>
        <w:rPr>
          <w:rFonts w:ascii="Arial" w:hAnsi="Arial" w:cs="Arial"/>
          <w:sz w:val="20"/>
          <w:szCs w:val="20"/>
        </w:rPr>
      </w:pPr>
      <w:bookmarkStart w:id="14" w:name="art156§1"/>
      <w:bookmarkEnd w:id="14"/>
      <w:r w:rsidRPr="001007B2">
        <w:rPr>
          <w:rFonts w:ascii="Arial" w:hAnsi="Arial" w:cs="Arial"/>
          <w:sz w:val="20"/>
          <w:szCs w:val="20"/>
        </w:rPr>
        <w:t>§ 1º Na aplicação das sanções serão considerados:</w:t>
      </w:r>
    </w:p>
    <w:p w:rsidR="00EC1048" w:rsidRPr="001007B2" w:rsidRDefault="00EC1048" w:rsidP="00AF7165">
      <w:pPr>
        <w:suppressAutoHyphens w:val="0"/>
        <w:spacing w:after="120"/>
        <w:ind w:firstLine="1418"/>
        <w:jc w:val="both"/>
        <w:rPr>
          <w:rFonts w:ascii="Arial" w:hAnsi="Arial" w:cs="Arial"/>
          <w:sz w:val="20"/>
          <w:szCs w:val="20"/>
        </w:rPr>
      </w:pPr>
      <w:bookmarkStart w:id="15" w:name="art156§1i"/>
      <w:bookmarkEnd w:id="15"/>
      <w:r w:rsidRPr="001007B2">
        <w:rPr>
          <w:rFonts w:ascii="Arial" w:hAnsi="Arial" w:cs="Arial"/>
          <w:sz w:val="20"/>
          <w:szCs w:val="20"/>
        </w:rPr>
        <w:t>I - a natureza e a gravidade da infração cometida;</w:t>
      </w:r>
    </w:p>
    <w:p w:rsidR="00EC1048" w:rsidRPr="001007B2" w:rsidRDefault="00EC1048" w:rsidP="00AF7165">
      <w:pPr>
        <w:suppressAutoHyphens w:val="0"/>
        <w:spacing w:after="120"/>
        <w:ind w:firstLine="1418"/>
        <w:jc w:val="both"/>
        <w:rPr>
          <w:rFonts w:ascii="Arial" w:hAnsi="Arial" w:cs="Arial"/>
          <w:sz w:val="20"/>
          <w:szCs w:val="20"/>
        </w:rPr>
      </w:pPr>
      <w:bookmarkStart w:id="16" w:name="art156§1ii"/>
      <w:bookmarkEnd w:id="16"/>
      <w:r w:rsidRPr="001007B2">
        <w:rPr>
          <w:rFonts w:ascii="Arial" w:hAnsi="Arial" w:cs="Arial"/>
          <w:sz w:val="20"/>
          <w:szCs w:val="20"/>
        </w:rPr>
        <w:t>II - as peculiaridades do caso concreto;</w:t>
      </w:r>
    </w:p>
    <w:p w:rsidR="00EC1048" w:rsidRPr="001007B2" w:rsidRDefault="00EC1048" w:rsidP="00AF7165">
      <w:pPr>
        <w:suppressAutoHyphens w:val="0"/>
        <w:spacing w:after="120"/>
        <w:ind w:firstLine="1418"/>
        <w:jc w:val="both"/>
        <w:rPr>
          <w:rFonts w:ascii="Arial" w:hAnsi="Arial" w:cs="Arial"/>
          <w:sz w:val="20"/>
          <w:szCs w:val="20"/>
        </w:rPr>
      </w:pPr>
      <w:bookmarkStart w:id="17" w:name="art156§1iii"/>
      <w:bookmarkEnd w:id="17"/>
      <w:r w:rsidRPr="001007B2">
        <w:rPr>
          <w:rFonts w:ascii="Arial" w:hAnsi="Arial" w:cs="Arial"/>
          <w:sz w:val="20"/>
          <w:szCs w:val="20"/>
        </w:rPr>
        <w:t>III - as circunstâncias agravantes ou atenuantes;</w:t>
      </w:r>
    </w:p>
    <w:p w:rsidR="00EC1048" w:rsidRPr="001007B2" w:rsidRDefault="00EC1048" w:rsidP="00AF7165">
      <w:pPr>
        <w:suppressAutoHyphens w:val="0"/>
        <w:spacing w:after="120"/>
        <w:ind w:firstLine="1418"/>
        <w:jc w:val="both"/>
        <w:rPr>
          <w:rFonts w:ascii="Arial" w:hAnsi="Arial" w:cs="Arial"/>
          <w:sz w:val="20"/>
          <w:szCs w:val="20"/>
        </w:rPr>
      </w:pPr>
      <w:bookmarkStart w:id="18" w:name="art156§1iv"/>
      <w:bookmarkEnd w:id="18"/>
      <w:r w:rsidRPr="001007B2">
        <w:rPr>
          <w:rFonts w:ascii="Arial" w:hAnsi="Arial" w:cs="Arial"/>
          <w:sz w:val="20"/>
          <w:szCs w:val="20"/>
        </w:rPr>
        <w:t>IV - os danos que dela provierem para a Administração Pública;</w:t>
      </w:r>
    </w:p>
    <w:p w:rsidR="00EC1048" w:rsidRPr="001007B2" w:rsidRDefault="00EC1048" w:rsidP="00AF7165">
      <w:pPr>
        <w:suppressAutoHyphens w:val="0"/>
        <w:spacing w:after="120"/>
        <w:ind w:firstLine="1418"/>
        <w:jc w:val="both"/>
        <w:rPr>
          <w:rFonts w:ascii="Arial" w:hAnsi="Arial" w:cs="Arial"/>
          <w:sz w:val="20"/>
          <w:szCs w:val="20"/>
        </w:rPr>
      </w:pPr>
      <w:bookmarkStart w:id="19" w:name="art156§1v"/>
      <w:bookmarkEnd w:id="19"/>
      <w:r w:rsidRPr="001007B2">
        <w:rPr>
          <w:rFonts w:ascii="Arial" w:hAnsi="Arial" w:cs="Arial"/>
          <w:sz w:val="20"/>
          <w:szCs w:val="20"/>
        </w:rPr>
        <w:lastRenderedPageBreak/>
        <w:t xml:space="preserve">V - a implantação ou o aperfeiçoamento de programa de integridade, conforme normas e </w:t>
      </w:r>
      <w:r w:rsidRPr="001007B2">
        <w:rPr>
          <w:rFonts w:ascii="Arial" w:hAnsi="Arial" w:cs="Arial"/>
          <w:sz w:val="20"/>
          <w:szCs w:val="20"/>
        </w:rPr>
        <w:t>o</w:t>
      </w:r>
      <w:r w:rsidRPr="001007B2">
        <w:rPr>
          <w:rFonts w:ascii="Arial" w:hAnsi="Arial" w:cs="Arial"/>
          <w:sz w:val="20"/>
          <w:szCs w:val="20"/>
        </w:rPr>
        <w:t>rientações dos órgãos de controle.</w:t>
      </w:r>
    </w:p>
    <w:p w:rsidR="00363D6C" w:rsidRDefault="00363D6C" w:rsidP="00F86B1B">
      <w:pPr>
        <w:tabs>
          <w:tab w:val="left" w:pos="4253"/>
        </w:tabs>
        <w:spacing w:after="120"/>
        <w:jc w:val="both"/>
        <w:rPr>
          <w:rFonts w:ascii="Arial" w:hAnsi="Arial" w:cs="Arial"/>
          <w:b/>
          <w:sz w:val="20"/>
          <w:szCs w:val="20"/>
        </w:rPr>
      </w:pPr>
    </w:p>
    <w:p w:rsidR="0076470F" w:rsidRPr="001007B2" w:rsidRDefault="00423409" w:rsidP="00F86B1B">
      <w:pPr>
        <w:tabs>
          <w:tab w:val="left" w:pos="4253"/>
        </w:tabs>
        <w:spacing w:after="120"/>
        <w:jc w:val="both"/>
        <w:rPr>
          <w:rFonts w:ascii="Arial" w:hAnsi="Arial" w:cs="Arial"/>
          <w:sz w:val="20"/>
          <w:szCs w:val="20"/>
        </w:rPr>
      </w:pPr>
      <w:r w:rsidRPr="001007B2">
        <w:rPr>
          <w:rFonts w:ascii="Arial" w:hAnsi="Arial" w:cs="Arial"/>
          <w:b/>
          <w:sz w:val="20"/>
          <w:szCs w:val="20"/>
        </w:rPr>
        <w:t xml:space="preserve">CLÁUSULA DÉCIMA </w:t>
      </w:r>
      <w:r w:rsidR="00350CBC">
        <w:rPr>
          <w:rFonts w:ascii="Arial" w:hAnsi="Arial" w:cs="Arial"/>
          <w:b/>
          <w:sz w:val="20"/>
          <w:szCs w:val="20"/>
        </w:rPr>
        <w:t>OITAVA</w:t>
      </w:r>
      <w:r w:rsidRPr="001007B2">
        <w:rPr>
          <w:rFonts w:ascii="Arial" w:hAnsi="Arial" w:cs="Arial"/>
          <w:b/>
          <w:sz w:val="20"/>
          <w:szCs w:val="20"/>
        </w:rPr>
        <w:t xml:space="preserve"> – DA EXTINÇÃO</w:t>
      </w:r>
    </w:p>
    <w:p w:rsidR="0076470F" w:rsidRPr="001007B2" w:rsidRDefault="00423409" w:rsidP="00F86B1B">
      <w:pPr>
        <w:spacing w:after="120"/>
        <w:ind w:firstLine="1418"/>
        <w:jc w:val="both"/>
        <w:rPr>
          <w:rFonts w:ascii="Arial" w:hAnsi="Arial" w:cs="Arial"/>
          <w:sz w:val="20"/>
          <w:szCs w:val="20"/>
        </w:rPr>
      </w:pPr>
      <w:r w:rsidRPr="001007B2">
        <w:rPr>
          <w:rFonts w:ascii="Arial" w:hAnsi="Arial" w:cs="Arial"/>
          <w:sz w:val="20"/>
          <w:szCs w:val="20"/>
        </w:rPr>
        <w:t xml:space="preserve">As hipóteses que constituem motivo para extinção contratual estão elencadas no art. 137 da Lei nº 14.133/2021, que poderão se dar, </w:t>
      </w:r>
      <w:proofErr w:type="gramStart"/>
      <w:r w:rsidRPr="001007B2">
        <w:rPr>
          <w:rFonts w:ascii="Arial" w:hAnsi="Arial" w:cs="Arial"/>
          <w:sz w:val="20"/>
          <w:szCs w:val="20"/>
        </w:rPr>
        <w:t>após</w:t>
      </w:r>
      <w:proofErr w:type="gramEnd"/>
      <w:r w:rsidRPr="001007B2">
        <w:rPr>
          <w:rFonts w:ascii="Arial" w:hAnsi="Arial" w:cs="Arial"/>
          <w:sz w:val="20"/>
          <w:szCs w:val="20"/>
        </w:rPr>
        <w:t xml:space="preserve"> assegurados o contraditório e a ampla defesa à CONTRATADA. </w:t>
      </w:r>
    </w:p>
    <w:p w:rsidR="0076470F" w:rsidRPr="001007B2" w:rsidRDefault="00423409" w:rsidP="00F86B1B">
      <w:pPr>
        <w:spacing w:after="120"/>
        <w:ind w:firstLine="1418"/>
        <w:jc w:val="both"/>
        <w:rPr>
          <w:rFonts w:ascii="Arial" w:hAnsi="Arial" w:cs="Arial"/>
          <w:sz w:val="20"/>
          <w:szCs w:val="20"/>
        </w:rPr>
      </w:pPr>
      <w:r w:rsidRPr="001007B2">
        <w:rPr>
          <w:rFonts w:ascii="Arial" w:hAnsi="Arial" w:cs="Arial"/>
          <w:sz w:val="20"/>
          <w:szCs w:val="20"/>
        </w:rPr>
        <w:t>A extinção do contrato poderá ser:</w:t>
      </w:r>
    </w:p>
    <w:p w:rsidR="0076470F" w:rsidRPr="001007B2" w:rsidRDefault="00423409" w:rsidP="00F86B1B">
      <w:pPr>
        <w:spacing w:after="120"/>
        <w:ind w:firstLine="1418"/>
        <w:jc w:val="both"/>
        <w:rPr>
          <w:rFonts w:ascii="Arial" w:hAnsi="Arial" w:cs="Arial"/>
          <w:sz w:val="20"/>
          <w:szCs w:val="20"/>
        </w:rPr>
      </w:pPr>
      <w:r w:rsidRPr="001007B2">
        <w:rPr>
          <w:rFonts w:ascii="Arial" w:hAnsi="Arial" w:cs="Arial"/>
          <w:sz w:val="20"/>
          <w:szCs w:val="20"/>
        </w:rPr>
        <w:t xml:space="preserve">I - </w:t>
      </w:r>
      <w:proofErr w:type="gramStart"/>
      <w:r w:rsidRPr="001007B2">
        <w:rPr>
          <w:rFonts w:ascii="Arial" w:hAnsi="Arial" w:cs="Arial"/>
          <w:sz w:val="20"/>
          <w:szCs w:val="20"/>
        </w:rPr>
        <w:t>determinada por ato unilateral e escrito da Administração</w:t>
      </w:r>
      <w:proofErr w:type="gramEnd"/>
      <w:r w:rsidRPr="001007B2">
        <w:rPr>
          <w:rFonts w:ascii="Arial" w:hAnsi="Arial" w:cs="Arial"/>
          <w:sz w:val="20"/>
          <w:szCs w:val="20"/>
        </w:rPr>
        <w:t>, exceto no caso de descumprimento decorrente de sua própria conduta;</w:t>
      </w:r>
    </w:p>
    <w:p w:rsidR="0076470F" w:rsidRPr="001007B2" w:rsidRDefault="00423409" w:rsidP="00F86B1B">
      <w:pPr>
        <w:spacing w:after="120"/>
        <w:ind w:firstLine="1418"/>
        <w:jc w:val="both"/>
        <w:rPr>
          <w:rFonts w:ascii="Arial" w:hAnsi="Arial" w:cs="Arial"/>
          <w:sz w:val="20"/>
          <w:szCs w:val="20"/>
        </w:rPr>
      </w:pPr>
      <w:r w:rsidRPr="001007B2">
        <w:rPr>
          <w:rFonts w:ascii="Arial" w:hAnsi="Arial" w:cs="Arial"/>
          <w:sz w:val="20"/>
          <w:szCs w:val="20"/>
        </w:rPr>
        <w:t>II - consensual, por acordo entre as partes, por conciliação, por mediação ou por comitê de resolução de disputas, desde que haja interesse da Administração;</w:t>
      </w:r>
    </w:p>
    <w:p w:rsidR="0076470F" w:rsidRPr="001007B2" w:rsidRDefault="00423409" w:rsidP="00F86B1B">
      <w:pPr>
        <w:spacing w:after="120"/>
        <w:ind w:firstLine="1418"/>
        <w:jc w:val="both"/>
        <w:rPr>
          <w:rFonts w:ascii="Arial" w:hAnsi="Arial" w:cs="Arial"/>
          <w:sz w:val="20"/>
          <w:szCs w:val="20"/>
        </w:rPr>
      </w:pPr>
      <w:r w:rsidRPr="001007B2">
        <w:rPr>
          <w:rFonts w:ascii="Arial" w:hAnsi="Arial" w:cs="Arial"/>
          <w:sz w:val="20"/>
          <w:szCs w:val="20"/>
        </w:rPr>
        <w:t>III - determinada por decisão arbitral, em decorrência de cláusula compromissória ou compromisso arbitral, ou por decisão judicial.</w:t>
      </w:r>
    </w:p>
    <w:p w:rsidR="00363D6C" w:rsidRDefault="00363D6C" w:rsidP="00F86B1B">
      <w:pPr>
        <w:pStyle w:val="Corpodetexto"/>
        <w:tabs>
          <w:tab w:val="left" w:pos="1418"/>
        </w:tabs>
        <w:spacing w:before="0" w:after="120" w:line="276" w:lineRule="auto"/>
        <w:rPr>
          <w:rFonts w:cs="Arial"/>
          <w:b/>
          <w:sz w:val="20"/>
        </w:rPr>
      </w:pPr>
    </w:p>
    <w:p w:rsidR="0076470F" w:rsidRPr="001007B2" w:rsidRDefault="00423409" w:rsidP="00F86B1B">
      <w:pPr>
        <w:pStyle w:val="Corpodetexto"/>
        <w:tabs>
          <w:tab w:val="left" w:pos="1418"/>
        </w:tabs>
        <w:spacing w:before="0" w:after="120" w:line="276" w:lineRule="auto"/>
        <w:rPr>
          <w:rFonts w:cs="Arial"/>
          <w:b/>
          <w:sz w:val="20"/>
        </w:rPr>
      </w:pPr>
      <w:r w:rsidRPr="001007B2">
        <w:rPr>
          <w:rFonts w:cs="Arial"/>
          <w:b/>
          <w:sz w:val="20"/>
        </w:rPr>
        <w:t xml:space="preserve">CLÁUSULA </w:t>
      </w:r>
      <w:r w:rsidR="001E4DEB" w:rsidRPr="001007B2">
        <w:rPr>
          <w:rFonts w:cs="Arial"/>
          <w:b/>
          <w:sz w:val="20"/>
        </w:rPr>
        <w:t xml:space="preserve">DÉCIMA </w:t>
      </w:r>
      <w:r w:rsidR="00350CBC">
        <w:rPr>
          <w:rFonts w:cs="Arial"/>
          <w:b/>
          <w:sz w:val="20"/>
        </w:rPr>
        <w:t>NONA</w:t>
      </w:r>
      <w:r w:rsidRPr="001007B2">
        <w:rPr>
          <w:rFonts w:cs="Arial"/>
          <w:b/>
          <w:sz w:val="20"/>
        </w:rPr>
        <w:t xml:space="preserve"> – DISPOSIÇÕES GERAIS</w:t>
      </w:r>
    </w:p>
    <w:p w:rsidR="00FD16B0" w:rsidRDefault="000B1D50" w:rsidP="00F86B1B">
      <w:pPr>
        <w:pStyle w:val="Recuodecorpodetexto3"/>
        <w:widowControl w:val="0"/>
        <w:ind w:left="0" w:firstLine="1418"/>
        <w:jc w:val="both"/>
        <w:rPr>
          <w:rFonts w:ascii="Arial" w:hAnsi="Arial" w:cs="Arial"/>
          <w:sz w:val="20"/>
          <w:szCs w:val="20"/>
        </w:rPr>
      </w:pPr>
      <w:r>
        <w:rPr>
          <w:rFonts w:ascii="Arial" w:hAnsi="Arial" w:cs="Arial"/>
          <w:sz w:val="20"/>
          <w:szCs w:val="20"/>
        </w:rPr>
        <w:t>I</w:t>
      </w:r>
      <w:r w:rsidR="00FD16B0" w:rsidRPr="00FD16B0">
        <w:rPr>
          <w:rFonts w:ascii="Arial" w:hAnsi="Arial" w:cs="Arial"/>
          <w:sz w:val="20"/>
          <w:szCs w:val="20"/>
        </w:rPr>
        <w:t xml:space="preserve"> - Os licitantes são responsáveis pela fidelidade e legitimidade das informações e dos documentos apresentados.</w:t>
      </w:r>
    </w:p>
    <w:p w:rsidR="00350CBC" w:rsidRPr="001007B2" w:rsidRDefault="00350CBC" w:rsidP="00350CBC">
      <w:pPr>
        <w:spacing w:after="120"/>
        <w:ind w:firstLine="1418"/>
        <w:jc w:val="both"/>
        <w:rPr>
          <w:rFonts w:ascii="Arial" w:hAnsi="Arial" w:cs="Arial"/>
          <w:sz w:val="20"/>
          <w:szCs w:val="20"/>
        </w:rPr>
      </w:pPr>
      <w:r>
        <w:rPr>
          <w:rFonts w:ascii="Arial" w:hAnsi="Arial" w:cs="Arial"/>
          <w:sz w:val="20"/>
          <w:szCs w:val="20"/>
        </w:rPr>
        <w:t xml:space="preserve">II - </w:t>
      </w:r>
      <w:r w:rsidRPr="00443A21">
        <w:rPr>
          <w:rFonts w:ascii="Arial" w:hAnsi="Arial" w:cs="Arial"/>
          <w:sz w:val="20"/>
          <w:szCs w:val="20"/>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363D6C" w:rsidRPr="005F64FD" w:rsidRDefault="00363D6C" w:rsidP="00F86B1B">
      <w:pPr>
        <w:tabs>
          <w:tab w:val="left" w:pos="4253"/>
        </w:tabs>
        <w:spacing w:after="120"/>
        <w:jc w:val="both"/>
        <w:rPr>
          <w:rFonts w:ascii="Arial" w:hAnsi="Arial" w:cs="Arial"/>
          <w:sz w:val="20"/>
          <w:szCs w:val="20"/>
        </w:rPr>
      </w:pPr>
    </w:p>
    <w:p w:rsidR="0076470F" w:rsidRPr="001007B2" w:rsidRDefault="00423409" w:rsidP="00F86B1B">
      <w:pPr>
        <w:tabs>
          <w:tab w:val="left" w:pos="4253"/>
        </w:tabs>
        <w:spacing w:after="120"/>
        <w:jc w:val="both"/>
        <w:rPr>
          <w:rFonts w:ascii="Arial" w:hAnsi="Arial" w:cs="Arial"/>
          <w:b/>
          <w:sz w:val="20"/>
          <w:szCs w:val="20"/>
        </w:rPr>
      </w:pPr>
      <w:r w:rsidRPr="001007B2">
        <w:rPr>
          <w:rFonts w:ascii="Arial" w:hAnsi="Arial" w:cs="Arial"/>
          <w:b/>
          <w:sz w:val="20"/>
          <w:szCs w:val="20"/>
        </w:rPr>
        <w:t>CLÁUSULA</w:t>
      </w:r>
      <w:r w:rsidR="001E4DEB" w:rsidRPr="001E4DEB">
        <w:rPr>
          <w:rFonts w:ascii="Arial" w:hAnsi="Arial" w:cs="Arial"/>
          <w:b/>
          <w:sz w:val="20"/>
          <w:szCs w:val="20"/>
        </w:rPr>
        <w:t xml:space="preserve"> </w:t>
      </w:r>
      <w:r w:rsidR="00350CBC">
        <w:rPr>
          <w:rFonts w:ascii="Arial" w:hAnsi="Arial" w:cs="Arial"/>
          <w:b/>
          <w:sz w:val="20"/>
          <w:szCs w:val="20"/>
        </w:rPr>
        <w:t>VIGÉSIMA</w:t>
      </w:r>
      <w:r w:rsidR="001E4DEB" w:rsidRPr="001007B2">
        <w:rPr>
          <w:rFonts w:ascii="Arial" w:hAnsi="Arial" w:cs="Arial"/>
          <w:b/>
          <w:sz w:val="20"/>
          <w:szCs w:val="20"/>
        </w:rPr>
        <w:t xml:space="preserve"> </w:t>
      </w:r>
      <w:r w:rsidRPr="001007B2">
        <w:rPr>
          <w:rFonts w:ascii="Arial" w:hAnsi="Arial" w:cs="Arial"/>
          <w:b/>
          <w:sz w:val="20"/>
          <w:szCs w:val="20"/>
        </w:rPr>
        <w:t>– DO FORO</w:t>
      </w:r>
    </w:p>
    <w:p w:rsidR="0076470F" w:rsidRPr="001007B2" w:rsidRDefault="00423409" w:rsidP="00F86B1B">
      <w:pPr>
        <w:spacing w:after="120"/>
        <w:ind w:firstLine="1418"/>
        <w:jc w:val="both"/>
        <w:rPr>
          <w:rFonts w:ascii="Arial" w:hAnsi="Arial" w:cs="Arial"/>
          <w:sz w:val="20"/>
          <w:szCs w:val="20"/>
        </w:rPr>
      </w:pPr>
      <w:r w:rsidRPr="001007B2">
        <w:rPr>
          <w:rFonts w:ascii="Arial" w:hAnsi="Arial" w:cs="Arial"/>
          <w:sz w:val="20"/>
          <w:szCs w:val="20"/>
        </w:rPr>
        <w:t xml:space="preserve">As partes elegem o foro da Comarca de </w:t>
      </w:r>
      <w:r w:rsidR="00A754AB" w:rsidRPr="001007B2">
        <w:rPr>
          <w:rFonts w:ascii="Arial" w:hAnsi="Arial" w:cs="Arial"/>
          <w:sz w:val="20"/>
          <w:szCs w:val="20"/>
        </w:rPr>
        <w:t xml:space="preserve">Sapucaia do Sul </w:t>
      </w:r>
      <w:r w:rsidRPr="001007B2">
        <w:rPr>
          <w:rFonts w:ascii="Arial" w:hAnsi="Arial" w:cs="Arial"/>
          <w:sz w:val="20"/>
          <w:szCs w:val="20"/>
        </w:rPr>
        <w:t>para dirimir quaisquer questões relacionadas ao presente contrato.</w:t>
      </w:r>
    </w:p>
    <w:p w:rsidR="0076470F" w:rsidRDefault="00423409" w:rsidP="00F86B1B">
      <w:pPr>
        <w:pStyle w:val="Corpodetexto"/>
        <w:tabs>
          <w:tab w:val="clear" w:pos="4253"/>
        </w:tabs>
        <w:spacing w:before="0" w:after="120" w:line="276" w:lineRule="auto"/>
        <w:ind w:firstLine="1418"/>
        <w:rPr>
          <w:rFonts w:cs="Arial"/>
          <w:sz w:val="20"/>
        </w:rPr>
      </w:pPr>
      <w:r w:rsidRPr="001007B2">
        <w:rPr>
          <w:rFonts w:cs="Arial"/>
          <w:sz w:val="20"/>
        </w:rPr>
        <w:t>E, por estarem justos e contratados, firmam o presente instrumento em _____ (_____) vias de igual teor e forma.</w:t>
      </w:r>
    </w:p>
    <w:p w:rsidR="00C5522B" w:rsidRPr="001007B2" w:rsidRDefault="00C5522B" w:rsidP="00F86B1B">
      <w:pPr>
        <w:pStyle w:val="Corpodetexto"/>
        <w:tabs>
          <w:tab w:val="left" w:pos="1418"/>
        </w:tabs>
        <w:spacing w:before="0" w:after="120" w:line="276" w:lineRule="auto"/>
        <w:rPr>
          <w:rFonts w:cs="Arial"/>
          <w:sz w:val="20"/>
        </w:rPr>
      </w:pPr>
    </w:p>
    <w:p w:rsidR="0076470F" w:rsidRDefault="00423409" w:rsidP="001E3F0C">
      <w:pPr>
        <w:pStyle w:val="Corpodetexto"/>
        <w:tabs>
          <w:tab w:val="left" w:pos="1418"/>
        </w:tabs>
        <w:spacing w:line="240" w:lineRule="auto"/>
        <w:jc w:val="right"/>
        <w:rPr>
          <w:rFonts w:cs="Arial"/>
          <w:sz w:val="20"/>
        </w:rPr>
      </w:pPr>
      <w:r w:rsidRPr="001007B2">
        <w:rPr>
          <w:rFonts w:cs="Arial"/>
          <w:sz w:val="20"/>
        </w:rPr>
        <w:t>________________ (local), ___ (dia), de ____________ (mês) de 20__.</w:t>
      </w:r>
    </w:p>
    <w:p w:rsidR="00363D6C" w:rsidRDefault="00363D6C" w:rsidP="001E3F0C">
      <w:pPr>
        <w:pStyle w:val="Corpodetexto"/>
        <w:tabs>
          <w:tab w:val="left" w:pos="1418"/>
        </w:tabs>
        <w:spacing w:line="240" w:lineRule="auto"/>
        <w:jc w:val="right"/>
        <w:rPr>
          <w:rFonts w:cs="Arial"/>
          <w:sz w:val="20"/>
        </w:rPr>
      </w:pPr>
    </w:p>
    <w:p w:rsidR="00C5522B" w:rsidRDefault="00C5522B" w:rsidP="001E3F0C">
      <w:pPr>
        <w:pStyle w:val="Corpodetexto"/>
        <w:tabs>
          <w:tab w:val="left" w:pos="1418"/>
        </w:tabs>
        <w:spacing w:line="240" w:lineRule="auto"/>
        <w:jc w:val="right"/>
        <w:rPr>
          <w:rFonts w:cs="Arial"/>
          <w:sz w:val="20"/>
        </w:rPr>
      </w:pPr>
    </w:p>
    <w:p w:rsidR="0096474E" w:rsidRPr="001007B2" w:rsidRDefault="0096474E" w:rsidP="001E3F0C">
      <w:pPr>
        <w:pStyle w:val="Corpodetexto"/>
        <w:tabs>
          <w:tab w:val="left" w:pos="1418"/>
        </w:tabs>
        <w:spacing w:line="240" w:lineRule="auto"/>
        <w:jc w:val="right"/>
        <w:rPr>
          <w:rFonts w:cs="Arial"/>
          <w:sz w:val="20"/>
        </w:rPr>
      </w:pPr>
    </w:p>
    <w:p w:rsidR="0076470F" w:rsidRPr="001007B2" w:rsidRDefault="00AF7165" w:rsidP="00AF7165">
      <w:pPr>
        <w:spacing w:after="0" w:line="240" w:lineRule="auto"/>
        <w:jc w:val="center"/>
        <w:rPr>
          <w:rFonts w:ascii="Arial" w:hAnsi="Arial" w:cs="Arial"/>
          <w:sz w:val="20"/>
          <w:szCs w:val="20"/>
        </w:rPr>
      </w:pPr>
      <w:r>
        <w:rPr>
          <w:rFonts w:ascii="Arial" w:hAnsi="Arial" w:cs="Arial"/>
          <w:sz w:val="20"/>
          <w:szCs w:val="20"/>
        </w:rPr>
        <w:t>____</w:t>
      </w:r>
      <w:r w:rsidR="00423409" w:rsidRPr="001007B2">
        <w:rPr>
          <w:rFonts w:ascii="Arial" w:hAnsi="Arial" w:cs="Arial"/>
          <w:sz w:val="20"/>
          <w:szCs w:val="20"/>
        </w:rPr>
        <w:t>__________</w:t>
      </w:r>
      <w:r>
        <w:rPr>
          <w:rFonts w:ascii="Arial" w:hAnsi="Arial" w:cs="Arial"/>
          <w:sz w:val="20"/>
          <w:szCs w:val="20"/>
        </w:rPr>
        <w:t>_________________</w:t>
      </w:r>
      <w:r w:rsidR="00423409" w:rsidRPr="001007B2">
        <w:rPr>
          <w:rFonts w:ascii="Arial" w:hAnsi="Arial" w:cs="Arial"/>
          <w:sz w:val="20"/>
          <w:szCs w:val="20"/>
        </w:rPr>
        <w:t>_________</w:t>
      </w:r>
    </w:p>
    <w:p w:rsidR="0076470F" w:rsidRDefault="00423409" w:rsidP="00AF7165">
      <w:pPr>
        <w:tabs>
          <w:tab w:val="left" w:pos="4253"/>
        </w:tabs>
        <w:spacing w:after="0" w:line="240" w:lineRule="auto"/>
        <w:jc w:val="center"/>
        <w:rPr>
          <w:rFonts w:ascii="Arial" w:hAnsi="Arial" w:cs="Arial"/>
          <w:sz w:val="20"/>
          <w:szCs w:val="20"/>
        </w:rPr>
      </w:pPr>
      <w:r w:rsidRPr="001007B2">
        <w:rPr>
          <w:rFonts w:ascii="Arial" w:hAnsi="Arial" w:cs="Arial"/>
          <w:sz w:val="20"/>
          <w:szCs w:val="20"/>
        </w:rPr>
        <w:t>Prefeito Municipal</w:t>
      </w:r>
      <w:r w:rsidR="00AF7165">
        <w:rPr>
          <w:rFonts w:ascii="Arial" w:hAnsi="Arial" w:cs="Arial"/>
          <w:sz w:val="20"/>
          <w:szCs w:val="20"/>
        </w:rPr>
        <w:t xml:space="preserve"> de Sapucaia do Sul</w:t>
      </w:r>
    </w:p>
    <w:p w:rsidR="00AF7165" w:rsidRDefault="00AF7165" w:rsidP="001E3F0C">
      <w:pPr>
        <w:tabs>
          <w:tab w:val="left" w:pos="4253"/>
        </w:tabs>
        <w:spacing w:before="120" w:line="240" w:lineRule="auto"/>
        <w:jc w:val="center"/>
        <w:rPr>
          <w:rFonts w:ascii="Arial" w:hAnsi="Arial" w:cs="Arial"/>
          <w:sz w:val="20"/>
          <w:szCs w:val="20"/>
        </w:rPr>
      </w:pPr>
    </w:p>
    <w:p w:rsidR="00C5522B" w:rsidRPr="001007B2" w:rsidRDefault="00C5522B" w:rsidP="001E3F0C">
      <w:pPr>
        <w:tabs>
          <w:tab w:val="left" w:pos="4253"/>
        </w:tabs>
        <w:spacing w:before="120" w:line="240" w:lineRule="auto"/>
        <w:jc w:val="center"/>
        <w:rPr>
          <w:rFonts w:ascii="Arial" w:hAnsi="Arial" w:cs="Arial"/>
          <w:sz w:val="20"/>
          <w:szCs w:val="20"/>
        </w:rPr>
      </w:pPr>
    </w:p>
    <w:p w:rsidR="0076470F" w:rsidRPr="001007B2" w:rsidRDefault="00423409" w:rsidP="00AF7165">
      <w:pPr>
        <w:spacing w:after="0" w:line="240" w:lineRule="auto"/>
        <w:jc w:val="center"/>
        <w:rPr>
          <w:rFonts w:ascii="Arial" w:hAnsi="Arial" w:cs="Arial"/>
          <w:sz w:val="20"/>
          <w:szCs w:val="20"/>
        </w:rPr>
      </w:pPr>
      <w:r w:rsidRPr="001007B2">
        <w:rPr>
          <w:rFonts w:ascii="Arial" w:hAnsi="Arial" w:cs="Arial"/>
          <w:sz w:val="20"/>
          <w:szCs w:val="20"/>
        </w:rPr>
        <w:t>_______</w:t>
      </w:r>
      <w:r w:rsidR="00AF7165">
        <w:rPr>
          <w:rFonts w:ascii="Arial" w:hAnsi="Arial" w:cs="Arial"/>
          <w:sz w:val="20"/>
          <w:szCs w:val="20"/>
        </w:rPr>
        <w:t>______________</w:t>
      </w:r>
      <w:r w:rsidRPr="001007B2">
        <w:rPr>
          <w:rFonts w:ascii="Arial" w:hAnsi="Arial" w:cs="Arial"/>
          <w:sz w:val="20"/>
          <w:szCs w:val="20"/>
        </w:rPr>
        <w:t>______________</w:t>
      </w:r>
    </w:p>
    <w:p w:rsidR="0076470F" w:rsidRPr="001007B2" w:rsidRDefault="00AF7165" w:rsidP="00AF7165">
      <w:pPr>
        <w:spacing w:after="0" w:line="240" w:lineRule="auto"/>
        <w:jc w:val="center"/>
        <w:rPr>
          <w:rFonts w:ascii="Arial" w:hAnsi="Arial" w:cs="Arial"/>
          <w:sz w:val="20"/>
          <w:szCs w:val="20"/>
        </w:rPr>
      </w:pPr>
      <w:r>
        <w:rPr>
          <w:rFonts w:ascii="Arial" w:hAnsi="Arial" w:cs="Arial"/>
          <w:sz w:val="20"/>
          <w:szCs w:val="20"/>
        </w:rPr>
        <w:t xml:space="preserve">Representante da </w:t>
      </w:r>
      <w:r w:rsidR="00423409" w:rsidRPr="001007B2">
        <w:rPr>
          <w:rFonts w:ascii="Arial" w:hAnsi="Arial" w:cs="Arial"/>
          <w:sz w:val="20"/>
          <w:szCs w:val="20"/>
        </w:rPr>
        <w:t>CONTRATADA</w:t>
      </w:r>
    </w:p>
    <w:sectPr w:rsidR="0076470F" w:rsidRPr="001007B2" w:rsidSect="003E4C7A">
      <w:headerReference w:type="default" r:id="rId9"/>
      <w:footerReference w:type="default" r:id="rId10"/>
      <w:pgSz w:w="11906" w:h="16838"/>
      <w:pgMar w:top="2127" w:right="1133" w:bottom="993" w:left="1134" w:header="0" w:footer="26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989" w:rsidRDefault="004B5989">
      <w:pPr>
        <w:spacing w:after="0" w:line="240" w:lineRule="auto"/>
      </w:pPr>
      <w:r>
        <w:separator/>
      </w:r>
    </w:p>
  </w:endnote>
  <w:endnote w:type="continuationSeparator" w:id="0">
    <w:p w:rsidR="004B5989" w:rsidRDefault="004B59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CBC" w:rsidRPr="007F5264" w:rsidRDefault="00350CBC" w:rsidP="007F5264">
    <w:pPr>
      <w:spacing w:after="0" w:line="240" w:lineRule="auto"/>
      <w:jc w:val="center"/>
      <w:rPr>
        <w:rFonts w:ascii="Arial" w:hAnsi="Arial" w:cs="Arial"/>
        <w:sz w:val="18"/>
        <w:szCs w:val="18"/>
      </w:rPr>
    </w:pPr>
    <w:r w:rsidRPr="007F5264">
      <w:rPr>
        <w:rFonts w:ascii="Arial" w:hAnsi="Arial" w:cs="Arial"/>
        <w:noProof/>
        <w:color w:val="000000"/>
        <w:sz w:val="18"/>
        <w:szCs w:val="18"/>
        <w:lang w:eastAsia="pt-BR"/>
      </w:rPr>
      <w:drawing>
        <wp:anchor distT="0" distB="0" distL="114300" distR="114300" simplePos="0" relativeHeight="251661312" behindDoc="0" locked="0" layoutInCell="1" allowOverlap="1">
          <wp:simplePos x="0" y="0"/>
          <wp:positionH relativeFrom="column">
            <wp:posOffset>-6985</wp:posOffset>
          </wp:positionH>
          <wp:positionV relativeFrom="paragraph">
            <wp:posOffset>9419590</wp:posOffset>
          </wp:positionV>
          <wp:extent cx="7569200" cy="1492250"/>
          <wp:effectExtent l="19050" t="0" r="0" b="0"/>
          <wp:wrapNone/>
          <wp:docPr id="1" name="Imagem 27" descr="memorando-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7" descr="memorando-06.png"/>
                  <pic:cNvPicPr>
                    <a:picLocks noChangeAspect="1" noChangeArrowheads="1"/>
                  </pic:cNvPicPr>
                </pic:nvPicPr>
                <pic:blipFill>
                  <a:blip r:embed="rId1"/>
                  <a:srcRect/>
                  <a:stretch>
                    <a:fillRect/>
                  </a:stretch>
                </pic:blipFill>
                <pic:spPr bwMode="auto">
                  <a:xfrm>
                    <a:off x="0" y="0"/>
                    <a:ext cx="7569200" cy="1492250"/>
                  </a:xfrm>
                  <a:prstGeom prst="rect">
                    <a:avLst/>
                  </a:prstGeom>
                  <a:noFill/>
                  <a:ln w="9525">
                    <a:noFill/>
                    <a:miter lim="800000"/>
                    <a:headEnd/>
                    <a:tailEnd/>
                  </a:ln>
                </pic:spPr>
              </pic:pic>
            </a:graphicData>
          </a:graphic>
        </wp:anchor>
      </w:drawing>
    </w:r>
    <w:r w:rsidRPr="007F5264">
      <w:rPr>
        <w:rFonts w:ascii="Arial" w:hAnsi="Arial" w:cs="Arial"/>
        <w:noProof/>
        <w:sz w:val="18"/>
        <w:szCs w:val="18"/>
        <w:lang w:eastAsia="pt-BR"/>
      </w:rPr>
      <w:drawing>
        <wp:anchor distT="0" distB="0" distL="114300" distR="114300" simplePos="0" relativeHeight="251663360" behindDoc="0" locked="0" layoutInCell="1" allowOverlap="1">
          <wp:simplePos x="0" y="0"/>
          <wp:positionH relativeFrom="column">
            <wp:posOffset>-59690</wp:posOffset>
          </wp:positionH>
          <wp:positionV relativeFrom="paragraph">
            <wp:posOffset>8082280</wp:posOffset>
          </wp:positionV>
          <wp:extent cx="7896860" cy="1560195"/>
          <wp:effectExtent l="19050" t="0" r="8890" b="0"/>
          <wp:wrapNone/>
          <wp:docPr id="2" name="Imagem 4" descr="memorando-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memorando-05"/>
                  <pic:cNvPicPr>
                    <a:picLocks noChangeAspect="1" noChangeArrowheads="1"/>
                  </pic:cNvPicPr>
                </pic:nvPicPr>
                <pic:blipFill>
                  <a:blip r:embed="rId2"/>
                  <a:srcRect/>
                  <a:stretch>
                    <a:fillRect/>
                  </a:stretch>
                </pic:blipFill>
                <pic:spPr bwMode="auto">
                  <a:xfrm>
                    <a:off x="0" y="0"/>
                    <a:ext cx="7896860" cy="1560195"/>
                  </a:xfrm>
                  <a:prstGeom prst="rect">
                    <a:avLst/>
                  </a:prstGeom>
                  <a:noFill/>
                </pic:spPr>
              </pic:pic>
            </a:graphicData>
          </a:graphic>
        </wp:anchor>
      </w:drawing>
    </w:r>
    <w:r w:rsidRPr="007F5264">
      <w:rPr>
        <w:rFonts w:ascii="Arial" w:hAnsi="Arial" w:cs="Arial"/>
        <w:noProof/>
        <w:sz w:val="18"/>
        <w:szCs w:val="18"/>
        <w:lang w:eastAsia="pt-BR"/>
      </w:rPr>
      <w:drawing>
        <wp:anchor distT="0" distB="0" distL="114300" distR="114300" simplePos="0" relativeHeight="251662336" behindDoc="0" locked="0" layoutInCell="1" allowOverlap="1">
          <wp:simplePos x="0" y="0"/>
          <wp:positionH relativeFrom="column">
            <wp:posOffset>-59690</wp:posOffset>
          </wp:positionH>
          <wp:positionV relativeFrom="paragraph">
            <wp:posOffset>8082280</wp:posOffset>
          </wp:positionV>
          <wp:extent cx="7896860" cy="1560195"/>
          <wp:effectExtent l="19050" t="0" r="8890" b="0"/>
          <wp:wrapNone/>
          <wp:docPr id="5" name="Imagem 3" descr="memorando-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memorando-05"/>
                  <pic:cNvPicPr>
                    <a:picLocks noChangeAspect="1" noChangeArrowheads="1"/>
                  </pic:cNvPicPr>
                </pic:nvPicPr>
                <pic:blipFill>
                  <a:blip r:embed="rId2"/>
                  <a:srcRect/>
                  <a:stretch>
                    <a:fillRect/>
                  </a:stretch>
                </pic:blipFill>
                <pic:spPr bwMode="auto">
                  <a:xfrm>
                    <a:off x="0" y="0"/>
                    <a:ext cx="7896860" cy="1560195"/>
                  </a:xfrm>
                  <a:prstGeom prst="rect">
                    <a:avLst/>
                  </a:prstGeom>
                  <a:noFill/>
                </pic:spPr>
              </pic:pic>
            </a:graphicData>
          </a:graphic>
        </wp:anchor>
      </w:drawing>
    </w:r>
    <w:r w:rsidRPr="007F5264">
      <w:rPr>
        <w:rFonts w:ascii="Arial" w:hAnsi="Arial" w:cs="Arial"/>
        <w:sz w:val="18"/>
        <w:szCs w:val="18"/>
      </w:rPr>
      <w:t xml:space="preserve">Av. Leônidas de Souza, 1289 – Bairro: Santa Catarina – CEP 93.210-140 – Sapucaia do Sul – </w:t>
    </w:r>
    <w:proofErr w:type="gramStart"/>
    <w:r w:rsidRPr="007F5264">
      <w:rPr>
        <w:rFonts w:ascii="Arial" w:hAnsi="Arial" w:cs="Arial"/>
        <w:sz w:val="18"/>
        <w:szCs w:val="18"/>
      </w:rPr>
      <w:t>RS</w:t>
    </w:r>
    <w:proofErr w:type="gramEnd"/>
  </w:p>
  <w:p w:rsidR="00350CBC" w:rsidRPr="007F5264" w:rsidRDefault="00350CBC" w:rsidP="007F5264">
    <w:pPr>
      <w:pStyle w:val="Rodap"/>
      <w:jc w:val="center"/>
      <w:rPr>
        <w:rFonts w:cs="Arial"/>
        <w:sz w:val="18"/>
        <w:szCs w:val="18"/>
      </w:rPr>
    </w:pPr>
    <w:r w:rsidRPr="007F5264">
      <w:rPr>
        <w:rFonts w:cs="Arial"/>
        <w:sz w:val="18"/>
        <w:szCs w:val="18"/>
      </w:rPr>
      <w:t xml:space="preserve">Fones: (51) 34518021 - E-mail: </w:t>
    </w:r>
    <w:r w:rsidRPr="007F5264">
      <w:rPr>
        <w:rFonts w:cs="Arial"/>
        <w:b/>
        <w:sz w:val="18"/>
        <w:szCs w:val="18"/>
      </w:rPr>
      <w:t>diretoria.compras@sapucaiadosul.rs.gov.br</w:t>
    </w:r>
    <w:r w:rsidRPr="007F5264">
      <w:rPr>
        <w:rFonts w:cs="Arial"/>
        <w:noProof/>
        <w:sz w:val="18"/>
        <w:szCs w:val="18"/>
      </w:rPr>
      <w:drawing>
        <wp:anchor distT="0" distB="0" distL="114300" distR="114300" simplePos="0" relativeHeight="251659264" behindDoc="0" locked="0" layoutInCell="1" allowOverlap="1">
          <wp:simplePos x="0" y="0"/>
          <wp:positionH relativeFrom="column">
            <wp:posOffset>635</wp:posOffset>
          </wp:positionH>
          <wp:positionV relativeFrom="paragraph">
            <wp:posOffset>9419590</wp:posOffset>
          </wp:positionV>
          <wp:extent cx="7569835" cy="1490345"/>
          <wp:effectExtent l="19050" t="0" r="0" b="0"/>
          <wp:wrapNone/>
          <wp:docPr id="4" name="Imagem 27" descr="memorando-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7" descr="memorando-06.png"/>
                  <pic:cNvPicPr>
                    <a:picLocks noChangeAspect="1" noChangeArrowheads="1"/>
                  </pic:cNvPicPr>
                </pic:nvPicPr>
                <pic:blipFill>
                  <a:blip r:embed="rId1"/>
                  <a:srcRect/>
                  <a:stretch>
                    <a:fillRect/>
                  </a:stretch>
                </pic:blipFill>
                <pic:spPr bwMode="auto">
                  <a:xfrm>
                    <a:off x="0" y="0"/>
                    <a:ext cx="7569835" cy="149034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989" w:rsidRDefault="004B5989">
      <w:pPr>
        <w:rPr>
          <w:sz w:val="12"/>
        </w:rPr>
      </w:pPr>
      <w:r>
        <w:separator/>
      </w:r>
    </w:p>
  </w:footnote>
  <w:footnote w:type="continuationSeparator" w:id="0">
    <w:p w:rsidR="004B5989" w:rsidRDefault="004B5989">
      <w:pPr>
        <w:rPr>
          <w:sz w:val="1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CBC" w:rsidRDefault="00350CBC">
    <w:pPr>
      <w:pStyle w:val="Cabealho"/>
      <w:rPr>
        <w:noProof/>
        <w:lang w:eastAsia="pt-BR"/>
      </w:rPr>
    </w:pPr>
  </w:p>
  <w:p w:rsidR="00350CBC" w:rsidRDefault="00350CBC">
    <w:pPr>
      <w:pStyle w:val="Cabealho"/>
      <w:rPr>
        <w:noProof/>
        <w:lang w:eastAsia="pt-BR"/>
      </w:rPr>
    </w:pPr>
  </w:p>
  <w:p w:rsidR="00350CBC" w:rsidRDefault="00350CBC" w:rsidP="007F5264">
    <w:pPr>
      <w:pStyle w:val="Cabealho"/>
      <w:jc w:val="center"/>
    </w:pPr>
    <w:r w:rsidRPr="008224DE">
      <w:object w:dxaOrig="981" w:dyaOrig="12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pt;height:56.4pt" o:ole="" fillcolor="window">
          <v:imagedata r:id="rId1" o:title=""/>
        </v:shape>
        <o:OLEObject Type="Embed" ProgID="Word.Picture.8" ShapeID="_x0000_i1025" DrawAspect="Content" ObjectID="_1781697817" r:id="rId2"/>
      </w:obje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80AC7"/>
    <w:multiLevelType w:val="hybridMultilevel"/>
    <w:tmpl w:val="5A8E835C"/>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1">
    <w:nsid w:val="0E557D9A"/>
    <w:multiLevelType w:val="hybridMultilevel"/>
    <w:tmpl w:val="18967AB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
    <w:nsid w:val="112D107A"/>
    <w:multiLevelType w:val="multilevel"/>
    <w:tmpl w:val="807CB200"/>
    <w:lvl w:ilvl="0">
      <w:start w:val="3"/>
      <w:numFmt w:val="decimal"/>
      <w:lvlText w:val="%1."/>
      <w:lvlJc w:val="left"/>
      <w:pPr>
        <w:ind w:left="540" w:hanging="540"/>
      </w:pPr>
      <w:rPr>
        <w:rFonts w:hint="default"/>
      </w:rPr>
    </w:lvl>
    <w:lvl w:ilvl="1">
      <w:start w:val="5"/>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nsid w:val="13915DDF"/>
    <w:multiLevelType w:val="hybridMultilevel"/>
    <w:tmpl w:val="15E67606"/>
    <w:lvl w:ilvl="0" w:tplc="04160017">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nsid w:val="1B8610C1"/>
    <w:multiLevelType w:val="multilevel"/>
    <w:tmpl w:val="C260703A"/>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37F3210D"/>
    <w:multiLevelType w:val="hybridMultilevel"/>
    <w:tmpl w:val="60A64304"/>
    <w:lvl w:ilvl="0" w:tplc="45D2197C">
      <w:start w:val="1"/>
      <w:numFmt w:val="upperRoman"/>
      <w:lvlText w:val="%1-"/>
      <w:lvlJc w:val="left"/>
      <w:pPr>
        <w:ind w:left="1429" w:hanging="360"/>
      </w:pPr>
      <w:rPr>
        <w:rFonts w:ascii="Arial" w:eastAsiaTheme="minorHAnsi" w:hAnsi="Arial" w:cs="Arial"/>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6">
    <w:nsid w:val="44EE2FCA"/>
    <w:multiLevelType w:val="multilevel"/>
    <w:tmpl w:val="1592DD22"/>
    <w:lvl w:ilvl="0">
      <w:start w:val="1"/>
      <w:numFmt w:val="lowerLetter"/>
      <w:lvlText w:val="%1)"/>
      <w:lvlJc w:val="left"/>
      <w:pPr>
        <w:ind w:left="927" w:hanging="360"/>
      </w:pPr>
      <w:rPr>
        <w:rFonts w:hint="default"/>
        <w:b/>
        <w:color w:val="000000"/>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7">
    <w:nsid w:val="77110F03"/>
    <w:multiLevelType w:val="multilevel"/>
    <w:tmpl w:val="1C2AE920"/>
    <w:lvl w:ilvl="0">
      <w:start w:val="3"/>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lowerLetter"/>
      <w:lvlText w:val="%3)"/>
      <w:lvlJc w:val="left"/>
      <w:pPr>
        <w:ind w:left="720" w:hanging="720"/>
      </w:pPr>
      <w:rPr>
        <w:rFonts w:ascii="Arial" w:eastAsia="Calibri"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A346512"/>
    <w:multiLevelType w:val="hybridMultilevel"/>
    <w:tmpl w:val="47FA9EC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6"/>
  </w:num>
  <w:num w:numId="2">
    <w:abstractNumId w:val="5"/>
  </w:num>
  <w:num w:numId="3">
    <w:abstractNumId w:val="3"/>
  </w:num>
  <w:num w:numId="4">
    <w:abstractNumId w:val="1"/>
  </w:num>
  <w:num w:numId="5">
    <w:abstractNumId w:val="2"/>
  </w:num>
  <w:num w:numId="6">
    <w:abstractNumId w:val="7"/>
  </w:num>
  <w:num w:numId="7">
    <w:abstractNumId w:val="8"/>
  </w:num>
  <w:num w:numId="8">
    <w:abstractNumId w:val="0"/>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9"/>
  <w:autoHyphenation/>
  <w:hyphenationZone w:val="425"/>
  <w:characterSpacingControl w:val="doNotCompress"/>
  <w:hdrShapeDefaults>
    <o:shapedefaults v:ext="edit" spidmax="51202"/>
  </w:hdrShapeDefaults>
  <w:footnotePr>
    <w:footnote w:id="-1"/>
    <w:footnote w:id="0"/>
  </w:footnotePr>
  <w:endnotePr>
    <w:endnote w:id="-1"/>
    <w:endnote w:id="0"/>
  </w:endnotePr>
  <w:compat/>
  <w:rsids>
    <w:rsidRoot w:val="0076470F"/>
    <w:rsid w:val="000B15F2"/>
    <w:rsid w:val="000B1D50"/>
    <w:rsid w:val="001007B2"/>
    <w:rsid w:val="001035A2"/>
    <w:rsid w:val="00134FAB"/>
    <w:rsid w:val="001376E9"/>
    <w:rsid w:val="00141CE7"/>
    <w:rsid w:val="00156E72"/>
    <w:rsid w:val="00174B75"/>
    <w:rsid w:val="00191191"/>
    <w:rsid w:val="00191943"/>
    <w:rsid w:val="001948B9"/>
    <w:rsid w:val="00195890"/>
    <w:rsid w:val="001A0D30"/>
    <w:rsid w:val="001C0CC9"/>
    <w:rsid w:val="001D37D8"/>
    <w:rsid w:val="001E3F0C"/>
    <w:rsid w:val="001E4DEB"/>
    <w:rsid w:val="00215EDE"/>
    <w:rsid w:val="002460EF"/>
    <w:rsid w:val="0025379E"/>
    <w:rsid w:val="0025570F"/>
    <w:rsid w:val="00275E44"/>
    <w:rsid w:val="002918C4"/>
    <w:rsid w:val="002D1E2C"/>
    <w:rsid w:val="0031503D"/>
    <w:rsid w:val="0032342D"/>
    <w:rsid w:val="00350CBC"/>
    <w:rsid w:val="00363D6C"/>
    <w:rsid w:val="00382010"/>
    <w:rsid w:val="00392F11"/>
    <w:rsid w:val="003A2254"/>
    <w:rsid w:val="003D3951"/>
    <w:rsid w:val="003D7CE3"/>
    <w:rsid w:val="003E161B"/>
    <w:rsid w:val="003E4C7A"/>
    <w:rsid w:val="00406327"/>
    <w:rsid w:val="00423409"/>
    <w:rsid w:val="00443A21"/>
    <w:rsid w:val="00470C0B"/>
    <w:rsid w:val="0049262E"/>
    <w:rsid w:val="004B3CCF"/>
    <w:rsid w:val="004B5989"/>
    <w:rsid w:val="004B7E6C"/>
    <w:rsid w:val="004C1A3D"/>
    <w:rsid w:val="004D471A"/>
    <w:rsid w:val="004E4BF3"/>
    <w:rsid w:val="00511F58"/>
    <w:rsid w:val="00520D78"/>
    <w:rsid w:val="0053531C"/>
    <w:rsid w:val="005524B5"/>
    <w:rsid w:val="00560DD8"/>
    <w:rsid w:val="00590651"/>
    <w:rsid w:val="005A3F57"/>
    <w:rsid w:val="005F64FD"/>
    <w:rsid w:val="006029D3"/>
    <w:rsid w:val="006264CC"/>
    <w:rsid w:val="00632CAD"/>
    <w:rsid w:val="006335C9"/>
    <w:rsid w:val="00637D1B"/>
    <w:rsid w:val="00646619"/>
    <w:rsid w:val="0066684A"/>
    <w:rsid w:val="006A7B49"/>
    <w:rsid w:val="006B10F6"/>
    <w:rsid w:val="006E3D13"/>
    <w:rsid w:val="006F5A92"/>
    <w:rsid w:val="006F64CD"/>
    <w:rsid w:val="007007A6"/>
    <w:rsid w:val="00713A7D"/>
    <w:rsid w:val="0076470F"/>
    <w:rsid w:val="007D6F4C"/>
    <w:rsid w:val="007F5264"/>
    <w:rsid w:val="00803928"/>
    <w:rsid w:val="008248D0"/>
    <w:rsid w:val="00834F17"/>
    <w:rsid w:val="00843A89"/>
    <w:rsid w:val="00892AB8"/>
    <w:rsid w:val="00894D65"/>
    <w:rsid w:val="00906B28"/>
    <w:rsid w:val="00945814"/>
    <w:rsid w:val="0096474E"/>
    <w:rsid w:val="009D4A71"/>
    <w:rsid w:val="009D79C4"/>
    <w:rsid w:val="00A47C07"/>
    <w:rsid w:val="00A754AB"/>
    <w:rsid w:val="00AA722A"/>
    <w:rsid w:val="00AC7D50"/>
    <w:rsid w:val="00AF3F3D"/>
    <w:rsid w:val="00AF7165"/>
    <w:rsid w:val="00B6042C"/>
    <w:rsid w:val="00B7046A"/>
    <w:rsid w:val="00B82FC6"/>
    <w:rsid w:val="00B86415"/>
    <w:rsid w:val="00BA0BC9"/>
    <w:rsid w:val="00BB35BC"/>
    <w:rsid w:val="00BE083A"/>
    <w:rsid w:val="00BE1910"/>
    <w:rsid w:val="00C0423F"/>
    <w:rsid w:val="00C1591F"/>
    <w:rsid w:val="00C220BA"/>
    <w:rsid w:val="00C341B6"/>
    <w:rsid w:val="00C44A00"/>
    <w:rsid w:val="00C5522B"/>
    <w:rsid w:val="00C55B26"/>
    <w:rsid w:val="00CD26DD"/>
    <w:rsid w:val="00CD7F7A"/>
    <w:rsid w:val="00D37F35"/>
    <w:rsid w:val="00D41EB9"/>
    <w:rsid w:val="00D45AC8"/>
    <w:rsid w:val="00D47578"/>
    <w:rsid w:val="00D5101D"/>
    <w:rsid w:val="00D6343F"/>
    <w:rsid w:val="00D94620"/>
    <w:rsid w:val="00DC7AD9"/>
    <w:rsid w:val="00DE3FF5"/>
    <w:rsid w:val="00DE7B8E"/>
    <w:rsid w:val="00DF5B42"/>
    <w:rsid w:val="00E0661E"/>
    <w:rsid w:val="00E46C37"/>
    <w:rsid w:val="00E62C67"/>
    <w:rsid w:val="00E93969"/>
    <w:rsid w:val="00EC0E92"/>
    <w:rsid w:val="00EC1048"/>
    <w:rsid w:val="00EC1E75"/>
    <w:rsid w:val="00EE5AD2"/>
    <w:rsid w:val="00F368E3"/>
    <w:rsid w:val="00F7513B"/>
    <w:rsid w:val="00F86B1B"/>
    <w:rsid w:val="00F90969"/>
    <w:rsid w:val="00F96189"/>
    <w:rsid w:val="00FB76D0"/>
    <w:rsid w:val="00FD16B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BC9"/>
    <w:pPr>
      <w:spacing w:after="200" w:line="276" w:lineRule="auto"/>
    </w:pPr>
  </w:style>
  <w:style w:type="paragraph" w:styleId="Ttulo3">
    <w:name w:val="heading 3"/>
    <w:basedOn w:val="Normal"/>
    <w:next w:val="Normal"/>
    <w:link w:val="Ttulo3Char"/>
    <w:qFormat/>
    <w:rsid w:val="000616CC"/>
    <w:pPr>
      <w:keepNext/>
      <w:tabs>
        <w:tab w:val="left" w:pos="4253"/>
      </w:tabs>
      <w:spacing w:before="120" w:after="0" w:line="360" w:lineRule="auto"/>
      <w:outlineLvl w:val="2"/>
    </w:pPr>
    <w:rPr>
      <w:rFonts w:ascii="Arial" w:eastAsia="Times New Roman" w:hAnsi="Arial" w:cs="Times New Roman"/>
      <w:b/>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link w:val="Corpodetexto"/>
    <w:semiHidden/>
    <w:qFormat/>
    <w:rsid w:val="001149B5"/>
    <w:rPr>
      <w:rFonts w:ascii="Arial" w:eastAsia="Times New Roman" w:hAnsi="Arial" w:cs="Times New Roman"/>
      <w:szCs w:val="20"/>
      <w:lang w:eastAsia="pt-BR"/>
    </w:rPr>
  </w:style>
  <w:style w:type="character" w:customStyle="1" w:styleId="TextodenotaderodapChar">
    <w:name w:val="Texto de nota de rodapé Char"/>
    <w:basedOn w:val="Fontepargpadro"/>
    <w:link w:val="Textodenotaderodap"/>
    <w:semiHidden/>
    <w:qFormat/>
    <w:rsid w:val="00F16E9C"/>
    <w:rPr>
      <w:rFonts w:ascii="Times New Roman" w:eastAsia="Times New Roman" w:hAnsi="Times New Roman" w:cs="Times New Roman"/>
      <w:sz w:val="20"/>
      <w:szCs w:val="20"/>
      <w:lang w:eastAsia="pt-BR"/>
    </w:rPr>
  </w:style>
  <w:style w:type="character" w:customStyle="1" w:styleId="ncoradanotaderodap">
    <w:name w:val="Âncora da nota de rodapé"/>
    <w:rsid w:val="00BA0BC9"/>
    <w:rPr>
      <w:vertAlign w:val="superscript"/>
    </w:rPr>
  </w:style>
  <w:style w:type="character" w:customStyle="1" w:styleId="FootnoteCharacters">
    <w:name w:val="Footnote Characters"/>
    <w:semiHidden/>
    <w:qFormat/>
    <w:rsid w:val="00F16E9C"/>
    <w:rPr>
      <w:vertAlign w:val="superscript"/>
    </w:rPr>
  </w:style>
  <w:style w:type="character" w:customStyle="1" w:styleId="RodapChar">
    <w:name w:val="Rodapé Char"/>
    <w:basedOn w:val="Fontepargpadro"/>
    <w:link w:val="Rodap"/>
    <w:uiPriority w:val="99"/>
    <w:qFormat/>
    <w:rsid w:val="00F16E9C"/>
    <w:rPr>
      <w:rFonts w:ascii="Arial" w:eastAsia="Times New Roman" w:hAnsi="Arial" w:cs="Times New Roman"/>
      <w:szCs w:val="20"/>
      <w:lang w:eastAsia="pt-BR"/>
    </w:rPr>
  </w:style>
  <w:style w:type="character" w:customStyle="1" w:styleId="LinkdaInternet">
    <w:name w:val="Link da Internet"/>
    <w:basedOn w:val="Fontepargpadro"/>
    <w:uiPriority w:val="99"/>
    <w:semiHidden/>
    <w:unhideWhenUsed/>
    <w:rsid w:val="0097349E"/>
    <w:rPr>
      <w:color w:val="0000FF"/>
      <w:u w:val="single"/>
    </w:rPr>
  </w:style>
  <w:style w:type="character" w:customStyle="1" w:styleId="Recuodecorpodetexto3Char">
    <w:name w:val="Recuo de corpo de texto 3 Char"/>
    <w:basedOn w:val="Fontepargpadro"/>
    <w:link w:val="Recuodecorpodetexto3"/>
    <w:uiPriority w:val="99"/>
    <w:semiHidden/>
    <w:qFormat/>
    <w:rsid w:val="00567A1E"/>
    <w:rPr>
      <w:sz w:val="16"/>
      <w:szCs w:val="16"/>
    </w:rPr>
  </w:style>
  <w:style w:type="character" w:customStyle="1" w:styleId="RecuodecorpodetextoChar">
    <w:name w:val="Recuo de corpo de texto Char"/>
    <w:basedOn w:val="Fontepargpadro"/>
    <w:link w:val="Recuodecorpodetexto"/>
    <w:uiPriority w:val="99"/>
    <w:semiHidden/>
    <w:qFormat/>
    <w:rsid w:val="00B14B52"/>
  </w:style>
  <w:style w:type="character" w:customStyle="1" w:styleId="Recuodecorpodetexto2Char">
    <w:name w:val="Recuo de corpo de texto 2 Char"/>
    <w:basedOn w:val="Fontepargpadro"/>
    <w:link w:val="Recuodecorpodetexto2"/>
    <w:uiPriority w:val="99"/>
    <w:semiHidden/>
    <w:qFormat/>
    <w:rsid w:val="004901FB"/>
  </w:style>
  <w:style w:type="character" w:customStyle="1" w:styleId="Ttulo3Char">
    <w:name w:val="Título 3 Char"/>
    <w:basedOn w:val="Fontepargpadro"/>
    <w:link w:val="Ttulo3"/>
    <w:qFormat/>
    <w:rsid w:val="000616CC"/>
    <w:rPr>
      <w:rFonts w:ascii="Arial" w:eastAsia="Times New Roman" w:hAnsi="Arial" w:cs="Times New Roman"/>
      <w:b/>
      <w:szCs w:val="20"/>
      <w:lang w:eastAsia="pt-BR"/>
    </w:rPr>
  </w:style>
  <w:style w:type="character" w:customStyle="1" w:styleId="Caracteresdenotaderodap">
    <w:name w:val="Caracteres de nota de rodapé"/>
    <w:qFormat/>
    <w:rsid w:val="00BA0BC9"/>
  </w:style>
  <w:style w:type="character" w:customStyle="1" w:styleId="ncoradanotadefim">
    <w:name w:val="Âncora da nota de fim"/>
    <w:rsid w:val="00BA0BC9"/>
    <w:rPr>
      <w:vertAlign w:val="superscript"/>
    </w:rPr>
  </w:style>
  <w:style w:type="character" w:customStyle="1" w:styleId="Caracteresdenotadefim">
    <w:name w:val="Caracteres de nota de fim"/>
    <w:qFormat/>
    <w:rsid w:val="00BA0BC9"/>
  </w:style>
  <w:style w:type="paragraph" w:styleId="Ttulo">
    <w:name w:val="Title"/>
    <w:basedOn w:val="Normal"/>
    <w:next w:val="Corpodetexto"/>
    <w:qFormat/>
    <w:rsid w:val="00BA0BC9"/>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semiHidden/>
    <w:rsid w:val="001149B5"/>
    <w:pPr>
      <w:tabs>
        <w:tab w:val="left" w:pos="4253"/>
      </w:tabs>
      <w:spacing w:before="120" w:after="0" w:line="360" w:lineRule="auto"/>
      <w:jc w:val="both"/>
    </w:pPr>
    <w:rPr>
      <w:rFonts w:ascii="Arial" w:eastAsia="Times New Roman" w:hAnsi="Arial" w:cs="Times New Roman"/>
      <w:szCs w:val="20"/>
      <w:lang w:eastAsia="pt-BR"/>
    </w:rPr>
  </w:style>
  <w:style w:type="paragraph" w:styleId="Lista">
    <w:name w:val="List"/>
    <w:basedOn w:val="Corpodetexto"/>
    <w:rsid w:val="00BA0BC9"/>
    <w:rPr>
      <w:rFonts w:cs="Arial"/>
    </w:rPr>
  </w:style>
  <w:style w:type="paragraph" w:styleId="Legenda">
    <w:name w:val="caption"/>
    <w:basedOn w:val="Normal"/>
    <w:qFormat/>
    <w:rsid w:val="00BA0BC9"/>
    <w:pPr>
      <w:suppressLineNumbers/>
      <w:spacing w:before="120" w:after="120"/>
    </w:pPr>
    <w:rPr>
      <w:rFonts w:cs="Arial"/>
      <w:i/>
      <w:iCs/>
      <w:sz w:val="24"/>
      <w:szCs w:val="24"/>
    </w:rPr>
  </w:style>
  <w:style w:type="paragraph" w:customStyle="1" w:styleId="ndice">
    <w:name w:val="Índice"/>
    <w:basedOn w:val="Normal"/>
    <w:qFormat/>
    <w:rsid w:val="00BA0BC9"/>
    <w:pPr>
      <w:suppressLineNumbers/>
    </w:pPr>
    <w:rPr>
      <w:rFonts w:cs="Arial"/>
    </w:rPr>
  </w:style>
  <w:style w:type="paragraph" w:styleId="Textodenotaderodap">
    <w:name w:val="footnote text"/>
    <w:basedOn w:val="Normal"/>
    <w:link w:val="TextodenotaderodapChar"/>
    <w:semiHidden/>
    <w:rsid w:val="00F16E9C"/>
    <w:pPr>
      <w:spacing w:after="0" w:line="240" w:lineRule="auto"/>
    </w:pPr>
    <w:rPr>
      <w:rFonts w:ascii="Times New Roman" w:eastAsia="Times New Roman" w:hAnsi="Times New Roman" w:cs="Times New Roman"/>
      <w:sz w:val="20"/>
      <w:szCs w:val="20"/>
      <w:lang w:eastAsia="pt-BR"/>
    </w:rPr>
  </w:style>
  <w:style w:type="paragraph" w:customStyle="1" w:styleId="CabealhoeRodap">
    <w:name w:val="Cabeçalho e Rodapé"/>
    <w:basedOn w:val="Normal"/>
    <w:qFormat/>
    <w:rsid w:val="00BA0BC9"/>
  </w:style>
  <w:style w:type="paragraph" w:styleId="Rodap">
    <w:name w:val="footer"/>
    <w:basedOn w:val="Normal"/>
    <w:link w:val="RodapChar"/>
    <w:uiPriority w:val="99"/>
    <w:rsid w:val="00F16E9C"/>
    <w:pPr>
      <w:tabs>
        <w:tab w:val="center" w:pos="4419"/>
        <w:tab w:val="right" w:pos="8838"/>
      </w:tabs>
      <w:spacing w:after="0" w:line="240" w:lineRule="auto"/>
    </w:pPr>
    <w:rPr>
      <w:rFonts w:ascii="Arial" w:eastAsia="Times New Roman" w:hAnsi="Arial" w:cs="Times New Roman"/>
      <w:szCs w:val="20"/>
      <w:lang w:eastAsia="pt-BR"/>
    </w:rPr>
  </w:style>
  <w:style w:type="paragraph" w:styleId="NormalWeb">
    <w:name w:val="Normal (Web)"/>
    <w:basedOn w:val="Normal"/>
    <w:uiPriority w:val="99"/>
    <w:unhideWhenUsed/>
    <w:qFormat/>
    <w:rsid w:val="0097349E"/>
    <w:pPr>
      <w:spacing w:beforeAutospacing="1" w:afterAutospacing="1" w:line="240" w:lineRule="auto"/>
    </w:pPr>
    <w:rPr>
      <w:rFonts w:ascii="Times New Roman" w:eastAsia="Times New Roman" w:hAnsi="Times New Roman" w:cs="Times New Roman"/>
      <w:sz w:val="24"/>
      <w:szCs w:val="24"/>
      <w:lang w:eastAsia="pt-BR"/>
    </w:rPr>
  </w:style>
  <w:style w:type="paragraph" w:styleId="PargrafodaLista">
    <w:name w:val="List Paragraph"/>
    <w:aliases w:val="Numerado,Segundo,Lista Paragrafo em Preto"/>
    <w:basedOn w:val="Normal"/>
    <w:link w:val="PargrafodaListaChar"/>
    <w:uiPriority w:val="1"/>
    <w:qFormat/>
    <w:rsid w:val="00B45DD3"/>
    <w:pPr>
      <w:ind w:left="720"/>
      <w:contextualSpacing/>
    </w:pPr>
  </w:style>
  <w:style w:type="paragraph" w:styleId="Recuodecorpodetexto3">
    <w:name w:val="Body Text Indent 3"/>
    <w:basedOn w:val="Normal"/>
    <w:link w:val="Recuodecorpodetexto3Char"/>
    <w:uiPriority w:val="99"/>
    <w:semiHidden/>
    <w:unhideWhenUsed/>
    <w:qFormat/>
    <w:rsid w:val="00567A1E"/>
    <w:pPr>
      <w:spacing w:after="120"/>
      <w:ind w:left="283"/>
    </w:pPr>
    <w:rPr>
      <w:sz w:val="16"/>
      <w:szCs w:val="16"/>
    </w:rPr>
  </w:style>
  <w:style w:type="paragraph" w:styleId="Recuodecorpodetexto">
    <w:name w:val="Body Text Indent"/>
    <w:basedOn w:val="Normal"/>
    <w:link w:val="RecuodecorpodetextoChar"/>
    <w:uiPriority w:val="99"/>
    <w:semiHidden/>
    <w:unhideWhenUsed/>
    <w:rsid w:val="00B14B52"/>
    <w:pPr>
      <w:spacing w:after="120"/>
      <w:ind w:left="283"/>
    </w:pPr>
  </w:style>
  <w:style w:type="paragraph" w:styleId="Recuodecorpodetexto2">
    <w:name w:val="Body Text Indent 2"/>
    <w:basedOn w:val="Normal"/>
    <w:link w:val="Recuodecorpodetexto2Char"/>
    <w:uiPriority w:val="99"/>
    <w:semiHidden/>
    <w:unhideWhenUsed/>
    <w:qFormat/>
    <w:rsid w:val="004901FB"/>
    <w:pPr>
      <w:spacing w:after="120" w:line="480" w:lineRule="auto"/>
      <w:ind w:left="283"/>
    </w:pPr>
  </w:style>
  <w:style w:type="table" w:styleId="Tabelacomgrade">
    <w:name w:val="Table Grid"/>
    <w:basedOn w:val="Tabelanormal"/>
    <w:uiPriority w:val="59"/>
    <w:rsid w:val="009734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AF3F3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3F3D"/>
  </w:style>
  <w:style w:type="paragraph" w:styleId="Textodebalo">
    <w:name w:val="Balloon Text"/>
    <w:basedOn w:val="Normal"/>
    <w:link w:val="TextodebaloChar"/>
    <w:uiPriority w:val="99"/>
    <w:semiHidden/>
    <w:unhideWhenUsed/>
    <w:rsid w:val="00AF3F3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F3F3D"/>
    <w:rPr>
      <w:rFonts w:ascii="Tahoma" w:hAnsi="Tahoma" w:cs="Tahoma"/>
      <w:sz w:val="16"/>
      <w:szCs w:val="16"/>
    </w:rPr>
  </w:style>
  <w:style w:type="paragraph" w:styleId="SemEspaamento">
    <w:name w:val="No Spacing"/>
    <w:link w:val="SemEspaamentoChar"/>
    <w:uiPriority w:val="1"/>
    <w:qFormat/>
    <w:rsid w:val="00AF3F3D"/>
    <w:pPr>
      <w:suppressAutoHyphens w:val="0"/>
    </w:pPr>
    <w:rPr>
      <w:rFonts w:eastAsiaTheme="minorEastAsia"/>
    </w:rPr>
  </w:style>
  <w:style w:type="character" w:customStyle="1" w:styleId="SemEspaamentoChar">
    <w:name w:val="Sem Espaçamento Char"/>
    <w:basedOn w:val="Fontepargpadro"/>
    <w:link w:val="SemEspaamento"/>
    <w:uiPriority w:val="1"/>
    <w:rsid w:val="00AF3F3D"/>
    <w:rPr>
      <w:rFonts w:eastAsiaTheme="minorEastAsia"/>
    </w:rPr>
  </w:style>
  <w:style w:type="character" w:styleId="Hyperlink">
    <w:name w:val="Hyperlink"/>
    <w:basedOn w:val="Fontepargpadro"/>
    <w:uiPriority w:val="99"/>
    <w:semiHidden/>
    <w:unhideWhenUsed/>
    <w:rsid w:val="00EC1048"/>
    <w:rPr>
      <w:color w:val="0000FF"/>
      <w:u w:val="single"/>
    </w:rPr>
  </w:style>
  <w:style w:type="character" w:customStyle="1" w:styleId="PargrafodaListaChar">
    <w:name w:val="Parágrafo da Lista Char"/>
    <w:aliases w:val="Numerado Char,Segundo Char,Lista Paragrafo em Preto Char"/>
    <w:link w:val="PargrafodaLista"/>
    <w:uiPriority w:val="1"/>
    <w:qFormat/>
    <w:locked/>
    <w:rsid w:val="007D6F4C"/>
  </w:style>
  <w:style w:type="paragraph" w:customStyle="1" w:styleId="normal0">
    <w:name w:val="normal"/>
    <w:rsid w:val="00945814"/>
    <w:pPr>
      <w:suppressAutoHyphens w:val="0"/>
      <w:spacing w:after="200" w:line="276" w:lineRule="auto"/>
    </w:pPr>
    <w:rPr>
      <w:rFonts w:ascii="Calibri" w:eastAsia="Calibri" w:hAnsi="Calibri" w:cs="Calibri"/>
      <w:lang w:eastAsia="pt-BR"/>
    </w:rPr>
  </w:style>
  <w:style w:type="character" w:customStyle="1" w:styleId="pspdfkit-6fq5ysqkmc2gc1fek9b659qfh8">
    <w:name w:val="pspdfkit-6fq5ysqkmc2gc1fek9b659qfh8"/>
    <w:basedOn w:val="Fontepargpadro"/>
    <w:rsid w:val="00F96189"/>
  </w:style>
  <w:style w:type="paragraph" w:customStyle="1" w:styleId="Heading1">
    <w:name w:val="Heading 1"/>
    <w:basedOn w:val="Normal"/>
    <w:uiPriority w:val="1"/>
    <w:qFormat/>
    <w:rsid w:val="00195890"/>
    <w:pPr>
      <w:widowControl w:val="0"/>
      <w:suppressAutoHyphens w:val="0"/>
      <w:autoSpaceDE w:val="0"/>
      <w:autoSpaceDN w:val="0"/>
      <w:spacing w:after="0" w:line="240" w:lineRule="auto"/>
      <w:ind w:left="1068"/>
      <w:outlineLvl w:val="1"/>
    </w:pPr>
    <w:rPr>
      <w:rFonts w:ascii="Times New Roman" w:eastAsia="Times New Roman" w:hAnsi="Times New Roman" w:cs="Times New Roman"/>
      <w:b/>
      <w:bCs/>
      <w:sz w:val="24"/>
      <w:szCs w:val="24"/>
      <w:lang w:val="pt-PT"/>
    </w:rPr>
  </w:style>
  <w:style w:type="paragraph" w:customStyle="1" w:styleId="pspdfkit-8ayy4hjz5h5sb5mqfjxzpc42zw">
    <w:name w:val="pspdfkit-8ayy4hjz5h5sb5mqfjxzpc42zw"/>
    <w:basedOn w:val="Normal"/>
    <w:rsid w:val="00C0423F"/>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WW-Absatz-Standardschriftart1">
    <w:name w:val="WW-Absatz-Standardschriftart1"/>
    <w:rsid w:val="00141CE7"/>
  </w:style>
  <w:style w:type="character" w:customStyle="1" w:styleId="Fontepargpadro1">
    <w:name w:val="Fonte parág. padrão1"/>
    <w:rsid w:val="00A47C07"/>
  </w:style>
</w:styles>
</file>

<file path=word/webSettings.xml><?xml version="1.0" encoding="utf-8"?>
<w:webSettings xmlns:r="http://schemas.openxmlformats.org/officeDocument/2006/relationships" xmlns:w="http://schemas.openxmlformats.org/wordprocessingml/2006/main">
  <w:divs>
    <w:div w:id="921332033">
      <w:bodyDiv w:val="1"/>
      <w:marLeft w:val="0"/>
      <w:marRight w:val="0"/>
      <w:marTop w:val="0"/>
      <w:marBottom w:val="0"/>
      <w:divBdr>
        <w:top w:val="none" w:sz="0" w:space="0" w:color="auto"/>
        <w:left w:val="none" w:sz="0" w:space="0" w:color="auto"/>
        <w:bottom w:val="none" w:sz="0" w:space="0" w:color="auto"/>
        <w:right w:val="none" w:sz="0" w:space="0" w:color="auto"/>
      </w:divBdr>
    </w:div>
    <w:div w:id="1875997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1-2014/2013/Lei/L12846.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866DB-894C-44EF-92FA-CBB160DF2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3684</Words>
  <Characters>19896</Characters>
  <Application>Microsoft Office Word</Application>
  <DocSecurity>0</DocSecurity>
  <Lines>165</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dc:creator>
  <cp:lastModifiedBy>jefferson.pires</cp:lastModifiedBy>
  <cp:revision>3</cp:revision>
  <dcterms:created xsi:type="dcterms:W3CDTF">2024-07-05T18:14:00Z</dcterms:created>
  <dcterms:modified xsi:type="dcterms:W3CDTF">2024-07-05T18:17:00Z</dcterms:modified>
  <dc:language>pt-BR</dc:language>
</cp:coreProperties>
</file>