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3F6B" w14:textId="77777777" w:rsidR="002C5875" w:rsidRDefault="002C5875" w:rsidP="009814A8">
      <w:pPr>
        <w:pStyle w:val="Corpodetexto"/>
        <w:rPr>
          <w:rFonts w:cs="Arial"/>
          <w:b/>
          <w:sz w:val="20"/>
        </w:rPr>
      </w:pPr>
    </w:p>
    <w:p w14:paraId="3024E93A" w14:textId="6CF320A5" w:rsidR="001007B2" w:rsidRPr="002C5875" w:rsidRDefault="001007B2" w:rsidP="002C5875">
      <w:pPr>
        <w:pStyle w:val="Corpodetexto"/>
        <w:widowControl w:val="0"/>
        <w:jc w:val="center"/>
        <w:rPr>
          <w:rFonts w:cs="Arial"/>
          <w:sz w:val="20"/>
        </w:rPr>
      </w:pPr>
      <w:r w:rsidRPr="002C5875">
        <w:rPr>
          <w:rFonts w:cs="Arial"/>
          <w:sz w:val="20"/>
        </w:rPr>
        <w:t xml:space="preserve">Pregão Eletrônico RP nº </w:t>
      </w:r>
      <w:r w:rsidR="00B35D07">
        <w:rPr>
          <w:rFonts w:cs="Arial"/>
          <w:sz w:val="20"/>
        </w:rPr>
        <w:t>28</w:t>
      </w:r>
      <w:r w:rsidR="00496B45" w:rsidRPr="002C5875">
        <w:rPr>
          <w:rFonts w:cs="Arial"/>
          <w:sz w:val="20"/>
        </w:rPr>
        <w:t>/202</w:t>
      </w:r>
      <w:r w:rsidR="00CF15CC" w:rsidRPr="002C5875">
        <w:rPr>
          <w:rFonts w:cs="Arial"/>
          <w:sz w:val="20"/>
        </w:rPr>
        <w:t>5</w:t>
      </w:r>
    </w:p>
    <w:p w14:paraId="13142B91" w14:textId="77777777" w:rsidR="003A2254" w:rsidRPr="002C5875" w:rsidRDefault="002C5875" w:rsidP="002C5875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Anexo V – </w:t>
      </w:r>
      <w:r w:rsidR="003A2254" w:rsidRPr="002C5875">
        <w:rPr>
          <w:rFonts w:ascii="Arial" w:eastAsia="Times New Roman" w:hAnsi="Arial" w:cs="Arial"/>
          <w:sz w:val="20"/>
          <w:szCs w:val="20"/>
          <w:lang w:eastAsia="pt-BR"/>
        </w:rPr>
        <w:t>Minuta Contratual</w:t>
      </w:r>
    </w:p>
    <w:p w14:paraId="07D816D2" w14:textId="77777777" w:rsidR="003A2254" w:rsidRPr="002C5875" w:rsidRDefault="003A2254" w:rsidP="002C5875">
      <w:pPr>
        <w:pStyle w:val="Corpodetexto"/>
        <w:widowControl w:val="0"/>
        <w:tabs>
          <w:tab w:val="clear" w:pos="4253"/>
        </w:tabs>
        <w:rPr>
          <w:rFonts w:cs="Arial"/>
          <w:sz w:val="20"/>
        </w:rPr>
      </w:pPr>
    </w:p>
    <w:p w14:paraId="07F03229" w14:textId="75288870" w:rsidR="001007B2" w:rsidRPr="002C5875" w:rsidRDefault="001007B2" w:rsidP="002C5875">
      <w:pPr>
        <w:pStyle w:val="Corpodetexto"/>
        <w:widowControl w:val="0"/>
        <w:tabs>
          <w:tab w:val="clear" w:pos="4253"/>
        </w:tabs>
        <w:rPr>
          <w:rFonts w:cs="Arial"/>
          <w:sz w:val="20"/>
        </w:rPr>
      </w:pPr>
      <w:r w:rsidRPr="002C5875">
        <w:rPr>
          <w:rFonts w:cs="Arial"/>
          <w:sz w:val="20"/>
        </w:rPr>
        <w:t xml:space="preserve">Processo Digital n°. </w:t>
      </w:r>
      <w:r w:rsidR="00B35D07">
        <w:rPr>
          <w:rFonts w:cs="Arial"/>
          <w:sz w:val="20"/>
        </w:rPr>
        <w:t>7241</w:t>
      </w:r>
      <w:r w:rsidR="00496B45" w:rsidRPr="002C5875">
        <w:rPr>
          <w:rFonts w:cs="Arial"/>
          <w:sz w:val="20"/>
        </w:rPr>
        <w:t>/202</w:t>
      </w:r>
      <w:r w:rsidR="00B35D07">
        <w:rPr>
          <w:rFonts w:cs="Arial"/>
          <w:sz w:val="20"/>
        </w:rPr>
        <w:t>5</w:t>
      </w:r>
    </w:p>
    <w:p w14:paraId="24C10764" w14:textId="79DB6500" w:rsidR="001007B2" w:rsidRPr="002C5875" w:rsidRDefault="001007B2" w:rsidP="002C5875">
      <w:pPr>
        <w:pStyle w:val="Corpodetexto"/>
        <w:widowControl w:val="0"/>
        <w:tabs>
          <w:tab w:val="clear" w:pos="4253"/>
        </w:tabs>
        <w:rPr>
          <w:rFonts w:cs="Arial"/>
          <w:sz w:val="20"/>
        </w:rPr>
      </w:pPr>
      <w:r w:rsidRPr="002C5875">
        <w:rPr>
          <w:rFonts w:cs="Arial"/>
          <w:sz w:val="20"/>
        </w:rPr>
        <w:t xml:space="preserve">Requisição n°. </w:t>
      </w:r>
      <w:r w:rsidR="00B35D07">
        <w:rPr>
          <w:rFonts w:cs="Arial"/>
          <w:sz w:val="20"/>
        </w:rPr>
        <w:t>323</w:t>
      </w:r>
      <w:r w:rsidR="00496B45" w:rsidRPr="002C5875">
        <w:rPr>
          <w:rFonts w:cs="Arial"/>
          <w:sz w:val="20"/>
        </w:rPr>
        <w:t>/202</w:t>
      </w:r>
      <w:r w:rsidR="00B35D07">
        <w:rPr>
          <w:rFonts w:cs="Arial"/>
          <w:sz w:val="20"/>
        </w:rPr>
        <w:t>5</w:t>
      </w:r>
    </w:p>
    <w:p w14:paraId="1C455F85" w14:textId="77777777" w:rsidR="003A2254" w:rsidRPr="002C5875" w:rsidRDefault="003A2254" w:rsidP="002C5875">
      <w:pPr>
        <w:pStyle w:val="Corpodetexto"/>
        <w:widowControl w:val="0"/>
        <w:tabs>
          <w:tab w:val="clear" w:pos="4253"/>
        </w:tabs>
        <w:rPr>
          <w:rFonts w:cs="Arial"/>
          <w:sz w:val="20"/>
        </w:rPr>
      </w:pPr>
      <w:r w:rsidRPr="002C5875">
        <w:rPr>
          <w:rFonts w:cs="Arial"/>
          <w:sz w:val="20"/>
        </w:rPr>
        <w:t>Contrato nº. ___/</w:t>
      </w:r>
      <w:r w:rsidR="002C5875">
        <w:rPr>
          <w:rFonts w:cs="Arial"/>
          <w:sz w:val="20"/>
        </w:rPr>
        <w:t>2025</w:t>
      </w:r>
    </w:p>
    <w:p w14:paraId="2C6E4324" w14:textId="77777777" w:rsidR="003A2254" w:rsidRPr="007F49DD" w:rsidRDefault="003A2254" w:rsidP="002C58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127D0B" w14:textId="77777777" w:rsidR="003A2254" w:rsidRPr="007F49DD" w:rsidRDefault="003A2254" w:rsidP="002C587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14:paraId="6953D4FA" w14:textId="77777777" w:rsidR="0049262E" w:rsidRPr="002C5875" w:rsidRDefault="0049262E" w:rsidP="002C5875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01E6DAF" w14:textId="3674489C" w:rsidR="0049262E" w:rsidRPr="007F49DD" w:rsidRDefault="0049262E" w:rsidP="002C5875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F49DD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7F49DD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7F49DD">
        <w:rPr>
          <w:rFonts w:ascii="Arial" w:hAnsi="Arial" w:cs="Arial"/>
          <w:sz w:val="20"/>
          <w:szCs w:val="20"/>
        </w:rPr>
        <w:t xml:space="preserve">, </w:t>
      </w:r>
      <w:r w:rsidRPr="007F49DD">
        <w:rPr>
          <w:rFonts w:ascii="Arial" w:eastAsia="Calibri" w:hAnsi="Arial" w:cs="Arial"/>
          <w:sz w:val="20"/>
          <w:szCs w:val="20"/>
        </w:rPr>
        <w:t xml:space="preserve">Sr. Volmir Rodrigues, no uso de suas atribuições, neste ato denominado simplesmente </w:t>
      </w:r>
      <w:r w:rsidRPr="007F49DD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7F49DD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Sr._______________________, portador do CPF/MF n.º _________________, denominada simplesmente </w:t>
      </w:r>
      <w:r w:rsidRPr="007F49DD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7F49DD">
        <w:rPr>
          <w:rFonts w:ascii="Arial" w:eastAsia="Calibri" w:hAnsi="Arial" w:cs="Arial"/>
          <w:bCs/>
          <w:sz w:val="20"/>
          <w:szCs w:val="20"/>
        </w:rPr>
        <w:t>,</w:t>
      </w:r>
      <w:r w:rsidRPr="007F49D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7F49DD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7F49DD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7F49DD">
        <w:rPr>
          <w:rFonts w:ascii="Arial" w:eastAsia="Calibri" w:hAnsi="Arial" w:cs="Arial"/>
          <w:b/>
          <w:sz w:val="20"/>
          <w:szCs w:val="20"/>
        </w:rPr>
        <w:t xml:space="preserve">nº. </w:t>
      </w:r>
      <w:r w:rsidR="00B35D07">
        <w:rPr>
          <w:rFonts w:ascii="Arial" w:hAnsi="Arial" w:cs="Arial"/>
          <w:b/>
          <w:sz w:val="20"/>
          <w:szCs w:val="20"/>
        </w:rPr>
        <w:t>28</w:t>
      </w:r>
      <w:r w:rsidR="00496B45" w:rsidRPr="007F49DD">
        <w:rPr>
          <w:rFonts w:ascii="Arial" w:hAnsi="Arial" w:cs="Arial"/>
          <w:b/>
          <w:sz w:val="20"/>
          <w:szCs w:val="20"/>
        </w:rPr>
        <w:t>/202</w:t>
      </w:r>
      <w:r w:rsidR="00CF15CC">
        <w:rPr>
          <w:rFonts w:ascii="Arial" w:hAnsi="Arial" w:cs="Arial"/>
          <w:b/>
          <w:sz w:val="20"/>
          <w:szCs w:val="20"/>
        </w:rPr>
        <w:t>5</w:t>
      </w:r>
      <w:r w:rsidRPr="007F49DD">
        <w:rPr>
          <w:rFonts w:ascii="Arial" w:eastAsia="Calibri" w:hAnsi="Arial" w:cs="Arial"/>
          <w:sz w:val="20"/>
          <w:szCs w:val="20"/>
        </w:rPr>
        <w:t>, do Tip</w:t>
      </w:r>
      <w:r w:rsidR="004D7852">
        <w:rPr>
          <w:rFonts w:ascii="Arial" w:eastAsia="Calibri" w:hAnsi="Arial" w:cs="Arial"/>
          <w:sz w:val="20"/>
          <w:szCs w:val="20"/>
        </w:rPr>
        <w:t xml:space="preserve">o </w:t>
      </w:r>
      <w:r w:rsidR="004D7852" w:rsidRPr="0096256C">
        <w:rPr>
          <w:rFonts w:ascii="Arial" w:eastAsia="Calibri" w:hAnsi="Arial" w:cs="Arial"/>
          <w:bCs/>
          <w:color w:val="000000" w:themeColor="text1"/>
          <w:sz w:val="20"/>
          <w:szCs w:val="20"/>
        </w:rPr>
        <w:t>Menor Preço Unitário</w:t>
      </w:r>
      <w:r w:rsidRPr="007F49DD">
        <w:rPr>
          <w:rFonts w:ascii="Arial" w:eastAsia="Calibri" w:hAnsi="Arial" w:cs="Arial"/>
          <w:sz w:val="20"/>
          <w:szCs w:val="20"/>
        </w:rPr>
        <w:t xml:space="preserve">, consoante e decidido nos </w:t>
      </w:r>
      <w:r w:rsidRPr="007F49DD">
        <w:rPr>
          <w:rFonts w:ascii="Arial" w:eastAsia="Calibri" w:hAnsi="Arial" w:cs="Arial"/>
          <w:b/>
          <w:iCs/>
          <w:sz w:val="20"/>
          <w:szCs w:val="20"/>
        </w:rPr>
        <w:t xml:space="preserve">Processo Administrativo nº. </w:t>
      </w:r>
      <w:r w:rsidR="00B35D07">
        <w:rPr>
          <w:rFonts w:ascii="Arial" w:hAnsi="Arial" w:cs="Arial"/>
          <w:b/>
          <w:sz w:val="20"/>
          <w:szCs w:val="20"/>
        </w:rPr>
        <w:t>7241</w:t>
      </w:r>
      <w:r w:rsidR="00496B45" w:rsidRPr="007F49DD">
        <w:rPr>
          <w:rFonts w:ascii="Arial" w:hAnsi="Arial" w:cs="Arial"/>
          <w:b/>
          <w:sz w:val="20"/>
          <w:szCs w:val="20"/>
        </w:rPr>
        <w:t>/202</w:t>
      </w:r>
      <w:r w:rsidR="00B35D07">
        <w:rPr>
          <w:rFonts w:ascii="Arial" w:hAnsi="Arial" w:cs="Arial"/>
          <w:b/>
          <w:sz w:val="20"/>
          <w:szCs w:val="20"/>
        </w:rPr>
        <w:t>5</w:t>
      </w:r>
      <w:r w:rsidR="00423409" w:rsidRPr="007F49DD">
        <w:rPr>
          <w:rFonts w:ascii="Arial" w:hAnsi="Arial" w:cs="Arial"/>
          <w:sz w:val="20"/>
          <w:szCs w:val="20"/>
        </w:rPr>
        <w:t xml:space="preserve">, celebram entre si o presente Contrato que será regido pelas cláusulas e condições que seguem. </w:t>
      </w:r>
      <w:r w:rsidRPr="007F49DD">
        <w:rPr>
          <w:rFonts w:ascii="Arial" w:eastAsia="Calibri" w:hAnsi="Arial" w:cs="Arial"/>
          <w:sz w:val="20"/>
          <w:szCs w:val="20"/>
        </w:rPr>
        <w:t>sujeitando-se às disposições da Lei</w:t>
      </w:r>
      <w:r w:rsidRPr="007F49DD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14:paraId="3A62BDDF" w14:textId="77777777" w:rsidR="001007B2" w:rsidRPr="002C5875" w:rsidRDefault="001007B2" w:rsidP="0060615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91AF20B" w14:textId="77777777" w:rsidR="0076470F" w:rsidRPr="007F49DD" w:rsidRDefault="00423409" w:rsidP="0060615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>CLÁUSULA PRIMEIRA – DA FUNDAMENTAÇÃO</w:t>
      </w:r>
    </w:p>
    <w:p w14:paraId="19C48EA1" w14:textId="3CDFCAEC" w:rsidR="0076470F" w:rsidRPr="007F49DD" w:rsidRDefault="004B024F" w:rsidP="004B024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606153">
        <w:rPr>
          <w:rFonts w:ascii="Arial" w:hAnsi="Arial" w:cs="Arial"/>
          <w:sz w:val="20"/>
          <w:szCs w:val="20"/>
        </w:rPr>
        <w:t xml:space="preserve">I - </w:t>
      </w:r>
      <w:r w:rsidR="00423409" w:rsidRPr="007F49DD">
        <w:rPr>
          <w:rFonts w:ascii="Arial" w:hAnsi="Arial" w:cs="Arial"/>
          <w:sz w:val="20"/>
          <w:szCs w:val="20"/>
        </w:rPr>
        <w:t xml:space="preserve">O presente instrumento é fundamentado no procedimento realizado pela CONTRATANTE através do edital de licitação nº </w:t>
      </w:r>
      <w:r w:rsidR="00B35D07">
        <w:rPr>
          <w:rFonts w:ascii="Arial" w:hAnsi="Arial" w:cs="Arial"/>
          <w:sz w:val="20"/>
          <w:szCs w:val="20"/>
        </w:rPr>
        <w:t>28</w:t>
      </w:r>
      <w:r w:rsidR="00496B45" w:rsidRPr="007F49DD">
        <w:rPr>
          <w:rFonts w:ascii="Arial" w:hAnsi="Arial" w:cs="Arial"/>
          <w:sz w:val="20"/>
          <w:szCs w:val="20"/>
        </w:rPr>
        <w:t>/202</w:t>
      </w:r>
      <w:r w:rsidR="00CF15CC">
        <w:rPr>
          <w:rFonts w:ascii="Arial" w:hAnsi="Arial" w:cs="Arial"/>
          <w:sz w:val="20"/>
          <w:szCs w:val="20"/>
        </w:rPr>
        <w:t>5</w:t>
      </w:r>
      <w:r w:rsidR="00423409" w:rsidRPr="007F49DD">
        <w:rPr>
          <w:rFonts w:ascii="Arial" w:hAnsi="Arial" w:cs="Arial"/>
          <w:sz w:val="20"/>
          <w:szCs w:val="20"/>
        </w:rPr>
        <w:t xml:space="preserve"> e na proposta vencedora, conforme termos </w:t>
      </w:r>
      <w:r w:rsidR="0049262E" w:rsidRPr="007F49DD">
        <w:rPr>
          <w:rFonts w:ascii="Arial" w:hAnsi="Arial" w:cs="Arial"/>
          <w:sz w:val="20"/>
          <w:szCs w:val="20"/>
        </w:rPr>
        <w:t xml:space="preserve">de homologação e de adjudicação, </w:t>
      </w:r>
      <w:r w:rsidR="00423409" w:rsidRPr="007F49DD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14:paraId="24A06911" w14:textId="77777777" w:rsidR="0076470F" w:rsidRPr="002C5875" w:rsidRDefault="0076470F" w:rsidP="0060615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2362D1C" w14:textId="736D2E4F" w:rsidR="00826FFC" w:rsidRDefault="00423409" w:rsidP="0060615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>CLÁUSULA SEGUNDA – DO OBJETO</w:t>
      </w:r>
    </w:p>
    <w:p w14:paraId="31BF3620" w14:textId="77777777" w:rsidR="00826FFC" w:rsidRPr="00826FFC" w:rsidRDefault="00826FFC" w:rsidP="0060615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31982FE" w14:textId="0A85D2D8" w:rsidR="002C5875" w:rsidRPr="0096256C" w:rsidRDefault="004B024F" w:rsidP="00040814">
      <w:pPr>
        <w:pStyle w:val="LO-normal"/>
        <w:jc w:val="both"/>
        <w:rPr>
          <w:rFonts w:ascii="Arial" w:eastAsia="Calibri" w:hAnsi="Arial" w:cs="Arial"/>
          <w:bCs/>
          <w:color w:val="000000" w:themeColor="text1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bCs/>
          <w:color w:val="FF0000"/>
          <w:kern w:val="0"/>
          <w:sz w:val="20"/>
          <w:szCs w:val="20"/>
          <w:lang w:eastAsia="en-US" w:bidi="ar-SA"/>
        </w:rPr>
        <w:t xml:space="preserve">              </w:t>
      </w:r>
      <w:r w:rsidRPr="0096256C">
        <w:rPr>
          <w:rFonts w:ascii="Arial" w:eastAsia="Calibri" w:hAnsi="Arial" w:cs="Arial"/>
          <w:bCs/>
          <w:color w:val="000000" w:themeColor="text1"/>
          <w:kern w:val="0"/>
          <w:sz w:val="20"/>
          <w:szCs w:val="20"/>
          <w:lang w:eastAsia="en-US" w:bidi="ar-SA"/>
        </w:rPr>
        <w:t xml:space="preserve">I - </w:t>
      </w:r>
      <w:r w:rsidR="00423409" w:rsidRPr="0096256C">
        <w:rPr>
          <w:rFonts w:ascii="Arial" w:eastAsia="Calibri" w:hAnsi="Arial" w:cs="Arial"/>
          <w:bCs/>
          <w:color w:val="000000" w:themeColor="text1"/>
          <w:kern w:val="0"/>
          <w:sz w:val="20"/>
          <w:szCs w:val="20"/>
          <w:lang w:eastAsia="en-US" w:bidi="ar-SA"/>
        </w:rPr>
        <w:t xml:space="preserve">O presente contrato tem por </w:t>
      </w:r>
      <w:r w:rsidR="00826FFC" w:rsidRPr="0096256C">
        <w:rPr>
          <w:rFonts w:ascii="Arial" w:eastAsia="Calibri" w:hAnsi="Arial" w:cs="Arial"/>
          <w:bCs/>
          <w:color w:val="000000" w:themeColor="text1"/>
          <w:kern w:val="0"/>
          <w:sz w:val="20"/>
          <w:szCs w:val="20"/>
          <w:lang w:eastAsia="en-US" w:bidi="ar-SA"/>
        </w:rPr>
        <w:t>objeto a contratação de empresa especializada para prestação de serviços gráficos diversos, incluindo confecção de banners, impressão e acabamento de material gráfico e brindes, sob demanda, conforme especificações e condições estabelecidas neste Termo de Referência, para suprir as necessidades das secretarias do município, conforme as quantidades e necessidades informadas nos documentos de formalização de demanda de cada secretaria. A criação gráfica e a identidade visual serão enviadas pelo Contratante à Contratada. O material gráfico produzido deverá utilizar apenas a criação gráfica e a identidade visual autorizadas pela Secretaria Municipal Requisitante.</w:t>
      </w:r>
    </w:p>
    <w:p w14:paraId="7F8B3529" w14:textId="77777777" w:rsidR="00826FFC" w:rsidRPr="0096256C" w:rsidRDefault="00826FFC" w:rsidP="00040814">
      <w:pPr>
        <w:pStyle w:val="LO-normal"/>
        <w:jc w:val="both"/>
        <w:rPr>
          <w:rFonts w:ascii="Arial" w:eastAsia="Calibri" w:hAnsi="Arial" w:cs="Arial"/>
          <w:bCs/>
          <w:color w:val="000000" w:themeColor="text1"/>
          <w:kern w:val="0"/>
          <w:sz w:val="20"/>
          <w:szCs w:val="20"/>
          <w:lang w:eastAsia="en-US" w:bidi="ar-SA"/>
        </w:rPr>
      </w:pPr>
    </w:p>
    <w:p w14:paraId="4029C539" w14:textId="77777777" w:rsidR="00826FFC" w:rsidRDefault="00826FFC" w:rsidP="004B024F">
      <w:pPr>
        <w:pStyle w:val="LO-normal"/>
        <w:jc w:val="both"/>
        <w:rPr>
          <w:rFonts w:ascii="Arial" w:eastAsia="Calibri" w:hAnsi="Arial" w:cs="Arial"/>
          <w:bCs/>
          <w:color w:val="FF0000"/>
          <w:kern w:val="0"/>
          <w:sz w:val="20"/>
          <w:szCs w:val="20"/>
          <w:lang w:eastAsia="en-US" w:bidi="ar-SA"/>
        </w:rPr>
      </w:pPr>
    </w:p>
    <w:p w14:paraId="50693420" w14:textId="77777777" w:rsidR="00826FFC" w:rsidRDefault="00826FFC" w:rsidP="00826FFC">
      <w:pPr>
        <w:pStyle w:val="LO-normal"/>
        <w:rPr>
          <w:rFonts w:ascii="Arial" w:eastAsia="Calibri" w:hAnsi="Arial" w:cs="Arial"/>
          <w:bCs/>
          <w:color w:val="FF0000"/>
          <w:kern w:val="0"/>
          <w:sz w:val="20"/>
          <w:szCs w:val="20"/>
          <w:lang w:eastAsia="en-US" w:bidi="ar-SA"/>
        </w:rPr>
      </w:pPr>
    </w:p>
    <w:p w14:paraId="2BB26CFF" w14:textId="77777777" w:rsidR="00826FFC" w:rsidRPr="007F49DD" w:rsidRDefault="00826FFC" w:rsidP="00826FFC">
      <w:pPr>
        <w:pStyle w:val="LO-normal"/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</w:pPr>
    </w:p>
    <w:p w14:paraId="239C4F9E" w14:textId="77777777" w:rsidR="00826FFC" w:rsidRDefault="00826FFC" w:rsidP="0060615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4C319ED" w14:textId="4C744588" w:rsidR="008E64A9" w:rsidRDefault="00423409" w:rsidP="0060615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 xml:space="preserve">CLÁUSULA TERCEIRA - </w:t>
      </w:r>
      <w:r w:rsidR="00D27D44" w:rsidRPr="007F49DD">
        <w:rPr>
          <w:rFonts w:ascii="Arial" w:hAnsi="Arial" w:cs="Arial"/>
          <w:b/>
          <w:sz w:val="20"/>
          <w:szCs w:val="20"/>
        </w:rPr>
        <w:t>FORMA, PRAZO, LOCAL, HORÁRIO DAS ENTREGAS E ESPECIFICAÇÃO DOS SERVIÇOS</w:t>
      </w:r>
    </w:p>
    <w:p w14:paraId="104A744B" w14:textId="6EA14A7C" w:rsidR="002B2848" w:rsidRDefault="002B2848" w:rsidP="002B2848">
      <w:pPr>
        <w:pStyle w:val="PargrafodaLista"/>
        <w:spacing w:after="120"/>
        <w:ind w:left="1080"/>
        <w:rPr>
          <w:rFonts w:ascii="Arial" w:hAnsi="Arial" w:cs="Arial"/>
          <w:bCs/>
          <w:sz w:val="20"/>
          <w:szCs w:val="20"/>
        </w:rPr>
      </w:pPr>
      <w:r w:rsidRPr="002B2848">
        <w:rPr>
          <w:rFonts w:ascii="Arial" w:hAnsi="Arial" w:cs="Arial"/>
          <w:bCs/>
          <w:sz w:val="20"/>
          <w:szCs w:val="20"/>
        </w:rPr>
        <w:t>I -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B2848">
        <w:rPr>
          <w:rFonts w:ascii="Arial" w:hAnsi="Arial" w:cs="Arial"/>
          <w:bCs/>
          <w:sz w:val="20"/>
          <w:szCs w:val="20"/>
        </w:rPr>
        <w:t>Toda e qualquer impressão dar-se-á somente após aprovação da Contratante;</w:t>
      </w:r>
    </w:p>
    <w:p w14:paraId="392EF5F6" w14:textId="77777777" w:rsidR="002B2848" w:rsidRDefault="002B2848" w:rsidP="002B2848">
      <w:pPr>
        <w:pStyle w:val="PargrafodaLista"/>
        <w:spacing w:after="120"/>
        <w:ind w:left="1080"/>
        <w:rPr>
          <w:rFonts w:ascii="Arial" w:hAnsi="Arial" w:cs="Arial"/>
          <w:bCs/>
          <w:sz w:val="20"/>
          <w:szCs w:val="20"/>
        </w:rPr>
      </w:pPr>
    </w:p>
    <w:p w14:paraId="475AF8F7" w14:textId="2A36168E" w:rsidR="002B2848" w:rsidRDefault="002B2848" w:rsidP="002B2848">
      <w:pPr>
        <w:pStyle w:val="PargrafodaLista"/>
        <w:spacing w:after="120"/>
        <w:ind w:left="1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II - </w:t>
      </w:r>
      <w:r w:rsidRPr="002B2848">
        <w:rPr>
          <w:rFonts w:ascii="Arial" w:hAnsi="Arial" w:cs="Arial"/>
          <w:bCs/>
          <w:sz w:val="20"/>
          <w:szCs w:val="20"/>
        </w:rPr>
        <w:t>A Contratada, ao receber a demanda de serviço, deverá informar, em até 24 (vinte e quatro) horas após a solicitação, a confirmação para a realização do serviço;</w:t>
      </w:r>
    </w:p>
    <w:p w14:paraId="36B7B5D4" w14:textId="77777777" w:rsidR="002B2848" w:rsidRDefault="002B2848" w:rsidP="002B2848">
      <w:pPr>
        <w:pStyle w:val="PargrafodaLista"/>
        <w:spacing w:after="120"/>
        <w:ind w:left="1080"/>
        <w:rPr>
          <w:rFonts w:ascii="Arial" w:hAnsi="Arial" w:cs="Arial"/>
          <w:bCs/>
          <w:sz w:val="20"/>
          <w:szCs w:val="20"/>
        </w:rPr>
      </w:pPr>
    </w:p>
    <w:p w14:paraId="37DE1276" w14:textId="2277D311" w:rsidR="002B2848" w:rsidRDefault="002B2848" w:rsidP="002B2848">
      <w:pPr>
        <w:pStyle w:val="PargrafodaLista"/>
        <w:spacing w:after="120"/>
        <w:ind w:left="1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III - </w:t>
      </w:r>
      <w:r w:rsidRPr="002B2848">
        <w:rPr>
          <w:rFonts w:ascii="Arial" w:hAnsi="Arial" w:cs="Arial"/>
          <w:bCs/>
          <w:sz w:val="20"/>
          <w:szCs w:val="20"/>
        </w:rPr>
        <w:t>Após a referida aprovação, o material deverá ser entregue no prazo máximo de 10 (dez) dias úteis na sede da Secretaria Requisitante.</w:t>
      </w:r>
    </w:p>
    <w:p w14:paraId="605DE499" w14:textId="77777777" w:rsidR="002B2848" w:rsidRDefault="002B2848" w:rsidP="002B2848">
      <w:pPr>
        <w:pStyle w:val="PargrafodaLista"/>
        <w:spacing w:after="120"/>
        <w:ind w:left="1080"/>
        <w:rPr>
          <w:rFonts w:ascii="Arial" w:hAnsi="Arial" w:cs="Arial"/>
          <w:bCs/>
          <w:sz w:val="20"/>
          <w:szCs w:val="20"/>
        </w:rPr>
      </w:pPr>
    </w:p>
    <w:p w14:paraId="4FB24DF7" w14:textId="5BBC9E4B" w:rsidR="002B2848" w:rsidRDefault="002B2848" w:rsidP="002B2848">
      <w:pPr>
        <w:pStyle w:val="PargrafodaLista"/>
        <w:spacing w:after="120"/>
        <w:ind w:left="1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IV - </w:t>
      </w:r>
      <w:r w:rsidRPr="002B2848">
        <w:rPr>
          <w:rFonts w:ascii="Arial" w:hAnsi="Arial" w:cs="Arial"/>
          <w:bCs/>
          <w:sz w:val="20"/>
          <w:szCs w:val="20"/>
        </w:rPr>
        <w:t>O material deverá ser entregue nas Secretarias do Município de Sapucaia do Sul, conforme informado na ordem de empenho.</w:t>
      </w:r>
    </w:p>
    <w:p w14:paraId="6E00F3D6" w14:textId="77777777" w:rsidR="002B2848" w:rsidRDefault="002B2848" w:rsidP="002B2848">
      <w:pPr>
        <w:pStyle w:val="PargrafodaLista"/>
        <w:spacing w:after="120"/>
        <w:ind w:left="1080"/>
        <w:rPr>
          <w:rFonts w:ascii="Arial" w:hAnsi="Arial" w:cs="Arial"/>
          <w:bCs/>
          <w:sz w:val="20"/>
          <w:szCs w:val="20"/>
        </w:rPr>
      </w:pPr>
    </w:p>
    <w:p w14:paraId="60E2AB2D" w14:textId="14F93E7E" w:rsidR="002B2848" w:rsidRDefault="002B2848" w:rsidP="002B2848">
      <w:pPr>
        <w:pStyle w:val="PargrafodaLista"/>
        <w:spacing w:after="120"/>
        <w:ind w:left="1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 - </w:t>
      </w:r>
      <w:r w:rsidRPr="002B2848">
        <w:rPr>
          <w:rFonts w:ascii="Arial" w:hAnsi="Arial" w:cs="Arial"/>
          <w:bCs/>
          <w:sz w:val="20"/>
          <w:szCs w:val="20"/>
        </w:rPr>
        <w:t>A Ata de Registro de Preços, o prazo é de 12 meses, desvinculada da duração dos créditos orçamentários, podendo ser prorrogador, por igual período, desde comprovado o preço vantajoso Art. 84 da lei 14.133 de 2021.</w:t>
      </w:r>
    </w:p>
    <w:p w14:paraId="07E348C5" w14:textId="77777777" w:rsidR="002B2848" w:rsidRPr="002B2848" w:rsidRDefault="002B2848" w:rsidP="002B2848">
      <w:pPr>
        <w:pStyle w:val="PargrafodaLista"/>
        <w:spacing w:after="120"/>
        <w:ind w:left="1080"/>
        <w:rPr>
          <w:rFonts w:ascii="Arial" w:hAnsi="Arial" w:cs="Arial"/>
          <w:bCs/>
          <w:sz w:val="20"/>
          <w:szCs w:val="20"/>
        </w:rPr>
      </w:pPr>
    </w:p>
    <w:p w14:paraId="618FFCAA" w14:textId="0D24F6DB" w:rsidR="0026754F" w:rsidRPr="0026754F" w:rsidRDefault="00174547" w:rsidP="00174547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5F3313">
        <w:rPr>
          <w:rFonts w:ascii="Arial" w:hAnsi="Arial" w:cs="Arial"/>
          <w:sz w:val="20"/>
          <w:szCs w:val="20"/>
        </w:rPr>
        <w:t>V</w:t>
      </w:r>
      <w:r w:rsidR="008E64A9" w:rsidRPr="0026754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- </w:t>
      </w:r>
      <w:r w:rsidRPr="00174547">
        <w:rPr>
          <w:rFonts w:ascii="Arial" w:hAnsi="Arial" w:cs="Arial"/>
          <w:sz w:val="20"/>
          <w:szCs w:val="20"/>
        </w:rPr>
        <w:t>A Vigência contratual será de 12 meses, podendo ser prorrogado por igual período, respeitando o limite estabelecido no artigo 106 da lei 14.133/2021, havendo disponibilidade orçamentária no ano da renovação, bem como a previsão no plano plurianual, quando ultrapassar 1 (um) exercício financeiro.</w:t>
      </w:r>
    </w:p>
    <w:p w14:paraId="15328E78" w14:textId="7EA54DA5" w:rsidR="008E64A9" w:rsidRPr="007F49DD" w:rsidRDefault="005F3313" w:rsidP="005F3313">
      <w:pPr>
        <w:pStyle w:val="LO-normal"/>
        <w:spacing w:after="120" w:line="276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</w:rPr>
        <w:t xml:space="preserve">                    </w:t>
      </w:r>
      <w:r w:rsidR="0026754F" w:rsidRPr="0026754F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II</w:t>
      </w:r>
      <w:r w:rsidR="0026754F" w:rsidRPr="0026754F">
        <w:rPr>
          <w:rFonts w:ascii="Arial" w:hAnsi="Arial" w:cs="Arial"/>
          <w:sz w:val="20"/>
        </w:rPr>
        <w:t xml:space="preserve"> -</w:t>
      </w:r>
      <w:r w:rsidR="0026754F" w:rsidRPr="00606153">
        <w:rPr>
          <w:rFonts w:ascii="Arial" w:hAnsi="Arial" w:cs="Arial"/>
          <w:sz w:val="20"/>
        </w:rPr>
        <w:t xml:space="preserve"> </w:t>
      </w:r>
      <w:r w:rsidR="0026754F" w:rsidRPr="0026754F">
        <w:rPr>
          <w:rFonts w:ascii="Arial" w:hAnsi="Arial" w:cs="Arial"/>
          <w:sz w:val="20"/>
        </w:rPr>
        <w:t>Poderá ser adotado outro local de entrega, conforme necessidade da</w:t>
      </w:r>
      <w:r w:rsidR="002B2848">
        <w:rPr>
          <w:rFonts w:ascii="Arial" w:hAnsi="Arial" w:cs="Arial"/>
          <w:sz w:val="20"/>
        </w:rPr>
        <w:t>s</w:t>
      </w:r>
      <w:r w:rsidR="0026754F" w:rsidRPr="0026754F">
        <w:rPr>
          <w:rFonts w:ascii="Arial" w:hAnsi="Arial" w:cs="Arial"/>
          <w:sz w:val="20"/>
        </w:rPr>
        <w:t xml:space="preserve"> Secretaria</w:t>
      </w:r>
      <w:r w:rsidR="002B2848">
        <w:rPr>
          <w:rFonts w:ascii="Arial" w:hAnsi="Arial" w:cs="Arial"/>
          <w:sz w:val="20"/>
        </w:rPr>
        <w:t>s</w:t>
      </w:r>
      <w:r w:rsidR="0026754F" w:rsidRPr="0026754F">
        <w:rPr>
          <w:rFonts w:ascii="Arial" w:hAnsi="Arial" w:cs="Arial"/>
          <w:sz w:val="20"/>
        </w:rPr>
        <w:t xml:space="preserve"> Municipa</w:t>
      </w:r>
      <w:r w:rsidR="002B2848">
        <w:rPr>
          <w:rFonts w:ascii="Arial" w:hAnsi="Arial" w:cs="Arial"/>
          <w:sz w:val="20"/>
        </w:rPr>
        <w:t xml:space="preserve">is. </w:t>
      </w:r>
    </w:p>
    <w:p w14:paraId="4F905A59" w14:textId="77777777" w:rsidR="008E64A9" w:rsidRPr="007F49DD" w:rsidRDefault="008E64A9" w:rsidP="00F92BE9">
      <w:pPr>
        <w:pStyle w:val="LO-normal"/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</w:pPr>
    </w:p>
    <w:p w14:paraId="6FE6F07B" w14:textId="77777777" w:rsidR="0076470F" w:rsidRPr="007F49DD" w:rsidRDefault="00423409" w:rsidP="00606153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>CLÁUSULA Q</w:t>
      </w:r>
      <w:r w:rsidR="009D2585" w:rsidRPr="007F49DD">
        <w:rPr>
          <w:rFonts w:ascii="Arial" w:hAnsi="Arial" w:cs="Arial"/>
          <w:b/>
          <w:sz w:val="20"/>
          <w:szCs w:val="20"/>
        </w:rPr>
        <w:t>UARTA</w:t>
      </w:r>
      <w:r w:rsidRPr="007F49DD">
        <w:rPr>
          <w:rFonts w:ascii="Arial" w:hAnsi="Arial" w:cs="Arial"/>
          <w:b/>
          <w:sz w:val="20"/>
          <w:szCs w:val="20"/>
        </w:rPr>
        <w:t xml:space="preserve"> – DO PAGAMENTO</w:t>
      </w:r>
    </w:p>
    <w:p w14:paraId="09A48AF5" w14:textId="77777777" w:rsidR="003A2254" w:rsidRPr="007F49DD" w:rsidRDefault="008E64A9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t xml:space="preserve">I - </w:t>
      </w:r>
      <w:r w:rsidR="003A2254" w:rsidRPr="007F49DD">
        <w:rPr>
          <w:rFonts w:cs="Arial"/>
          <w:sz w:val="20"/>
        </w:rPr>
        <w:t>A forma de pagamento do Município de Sapucaia do Sul é por empenho de despesa.</w:t>
      </w:r>
    </w:p>
    <w:p w14:paraId="08739E9E" w14:textId="77777777" w:rsidR="003A2254" w:rsidRPr="007F49DD" w:rsidRDefault="008E64A9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t>II</w:t>
      </w:r>
      <w:r w:rsidRPr="00606153">
        <w:rPr>
          <w:rFonts w:cs="Arial"/>
          <w:sz w:val="20"/>
        </w:rPr>
        <w:t xml:space="preserve"> -</w:t>
      </w:r>
      <w:r w:rsidRPr="007F49DD">
        <w:rPr>
          <w:rFonts w:cs="Arial"/>
          <w:sz w:val="20"/>
        </w:rPr>
        <w:t xml:space="preserve"> </w:t>
      </w:r>
      <w:r w:rsidR="003A2254" w:rsidRPr="007F49DD">
        <w:rPr>
          <w:rFonts w:cs="Arial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14:paraId="5698BD0F" w14:textId="77777777" w:rsidR="003A2254" w:rsidRPr="007F49DD" w:rsidRDefault="008E64A9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t>III -</w:t>
      </w:r>
      <w:r w:rsidRPr="00606153">
        <w:rPr>
          <w:rFonts w:cs="Arial"/>
          <w:sz w:val="20"/>
        </w:rPr>
        <w:t xml:space="preserve"> </w:t>
      </w:r>
      <w:r w:rsidR="003A2254" w:rsidRPr="007F49DD">
        <w:rPr>
          <w:rFonts w:cs="Arial"/>
          <w:sz w:val="20"/>
        </w:rPr>
        <w:t xml:space="preserve">O pagamento será realizado em até </w:t>
      </w:r>
      <w:r w:rsidR="00174B75" w:rsidRPr="007F49DD">
        <w:rPr>
          <w:rFonts w:cs="Arial"/>
          <w:sz w:val="20"/>
        </w:rPr>
        <w:t>60 (sessenta</w:t>
      </w:r>
      <w:r w:rsidR="003A2254" w:rsidRPr="007F49DD">
        <w:rPr>
          <w:rFonts w:cs="Arial"/>
          <w:sz w:val="20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14:paraId="3C99C1FD" w14:textId="55346EF6" w:rsidR="003A2254" w:rsidRDefault="008E64A9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t>IV -</w:t>
      </w:r>
      <w:r w:rsidRPr="00606153">
        <w:rPr>
          <w:rFonts w:cs="Arial"/>
          <w:sz w:val="20"/>
        </w:rPr>
        <w:t xml:space="preserve"> </w:t>
      </w:r>
      <w:r w:rsidR="003A2254" w:rsidRPr="007F49DD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Pregão Eletrônico nº: </w:t>
      </w:r>
      <w:r w:rsidR="00B83AE4">
        <w:rPr>
          <w:rFonts w:cs="Arial"/>
          <w:sz w:val="20"/>
        </w:rPr>
        <w:t>28</w:t>
      </w:r>
      <w:r w:rsidR="00496B45" w:rsidRPr="007F49DD">
        <w:rPr>
          <w:rFonts w:cs="Arial"/>
          <w:sz w:val="20"/>
        </w:rPr>
        <w:t>/202</w:t>
      </w:r>
      <w:r w:rsidR="00CF15CC">
        <w:rPr>
          <w:rFonts w:cs="Arial"/>
          <w:sz w:val="20"/>
        </w:rPr>
        <w:t>5</w:t>
      </w:r>
      <w:r w:rsidR="009D79C4" w:rsidRPr="007F49DD">
        <w:rPr>
          <w:rFonts w:cs="Arial"/>
          <w:sz w:val="20"/>
        </w:rPr>
        <w:t xml:space="preserve">, Contrato n° </w:t>
      </w:r>
      <w:r w:rsidR="00EE5AD2" w:rsidRPr="007F49DD">
        <w:rPr>
          <w:rFonts w:cs="Arial"/>
          <w:sz w:val="20"/>
        </w:rPr>
        <w:t>____</w:t>
      </w:r>
      <w:r w:rsidR="009D79C4" w:rsidRPr="007F49DD">
        <w:rPr>
          <w:rFonts w:cs="Arial"/>
          <w:sz w:val="20"/>
        </w:rPr>
        <w:t>/202</w:t>
      </w:r>
      <w:r w:rsidR="00CF15CC">
        <w:rPr>
          <w:rFonts w:cs="Arial"/>
          <w:sz w:val="20"/>
        </w:rPr>
        <w:t>5</w:t>
      </w:r>
      <w:r w:rsidR="003A2254" w:rsidRPr="007F49DD">
        <w:rPr>
          <w:rFonts w:cs="Arial"/>
          <w:sz w:val="20"/>
        </w:rPr>
        <w:t>.</w:t>
      </w:r>
    </w:p>
    <w:p w14:paraId="71B3E312" w14:textId="77777777" w:rsidR="00606153" w:rsidRPr="00606153" w:rsidRDefault="00606153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sz w:val="20"/>
        </w:rPr>
        <w:t xml:space="preserve">V - </w:t>
      </w:r>
      <w:r w:rsidRPr="00606153">
        <w:rPr>
          <w:sz w:val="20"/>
        </w:rPr>
        <w:t>A nota fiscal/fatura deverá estar acompanhada das certidões negativas de débitos do INSS, FGTS, Trabalhistas, Tributos Federais, Estadual e Municipal.</w:t>
      </w:r>
    </w:p>
    <w:p w14:paraId="1D1B136A" w14:textId="77777777" w:rsidR="003A2254" w:rsidRPr="007F49DD" w:rsidRDefault="008E64A9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t>V</w:t>
      </w:r>
      <w:r w:rsidR="00606153">
        <w:rPr>
          <w:rFonts w:cs="Arial"/>
          <w:sz w:val="20"/>
        </w:rPr>
        <w:t>I</w:t>
      </w:r>
      <w:r w:rsidRPr="007F49DD">
        <w:rPr>
          <w:rFonts w:cs="Arial"/>
          <w:sz w:val="20"/>
        </w:rPr>
        <w:t xml:space="preserve"> - </w:t>
      </w:r>
      <w:r w:rsidR="003A2254" w:rsidRPr="007F49DD">
        <w:rPr>
          <w:rFonts w:cs="Arial"/>
          <w:sz w:val="20"/>
        </w:rPr>
        <w:t xml:space="preserve">O pagamento será efetuado por meio de crédito em conta corrente da Contratada, devendo esta informar o número do </w:t>
      </w:r>
      <w:r w:rsidR="000B15F2" w:rsidRPr="007F49DD">
        <w:rPr>
          <w:rFonts w:cs="Arial"/>
          <w:sz w:val="20"/>
        </w:rPr>
        <w:t>empenho, número da licitação</w:t>
      </w:r>
      <w:r w:rsidR="003A2254" w:rsidRPr="007F49DD">
        <w:rPr>
          <w:rFonts w:cs="Arial"/>
          <w:sz w:val="20"/>
        </w:rPr>
        <w:t>, Nome do Banco e número da Agência e da Conta Corrente, como também registrá-los no próprio Recibo Fiscal.</w:t>
      </w:r>
    </w:p>
    <w:p w14:paraId="32C4964F" w14:textId="77777777" w:rsidR="003A2254" w:rsidRPr="007F49DD" w:rsidRDefault="008E64A9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t>VI</w:t>
      </w:r>
      <w:r w:rsidR="00606153">
        <w:rPr>
          <w:rFonts w:cs="Arial"/>
          <w:sz w:val="20"/>
        </w:rPr>
        <w:t>I</w:t>
      </w:r>
      <w:r w:rsidRPr="007F49DD">
        <w:rPr>
          <w:rFonts w:cs="Arial"/>
          <w:sz w:val="20"/>
        </w:rPr>
        <w:t xml:space="preserve"> - </w:t>
      </w:r>
      <w:r w:rsidR="003A2254" w:rsidRPr="007F49DD">
        <w:rPr>
          <w:rFonts w:cs="Arial"/>
          <w:sz w:val="20"/>
        </w:rPr>
        <w:t>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14:paraId="3AC73582" w14:textId="77777777" w:rsidR="003A2254" w:rsidRPr="007F49DD" w:rsidRDefault="008E64A9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lastRenderedPageBreak/>
        <w:t>VII</w:t>
      </w:r>
      <w:r w:rsidR="00606153">
        <w:rPr>
          <w:rFonts w:cs="Arial"/>
          <w:sz w:val="20"/>
        </w:rPr>
        <w:t>I</w:t>
      </w:r>
      <w:r w:rsidRPr="007F49DD">
        <w:rPr>
          <w:rFonts w:cs="Arial"/>
          <w:sz w:val="20"/>
        </w:rPr>
        <w:t xml:space="preserve"> - </w:t>
      </w:r>
      <w:r w:rsidR="003A2254" w:rsidRPr="007F49DD">
        <w:rPr>
          <w:rFonts w:cs="Arial"/>
          <w:sz w:val="20"/>
        </w:rPr>
        <w:t>Se durante a vigência da respectiva Ata de Registro de Preços houver ocorrido alterações por mudanças empresariais da licitante, dita documentação deverá ser apresentada à Administração Pública constituindo requisito para viabilizar o pagamento;</w:t>
      </w:r>
    </w:p>
    <w:p w14:paraId="075C89C8" w14:textId="77777777" w:rsidR="003A2254" w:rsidRPr="007F49DD" w:rsidRDefault="00606153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IX</w:t>
      </w:r>
      <w:r w:rsidR="008E64A9" w:rsidRPr="007F49DD">
        <w:rPr>
          <w:rFonts w:cs="Arial"/>
          <w:sz w:val="20"/>
        </w:rPr>
        <w:t xml:space="preserve"> - </w:t>
      </w:r>
      <w:r w:rsidR="003A2254" w:rsidRPr="007F49DD">
        <w:rPr>
          <w:rFonts w:cs="Arial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14:paraId="041E7110" w14:textId="77777777" w:rsidR="00D7751B" w:rsidRPr="007F49DD" w:rsidRDefault="008E64A9" w:rsidP="00606153">
      <w:pPr>
        <w:pStyle w:val="Normal1"/>
        <w:spacing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7F49DD">
        <w:rPr>
          <w:rFonts w:ascii="Arial" w:eastAsia="Times New Roman" w:hAnsi="Arial" w:cs="Arial"/>
          <w:sz w:val="20"/>
          <w:szCs w:val="20"/>
        </w:rPr>
        <w:t xml:space="preserve">X - </w:t>
      </w:r>
      <w:r w:rsidR="00D7751B" w:rsidRPr="007F49DD">
        <w:rPr>
          <w:rFonts w:ascii="Arial" w:eastAsia="Times New Roman" w:hAnsi="Arial" w:cs="Arial"/>
          <w:sz w:val="20"/>
          <w:szCs w:val="20"/>
        </w:rPr>
        <w:t>As empresas enquadradas no fornecimento de bens ou prestação de serviço de acordo com o Anexo I da IN 1234/2012, sofrerão retenção de IR, em atendimento ao Decreto Municipal 4837/2022.</w:t>
      </w:r>
    </w:p>
    <w:p w14:paraId="1EE41728" w14:textId="77777777" w:rsidR="0076470F" w:rsidRPr="007F49DD" w:rsidRDefault="0076470F" w:rsidP="00B52852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</w:p>
    <w:p w14:paraId="2F5910AE" w14:textId="77777777" w:rsidR="0076470F" w:rsidRPr="007F49DD" w:rsidRDefault="009D2585" w:rsidP="00B5285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>CLÁUSULA QUINTA</w:t>
      </w:r>
      <w:r w:rsidR="00423409" w:rsidRPr="007F49DD">
        <w:rPr>
          <w:rFonts w:ascii="Arial" w:hAnsi="Arial" w:cs="Arial"/>
          <w:b/>
          <w:sz w:val="20"/>
          <w:szCs w:val="20"/>
        </w:rPr>
        <w:t xml:space="preserve"> – DO RECURSO FINANCEIRO</w:t>
      </w:r>
    </w:p>
    <w:p w14:paraId="06E1B111" w14:textId="77777777" w:rsidR="0076470F" w:rsidRPr="007F49DD" w:rsidRDefault="00606153" w:rsidP="00B52852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423409" w:rsidRPr="007F49DD">
        <w:rPr>
          <w:rFonts w:cs="Arial"/>
          <w:sz w:val="20"/>
        </w:rPr>
        <w:t>As despesas do presente contrato correrão à conta da seguinte dotação orçamentária:</w:t>
      </w:r>
    </w:p>
    <w:p w14:paraId="1B528217" w14:textId="77777777" w:rsidR="0076470F" w:rsidRPr="007F49DD" w:rsidRDefault="00423409" w:rsidP="00B52852">
      <w:pPr>
        <w:spacing w:after="120"/>
        <w:jc w:val="both"/>
        <w:rPr>
          <w:rFonts w:cs="Arial"/>
          <w:sz w:val="20"/>
          <w:szCs w:val="20"/>
        </w:rPr>
      </w:pPr>
      <w:r w:rsidRPr="007F49DD">
        <w:rPr>
          <w:rFonts w:cs="Arial"/>
          <w:sz w:val="20"/>
          <w:szCs w:val="20"/>
        </w:rPr>
        <w:t>__________________________________________</w:t>
      </w:r>
    </w:p>
    <w:p w14:paraId="47556693" w14:textId="77777777" w:rsidR="0076470F" w:rsidRPr="007F49DD" w:rsidRDefault="0076470F" w:rsidP="00B52852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sz w:val="20"/>
        </w:rPr>
      </w:pPr>
    </w:p>
    <w:p w14:paraId="324CF46A" w14:textId="77777777" w:rsidR="0076470F" w:rsidRPr="007F49DD" w:rsidRDefault="00423409" w:rsidP="00B5285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 xml:space="preserve">CLÁUSULA </w:t>
      </w:r>
      <w:r w:rsidR="009D2585" w:rsidRPr="007F49DD">
        <w:rPr>
          <w:rFonts w:ascii="Arial" w:hAnsi="Arial" w:cs="Arial"/>
          <w:b/>
          <w:sz w:val="20"/>
          <w:szCs w:val="20"/>
        </w:rPr>
        <w:t>SEXTA</w:t>
      </w:r>
      <w:r w:rsidR="00606153">
        <w:rPr>
          <w:rFonts w:ascii="Arial" w:hAnsi="Arial" w:cs="Arial"/>
          <w:b/>
          <w:sz w:val="20"/>
          <w:szCs w:val="20"/>
        </w:rPr>
        <w:t xml:space="preserve"> </w:t>
      </w:r>
      <w:r w:rsidRPr="007F49DD">
        <w:rPr>
          <w:rFonts w:ascii="Arial" w:hAnsi="Arial" w:cs="Arial"/>
          <w:b/>
          <w:sz w:val="20"/>
          <w:szCs w:val="20"/>
        </w:rPr>
        <w:t>– DA ATUALIZAÇÃO MONETÁRIA</w:t>
      </w:r>
    </w:p>
    <w:p w14:paraId="4D494645" w14:textId="77777777" w:rsidR="0076470F" w:rsidRPr="007F49DD" w:rsidRDefault="00B52852" w:rsidP="00B52852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423409" w:rsidRPr="007F49DD">
        <w:rPr>
          <w:rFonts w:ascii="Arial" w:hAnsi="Arial" w:cs="Arial"/>
          <w:sz w:val="20"/>
          <w:szCs w:val="20"/>
        </w:rPr>
        <w:t xml:space="preserve">Ocorrendo atraso no pagamento, os valores serão atualizados monetariamente pelo índice </w:t>
      </w:r>
      <w:r w:rsidR="00215EDE" w:rsidRPr="007F49DD">
        <w:rPr>
          <w:rFonts w:ascii="Arial" w:hAnsi="Arial" w:cs="Arial"/>
          <w:sz w:val="20"/>
          <w:szCs w:val="20"/>
        </w:rPr>
        <w:t>IGPM</w:t>
      </w:r>
      <w:r w:rsidR="00423409" w:rsidRPr="007F49DD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mês calculados pró-rata dia, até o efetivo pagamento.</w:t>
      </w:r>
    </w:p>
    <w:p w14:paraId="0F19B503" w14:textId="77777777" w:rsidR="007F49DD" w:rsidRPr="007F49DD" w:rsidRDefault="007F49DD" w:rsidP="00B5285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841F5CD" w14:textId="77777777" w:rsidR="0076470F" w:rsidRPr="007F49DD" w:rsidRDefault="00423409" w:rsidP="00B5285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 xml:space="preserve">CLÁUSULA </w:t>
      </w:r>
      <w:r w:rsidR="009D2585" w:rsidRPr="007F49DD">
        <w:rPr>
          <w:rFonts w:ascii="Arial" w:hAnsi="Arial" w:cs="Arial"/>
          <w:b/>
          <w:sz w:val="20"/>
          <w:szCs w:val="20"/>
        </w:rPr>
        <w:t xml:space="preserve">SÉTIMA </w:t>
      </w:r>
      <w:r w:rsidRPr="007F49DD">
        <w:rPr>
          <w:rFonts w:ascii="Arial" w:hAnsi="Arial" w:cs="Arial"/>
          <w:b/>
          <w:sz w:val="20"/>
          <w:szCs w:val="20"/>
        </w:rPr>
        <w:t>– DO REAJUSTAMENTO</w:t>
      </w:r>
    </w:p>
    <w:p w14:paraId="457F9EC7" w14:textId="77777777" w:rsidR="0076470F" w:rsidRPr="007F49DD" w:rsidRDefault="00B52852" w:rsidP="00B52852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 - </w:t>
      </w:r>
      <w:r w:rsidR="00423409" w:rsidRPr="007F49DD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7F49DD">
        <w:rPr>
          <w:rFonts w:ascii="Arial" w:hAnsi="Arial" w:cs="Arial"/>
          <w:bCs/>
          <w:sz w:val="20"/>
          <w:szCs w:val="20"/>
        </w:rPr>
        <w:t>partir de 12 meses da proposta vencedora</w:t>
      </w:r>
      <w:r w:rsidR="00423409" w:rsidRPr="007F49DD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7F49DD">
        <w:rPr>
          <w:rFonts w:ascii="Arial" w:hAnsi="Arial" w:cs="Arial"/>
          <w:bCs/>
          <w:sz w:val="20"/>
          <w:szCs w:val="20"/>
        </w:rPr>
        <w:t>IGPM</w:t>
      </w:r>
      <w:r w:rsidR="00423409" w:rsidRPr="007F49DD">
        <w:rPr>
          <w:rFonts w:ascii="Arial" w:hAnsi="Arial" w:cs="Arial"/>
          <w:bCs/>
          <w:sz w:val="20"/>
          <w:szCs w:val="20"/>
        </w:rPr>
        <w:t xml:space="preserve">; </w:t>
      </w:r>
    </w:p>
    <w:p w14:paraId="4BFB01F2" w14:textId="77777777" w:rsidR="0076470F" w:rsidRPr="007F49DD" w:rsidRDefault="0076470F" w:rsidP="00B52852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77868FF4" w14:textId="77777777" w:rsidR="0076470F" w:rsidRPr="007F49DD" w:rsidRDefault="00423409" w:rsidP="00B5285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 xml:space="preserve">CLÁUSULA </w:t>
      </w:r>
      <w:r w:rsidR="009D2585" w:rsidRPr="007F49DD">
        <w:rPr>
          <w:rFonts w:ascii="Arial" w:hAnsi="Arial" w:cs="Arial"/>
          <w:b/>
          <w:sz w:val="20"/>
          <w:szCs w:val="20"/>
        </w:rPr>
        <w:t>OITAVA</w:t>
      </w:r>
      <w:r w:rsidRPr="007F49DD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14:paraId="004D8B31" w14:textId="77777777" w:rsidR="0076470F" w:rsidRPr="007F49DD" w:rsidRDefault="00B52852" w:rsidP="00B52852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423409" w:rsidRPr="007F49DD">
        <w:rPr>
          <w:rFonts w:cs="Arial"/>
          <w:sz w:val="20"/>
        </w:rPr>
        <w:t xml:space="preserve">Diante da ocorrência de fatos imprevisíveis ou previsíveis de </w:t>
      </w:r>
      <w:r w:rsidR="008E64A9" w:rsidRPr="007F49DD">
        <w:rPr>
          <w:rFonts w:cs="Arial"/>
          <w:sz w:val="20"/>
        </w:rPr>
        <w:t>consequências</w:t>
      </w:r>
      <w:r w:rsidR="00423409" w:rsidRPr="007F49DD">
        <w:rPr>
          <w:rFonts w:cs="Arial"/>
          <w:sz w:val="20"/>
        </w:rPr>
        <w:t xml:space="preserve">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7F49DD">
        <w:rPr>
          <w:rFonts w:cs="Arial"/>
          <w:sz w:val="20"/>
        </w:rPr>
        <w:t xml:space="preserve">justificativa </w:t>
      </w:r>
      <w:r w:rsidR="00423409" w:rsidRPr="007F49DD">
        <w:rPr>
          <w:rFonts w:cs="Arial"/>
          <w:sz w:val="20"/>
        </w:rPr>
        <w:t>respeitando a repartição objetiva de risco estabelecida.</w:t>
      </w:r>
    </w:p>
    <w:p w14:paraId="39E17A8B" w14:textId="77777777" w:rsidR="0076470F" w:rsidRPr="007F49DD" w:rsidRDefault="00423409" w:rsidP="00B52852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t xml:space="preserve">Parágrafo único. Em sendo solicitado o reequilíbrio econômico-financeiro, a CONTRATANTE responderá ao pedido dentro do prazo máximo de </w:t>
      </w:r>
      <w:r w:rsidR="006264CC" w:rsidRPr="007F49DD">
        <w:rPr>
          <w:rFonts w:cs="Arial"/>
          <w:sz w:val="20"/>
        </w:rPr>
        <w:t>30</w:t>
      </w:r>
      <w:r w:rsidRPr="007F49DD">
        <w:rPr>
          <w:rFonts w:cs="Arial"/>
          <w:sz w:val="20"/>
        </w:rPr>
        <w:t xml:space="preserve"> (</w:t>
      </w:r>
      <w:r w:rsidR="006264CC" w:rsidRPr="007F49DD">
        <w:rPr>
          <w:rFonts w:cs="Arial"/>
          <w:sz w:val="20"/>
        </w:rPr>
        <w:t>trinta</w:t>
      </w:r>
      <w:r w:rsidRPr="007F49DD">
        <w:rPr>
          <w:rFonts w:cs="Arial"/>
          <w:sz w:val="20"/>
        </w:rPr>
        <w:t>) dias contados da data do fornecimento da documentação que o instruiu.</w:t>
      </w:r>
    </w:p>
    <w:p w14:paraId="1A26F2A1" w14:textId="77777777" w:rsidR="0076470F" w:rsidRPr="007F49DD" w:rsidRDefault="0076470F" w:rsidP="00B52852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sz w:val="20"/>
        </w:rPr>
      </w:pPr>
    </w:p>
    <w:p w14:paraId="6336BAF7" w14:textId="77777777" w:rsidR="00615E54" w:rsidRPr="007F49DD" w:rsidRDefault="00423409" w:rsidP="00B5285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>CLÁUSULA</w:t>
      </w:r>
      <w:r w:rsidR="009D2585" w:rsidRPr="007F49DD">
        <w:rPr>
          <w:rFonts w:ascii="Arial" w:hAnsi="Arial" w:cs="Arial"/>
          <w:b/>
          <w:sz w:val="20"/>
          <w:szCs w:val="20"/>
        </w:rPr>
        <w:t xml:space="preserve"> NONA </w:t>
      </w:r>
      <w:r w:rsidRPr="007F49DD">
        <w:rPr>
          <w:rFonts w:ascii="Arial" w:hAnsi="Arial" w:cs="Arial"/>
          <w:b/>
          <w:sz w:val="20"/>
          <w:szCs w:val="20"/>
        </w:rPr>
        <w:t xml:space="preserve">– </w:t>
      </w:r>
      <w:r w:rsidR="00615E54" w:rsidRPr="007F49DD">
        <w:rPr>
          <w:rFonts w:ascii="Arial" w:hAnsi="Arial" w:cs="Arial"/>
          <w:b/>
          <w:sz w:val="20"/>
          <w:szCs w:val="20"/>
        </w:rPr>
        <w:t>DO PREÇO</w:t>
      </w:r>
    </w:p>
    <w:p w14:paraId="45AF8393" w14:textId="77777777" w:rsidR="00615E54" w:rsidRPr="007F49DD" w:rsidRDefault="00B52852" w:rsidP="00B52852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615E54" w:rsidRPr="007F49DD">
        <w:rPr>
          <w:rFonts w:cs="Arial"/>
          <w:sz w:val="20"/>
        </w:rPr>
        <w:t>O preço estimado a ser pago pelo fornecimento do objeto do presente contrato é de até R$________________________________, conforme proposta vencedora da licitação, ofertada pela CONTRATADA.</w:t>
      </w:r>
    </w:p>
    <w:p w14:paraId="7957832D" w14:textId="77777777" w:rsidR="00615E54" w:rsidRPr="007F49DD" w:rsidRDefault="00615E54" w:rsidP="00B52852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D506151" w14:textId="77777777" w:rsidR="00615E54" w:rsidRPr="007F49DD" w:rsidRDefault="00615E54" w:rsidP="00B5285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>CLÁUSULA DÉCIMA – DAS OBRIGAÇÕES DA CONTRATANTE</w:t>
      </w:r>
    </w:p>
    <w:p w14:paraId="7FB21F96" w14:textId="77777777" w:rsidR="00B52852" w:rsidRPr="00B52852" w:rsidRDefault="00B52852" w:rsidP="00B52852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B52852">
        <w:rPr>
          <w:rFonts w:ascii="Arial" w:hAnsi="Arial" w:cs="Arial"/>
          <w:sz w:val="20"/>
          <w:szCs w:val="20"/>
        </w:rPr>
        <w:t>São</w:t>
      </w:r>
      <w:r w:rsidRPr="00B52852">
        <w:rPr>
          <w:rFonts w:ascii="Arial" w:hAnsi="Arial" w:cs="Arial"/>
          <w:spacing w:val="-5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obrigações</w:t>
      </w:r>
      <w:r w:rsidRPr="00B52852">
        <w:rPr>
          <w:rFonts w:ascii="Arial" w:hAnsi="Arial" w:cs="Arial"/>
          <w:spacing w:val="-2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 xml:space="preserve">da </w:t>
      </w:r>
      <w:r w:rsidRPr="00B52852">
        <w:rPr>
          <w:rFonts w:ascii="Arial" w:hAnsi="Arial" w:cs="Arial"/>
          <w:spacing w:val="-2"/>
          <w:sz w:val="20"/>
          <w:szCs w:val="20"/>
        </w:rPr>
        <w:t>CONTRATANTE:</w:t>
      </w:r>
    </w:p>
    <w:p w14:paraId="6F72C26A" w14:textId="77777777" w:rsidR="00B52852" w:rsidRPr="00B52852" w:rsidRDefault="00B52852" w:rsidP="00B52852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Pr="00B52852">
        <w:rPr>
          <w:rFonts w:ascii="Arial" w:hAnsi="Arial" w:cs="Arial"/>
          <w:sz w:val="20"/>
          <w:szCs w:val="20"/>
        </w:rPr>
        <w:t xml:space="preserve">Efetuar o devido pagamento à CONTRATADA, nos termos do presente </w:t>
      </w:r>
      <w:r w:rsidRPr="00B52852">
        <w:rPr>
          <w:rFonts w:ascii="Arial" w:hAnsi="Arial" w:cs="Arial"/>
          <w:spacing w:val="-2"/>
          <w:sz w:val="20"/>
          <w:szCs w:val="20"/>
        </w:rPr>
        <w:t>instrumento;</w:t>
      </w:r>
    </w:p>
    <w:p w14:paraId="20993F57" w14:textId="77777777" w:rsidR="00B52852" w:rsidRPr="00B52852" w:rsidRDefault="00B52852" w:rsidP="00B52852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r w:rsidRPr="00B52852">
        <w:rPr>
          <w:rFonts w:ascii="Arial" w:hAnsi="Arial" w:cs="Arial"/>
          <w:sz w:val="20"/>
          <w:szCs w:val="20"/>
        </w:rPr>
        <w:t>Dar</w:t>
      </w:r>
      <w:r w:rsidRPr="00B52852">
        <w:rPr>
          <w:rFonts w:ascii="Arial" w:hAnsi="Arial" w:cs="Arial"/>
          <w:spacing w:val="-11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à</w:t>
      </w:r>
      <w:r w:rsidRPr="00B52852">
        <w:rPr>
          <w:rFonts w:ascii="Arial" w:hAnsi="Arial" w:cs="Arial"/>
          <w:spacing w:val="-12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CONTRATADA</w:t>
      </w:r>
      <w:r w:rsidRPr="00B52852">
        <w:rPr>
          <w:rFonts w:ascii="Arial" w:hAnsi="Arial" w:cs="Arial"/>
          <w:spacing w:val="-15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as</w:t>
      </w:r>
      <w:r w:rsidRPr="00B52852">
        <w:rPr>
          <w:rFonts w:ascii="Arial" w:hAnsi="Arial" w:cs="Arial"/>
          <w:spacing w:val="-12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condições</w:t>
      </w:r>
      <w:r w:rsidRPr="00B52852">
        <w:rPr>
          <w:rFonts w:ascii="Arial" w:hAnsi="Arial" w:cs="Arial"/>
          <w:spacing w:val="-8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necessárias</w:t>
      </w:r>
      <w:r w:rsidRPr="00B52852">
        <w:rPr>
          <w:rFonts w:ascii="Arial" w:hAnsi="Arial" w:cs="Arial"/>
          <w:spacing w:val="-8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à</w:t>
      </w:r>
      <w:r w:rsidRPr="00B52852">
        <w:rPr>
          <w:rFonts w:ascii="Arial" w:hAnsi="Arial" w:cs="Arial"/>
          <w:spacing w:val="-11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regular</w:t>
      </w:r>
      <w:r w:rsidRPr="00B52852">
        <w:rPr>
          <w:rFonts w:ascii="Arial" w:hAnsi="Arial" w:cs="Arial"/>
          <w:spacing w:val="-9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execução</w:t>
      </w:r>
      <w:r w:rsidRPr="00B52852">
        <w:rPr>
          <w:rFonts w:ascii="Arial" w:hAnsi="Arial" w:cs="Arial"/>
          <w:spacing w:val="-6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do</w:t>
      </w:r>
      <w:r w:rsidRPr="00B52852">
        <w:rPr>
          <w:rFonts w:ascii="Arial" w:hAnsi="Arial" w:cs="Arial"/>
          <w:spacing w:val="-5"/>
          <w:sz w:val="20"/>
          <w:szCs w:val="20"/>
        </w:rPr>
        <w:t xml:space="preserve"> </w:t>
      </w:r>
      <w:r w:rsidRPr="00B52852">
        <w:rPr>
          <w:rFonts w:ascii="Arial" w:hAnsi="Arial" w:cs="Arial"/>
          <w:spacing w:val="-2"/>
          <w:sz w:val="20"/>
          <w:szCs w:val="20"/>
        </w:rPr>
        <w:t>contrato;</w:t>
      </w:r>
    </w:p>
    <w:p w14:paraId="321FB690" w14:textId="77777777" w:rsidR="00B52852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</w:t>
      </w:r>
      <w:r w:rsidR="00B52852" w:rsidRPr="00013EDE">
        <w:rPr>
          <w:rFonts w:ascii="Arial" w:hAnsi="Arial" w:cs="Arial"/>
          <w:sz w:val="20"/>
          <w:szCs w:val="20"/>
        </w:rPr>
        <w:t>Determinar as providências necessárias quando o fornecimento do objeto não observar a forma estipulada no edital e no presente contrato, sem prejuízo da aplicação das sanções cabíveis, quando for o caso;</w:t>
      </w:r>
    </w:p>
    <w:p w14:paraId="05AB7082" w14:textId="77777777" w:rsidR="00B52852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IV - </w:t>
      </w:r>
      <w:r w:rsidR="00B52852" w:rsidRPr="00013EDE">
        <w:rPr>
          <w:rFonts w:ascii="Arial" w:hAnsi="Arial" w:cs="Arial"/>
          <w:sz w:val="20"/>
          <w:szCs w:val="20"/>
        </w:rPr>
        <w:t>Designar servidor pertencente ao quadro da CONTRATANTE, para ser responsável</w:t>
      </w:r>
      <w:r w:rsidR="00B52852"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="00B52852" w:rsidRPr="00013EDE">
        <w:rPr>
          <w:rFonts w:ascii="Arial" w:hAnsi="Arial" w:cs="Arial"/>
          <w:sz w:val="20"/>
          <w:szCs w:val="20"/>
        </w:rPr>
        <w:t>pelo acompanhamento e fiscalização da execução do objeto do presente contrato;</w:t>
      </w:r>
    </w:p>
    <w:p w14:paraId="1D07D590" w14:textId="77777777" w:rsidR="00CB7F77" w:rsidRPr="00013EDE" w:rsidRDefault="00013EDE" w:rsidP="00013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1418"/>
        <w:jc w:val="both"/>
        <w:rPr>
          <w:rFonts w:ascii="Arial" w:eastAsia="Calibri" w:hAnsi="Arial" w:cs="Arial"/>
          <w:sz w:val="20"/>
          <w:szCs w:val="20"/>
        </w:rPr>
      </w:pPr>
      <w:r w:rsidRPr="00013EDE">
        <w:rPr>
          <w:rFonts w:ascii="Arial" w:hAnsi="Arial" w:cs="Arial"/>
          <w:sz w:val="20"/>
          <w:szCs w:val="20"/>
        </w:rPr>
        <w:t xml:space="preserve">V - </w:t>
      </w:r>
      <w:r w:rsidR="00B52852" w:rsidRPr="00013EDE">
        <w:rPr>
          <w:rFonts w:ascii="Arial" w:hAnsi="Arial" w:cs="Arial"/>
          <w:sz w:val="20"/>
          <w:szCs w:val="20"/>
        </w:rPr>
        <w:t>Cumprir</w:t>
      </w:r>
      <w:r w:rsidR="00B52852" w:rsidRPr="00013EDE">
        <w:rPr>
          <w:rFonts w:ascii="Arial" w:hAnsi="Arial" w:cs="Arial"/>
          <w:spacing w:val="-1"/>
          <w:sz w:val="20"/>
          <w:szCs w:val="20"/>
        </w:rPr>
        <w:t xml:space="preserve"> </w:t>
      </w:r>
      <w:r w:rsidR="00B52852" w:rsidRPr="00013EDE">
        <w:rPr>
          <w:rFonts w:ascii="Arial" w:hAnsi="Arial" w:cs="Arial"/>
          <w:sz w:val="20"/>
          <w:szCs w:val="20"/>
        </w:rPr>
        <w:t>todas</w:t>
      </w:r>
      <w:r w:rsidR="00B52852" w:rsidRPr="00013EDE">
        <w:rPr>
          <w:rFonts w:ascii="Arial" w:hAnsi="Arial" w:cs="Arial"/>
          <w:spacing w:val="-4"/>
          <w:sz w:val="20"/>
          <w:szCs w:val="20"/>
        </w:rPr>
        <w:t xml:space="preserve"> </w:t>
      </w:r>
      <w:r w:rsidR="00B52852" w:rsidRPr="00013EDE">
        <w:rPr>
          <w:rFonts w:ascii="Arial" w:hAnsi="Arial" w:cs="Arial"/>
          <w:sz w:val="20"/>
          <w:szCs w:val="20"/>
        </w:rPr>
        <w:t>as</w:t>
      </w:r>
      <w:r w:rsidR="00B52852" w:rsidRPr="00013EDE">
        <w:rPr>
          <w:rFonts w:ascii="Arial" w:hAnsi="Arial" w:cs="Arial"/>
          <w:spacing w:val="-4"/>
          <w:sz w:val="20"/>
          <w:szCs w:val="20"/>
        </w:rPr>
        <w:t xml:space="preserve"> </w:t>
      </w:r>
      <w:r w:rsidR="00B52852" w:rsidRPr="00013EDE">
        <w:rPr>
          <w:rFonts w:ascii="Arial" w:hAnsi="Arial" w:cs="Arial"/>
          <w:sz w:val="20"/>
          <w:szCs w:val="20"/>
        </w:rPr>
        <w:t>demais</w:t>
      </w:r>
      <w:r w:rsidR="00B52852" w:rsidRPr="00013EDE">
        <w:rPr>
          <w:rFonts w:ascii="Arial" w:hAnsi="Arial" w:cs="Arial"/>
          <w:spacing w:val="-3"/>
          <w:sz w:val="20"/>
          <w:szCs w:val="20"/>
        </w:rPr>
        <w:t xml:space="preserve"> </w:t>
      </w:r>
      <w:r w:rsidR="00B52852" w:rsidRPr="00013EDE">
        <w:rPr>
          <w:rFonts w:ascii="Arial" w:hAnsi="Arial" w:cs="Arial"/>
          <w:sz w:val="20"/>
          <w:szCs w:val="20"/>
        </w:rPr>
        <w:t>cláusulas</w:t>
      </w:r>
      <w:r w:rsidR="00B52852" w:rsidRPr="00013EDE">
        <w:rPr>
          <w:rFonts w:ascii="Arial" w:hAnsi="Arial" w:cs="Arial"/>
          <w:spacing w:val="-4"/>
          <w:sz w:val="20"/>
          <w:szCs w:val="20"/>
        </w:rPr>
        <w:t xml:space="preserve"> </w:t>
      </w:r>
      <w:r w:rsidR="00B52852" w:rsidRPr="00013EDE">
        <w:rPr>
          <w:rFonts w:ascii="Arial" w:hAnsi="Arial" w:cs="Arial"/>
          <w:sz w:val="20"/>
          <w:szCs w:val="20"/>
        </w:rPr>
        <w:t>do</w:t>
      </w:r>
      <w:r w:rsidR="00B52852" w:rsidRPr="00013EDE">
        <w:rPr>
          <w:rFonts w:ascii="Arial" w:hAnsi="Arial" w:cs="Arial"/>
          <w:spacing w:val="2"/>
          <w:sz w:val="20"/>
          <w:szCs w:val="20"/>
        </w:rPr>
        <w:t xml:space="preserve"> </w:t>
      </w:r>
      <w:r w:rsidR="00B52852" w:rsidRPr="00013EDE">
        <w:rPr>
          <w:rFonts w:ascii="Arial" w:hAnsi="Arial" w:cs="Arial"/>
          <w:sz w:val="20"/>
          <w:szCs w:val="20"/>
        </w:rPr>
        <w:t>presente</w:t>
      </w:r>
      <w:r w:rsidR="00B52852" w:rsidRPr="00013EDE">
        <w:rPr>
          <w:rFonts w:ascii="Arial" w:hAnsi="Arial" w:cs="Arial"/>
          <w:spacing w:val="-2"/>
          <w:sz w:val="20"/>
          <w:szCs w:val="20"/>
        </w:rPr>
        <w:t xml:space="preserve"> contrato.</w:t>
      </w:r>
    </w:p>
    <w:p w14:paraId="5098C0D7" w14:textId="77777777" w:rsidR="0076470F" w:rsidRPr="00013EDE" w:rsidRDefault="0076470F" w:rsidP="00013ED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F2AD58B" w14:textId="77777777" w:rsidR="0076470F" w:rsidRPr="00013EDE" w:rsidRDefault="00423409" w:rsidP="00013EDE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13EDE">
        <w:rPr>
          <w:rFonts w:ascii="Arial" w:hAnsi="Arial" w:cs="Arial"/>
          <w:b/>
          <w:sz w:val="20"/>
          <w:szCs w:val="20"/>
        </w:rPr>
        <w:t xml:space="preserve">CLÁUSULA </w:t>
      </w:r>
      <w:r w:rsidR="009D2585" w:rsidRPr="00013EDE">
        <w:rPr>
          <w:rFonts w:ascii="Arial" w:hAnsi="Arial" w:cs="Arial"/>
          <w:b/>
          <w:sz w:val="20"/>
          <w:szCs w:val="20"/>
        </w:rPr>
        <w:t>DÉCIMA PRIMEIRA</w:t>
      </w:r>
      <w:r w:rsidRPr="00013EDE">
        <w:rPr>
          <w:rFonts w:ascii="Arial" w:hAnsi="Arial" w:cs="Arial"/>
          <w:b/>
          <w:sz w:val="20"/>
          <w:szCs w:val="20"/>
        </w:rPr>
        <w:t>– DAS OBRIGAÇÕES DA CONTRATADA</w:t>
      </w:r>
    </w:p>
    <w:p w14:paraId="794EFC60" w14:textId="77777777" w:rsidR="00013EDE" w:rsidRPr="00013EDE" w:rsidRDefault="00013EDE" w:rsidP="00013EDE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013EDE">
        <w:rPr>
          <w:rFonts w:cs="Arial"/>
          <w:sz w:val="20"/>
        </w:rPr>
        <w:t>São</w:t>
      </w:r>
      <w:r w:rsidRPr="00013EDE">
        <w:rPr>
          <w:rFonts w:cs="Arial"/>
          <w:spacing w:val="-4"/>
          <w:sz w:val="20"/>
        </w:rPr>
        <w:t xml:space="preserve"> </w:t>
      </w:r>
      <w:r w:rsidRPr="00013EDE">
        <w:rPr>
          <w:rFonts w:cs="Arial"/>
          <w:sz w:val="20"/>
        </w:rPr>
        <w:t>obrigações</w:t>
      </w:r>
      <w:r w:rsidRPr="00013EDE">
        <w:rPr>
          <w:rFonts w:cs="Arial"/>
          <w:spacing w:val="-1"/>
          <w:sz w:val="20"/>
        </w:rPr>
        <w:t xml:space="preserve"> </w:t>
      </w:r>
      <w:r w:rsidRPr="00013EDE">
        <w:rPr>
          <w:rFonts w:cs="Arial"/>
          <w:sz w:val="20"/>
        </w:rPr>
        <w:t xml:space="preserve">da </w:t>
      </w:r>
      <w:r w:rsidRPr="00013EDE">
        <w:rPr>
          <w:rFonts w:cs="Arial"/>
          <w:spacing w:val="-2"/>
          <w:sz w:val="20"/>
        </w:rPr>
        <w:t>CONTRATADA:</w:t>
      </w:r>
    </w:p>
    <w:p w14:paraId="6634E8A2" w14:textId="77777777" w:rsidR="00013EDE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Pr="00013EDE">
        <w:rPr>
          <w:rFonts w:ascii="Arial" w:hAnsi="Arial" w:cs="Arial"/>
          <w:sz w:val="20"/>
          <w:szCs w:val="20"/>
        </w:rPr>
        <w:t>Fornecer o objeto de acordo com</w:t>
      </w:r>
      <w:r w:rsidRPr="00013EDE">
        <w:rPr>
          <w:rFonts w:ascii="Arial" w:hAnsi="Arial" w:cs="Arial"/>
          <w:spacing w:val="-2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as especificações, quantidade e prazos do edital</w:t>
      </w:r>
      <w:r w:rsidRPr="00013EDE">
        <w:rPr>
          <w:rFonts w:ascii="Arial" w:hAnsi="Arial" w:cs="Arial"/>
          <w:spacing w:val="-2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 do presente contrato, bem como nos termos da sua proposta;</w:t>
      </w:r>
    </w:p>
    <w:p w14:paraId="16CD6F23" w14:textId="77777777" w:rsidR="00013EDE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r w:rsidRPr="00013EDE">
        <w:rPr>
          <w:rFonts w:ascii="Arial" w:hAnsi="Arial" w:cs="Arial"/>
          <w:sz w:val="20"/>
          <w:szCs w:val="20"/>
        </w:rPr>
        <w:t>Responsabilizar-se por todos</w:t>
      </w:r>
      <w:r w:rsidRPr="00013EDE">
        <w:rPr>
          <w:rFonts w:ascii="Arial" w:hAnsi="Arial" w:cs="Arial"/>
          <w:spacing w:val="-3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os ônus e tributos, emolumentos, honorários ou despesas incidentes sobre o</w:t>
      </w:r>
      <w:r w:rsidRPr="00013EDE">
        <w:rPr>
          <w:rFonts w:ascii="Arial" w:hAnsi="Arial" w:cs="Arial"/>
          <w:spacing w:val="-2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objeto contratados, bem</w:t>
      </w:r>
      <w:r w:rsidRPr="00013EDE">
        <w:rPr>
          <w:rFonts w:ascii="Arial" w:hAnsi="Arial" w:cs="Arial"/>
          <w:spacing w:val="-7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como por</w:t>
      </w:r>
      <w:r w:rsidRPr="00013EDE">
        <w:rPr>
          <w:rFonts w:ascii="Arial" w:hAnsi="Arial" w:cs="Arial"/>
          <w:spacing w:val="-1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cumprir todas as</w:t>
      </w:r>
      <w:r w:rsidRPr="00013EDE">
        <w:rPr>
          <w:rFonts w:ascii="Arial" w:hAnsi="Arial" w:cs="Arial"/>
          <w:spacing w:val="-4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obrigações trabalhistas, previdenciárias e acidentárias relativas aos funcionários que empregar para a execução do objeto, inclusive as decorrentes de convenções, acordos ou dissídios coletivos;</w:t>
      </w:r>
    </w:p>
    <w:p w14:paraId="622D54D9" w14:textId="77777777" w:rsidR="00013EDE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</w:t>
      </w:r>
      <w:r w:rsidRPr="00013EDE">
        <w:rPr>
          <w:rFonts w:ascii="Arial" w:hAnsi="Arial" w:cs="Arial"/>
          <w:sz w:val="20"/>
          <w:szCs w:val="20"/>
        </w:rPr>
        <w:t>Manter durante a execução do contrato, em compatibilidade com as obrigações assumidas,</w:t>
      </w:r>
      <w:r w:rsidRPr="00013EDE">
        <w:rPr>
          <w:rFonts w:ascii="Arial" w:hAnsi="Arial" w:cs="Arial"/>
          <w:spacing w:val="-11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todas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as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condições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de</w:t>
      </w:r>
      <w:r w:rsidRPr="00013EDE">
        <w:rPr>
          <w:rFonts w:ascii="Arial" w:hAnsi="Arial" w:cs="Arial"/>
          <w:spacing w:val="-9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habilitação</w:t>
      </w:r>
      <w:r w:rsidRPr="00013EDE">
        <w:rPr>
          <w:rFonts w:ascii="Arial" w:hAnsi="Arial" w:cs="Arial"/>
          <w:spacing w:val="-8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</w:t>
      </w:r>
      <w:r w:rsidRPr="00013EDE">
        <w:rPr>
          <w:rFonts w:ascii="Arial" w:hAnsi="Arial" w:cs="Arial"/>
          <w:spacing w:val="-14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qualificação</w:t>
      </w:r>
      <w:r w:rsidRPr="00013EDE">
        <w:rPr>
          <w:rFonts w:ascii="Arial" w:hAnsi="Arial" w:cs="Arial"/>
          <w:spacing w:val="-8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exigidas</w:t>
      </w:r>
      <w:r w:rsidRPr="00013EDE">
        <w:rPr>
          <w:rFonts w:ascii="Arial" w:hAnsi="Arial" w:cs="Arial"/>
          <w:spacing w:val="-10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na</w:t>
      </w:r>
      <w:r w:rsidRPr="00013EDE">
        <w:rPr>
          <w:rFonts w:ascii="Arial" w:hAnsi="Arial" w:cs="Arial"/>
          <w:spacing w:val="-9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licitação,</w:t>
      </w:r>
      <w:r w:rsidRPr="00013EDE">
        <w:rPr>
          <w:rFonts w:ascii="Arial" w:hAnsi="Arial" w:cs="Arial"/>
          <w:spacing w:val="-11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apresentando, mensalmente, cópia das guias de recolhimento das contribuições para o FGTS e o INSS relativas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aos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empregados</w:t>
      </w:r>
      <w:r w:rsidRPr="00013EDE">
        <w:rPr>
          <w:rFonts w:ascii="Arial" w:hAnsi="Arial" w:cs="Arial"/>
          <w:spacing w:val="-13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alocados</w:t>
      </w:r>
      <w:r w:rsidRPr="00013EDE">
        <w:rPr>
          <w:rFonts w:ascii="Arial" w:hAnsi="Arial" w:cs="Arial"/>
          <w:spacing w:val="-13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para</w:t>
      </w:r>
      <w:r w:rsidRPr="00013EDE">
        <w:rPr>
          <w:rFonts w:ascii="Arial" w:hAnsi="Arial" w:cs="Arial"/>
          <w:spacing w:val="-12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a</w:t>
      </w:r>
      <w:r w:rsidRPr="00013EDE">
        <w:rPr>
          <w:rFonts w:ascii="Arial" w:hAnsi="Arial" w:cs="Arial"/>
          <w:spacing w:val="-12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execução</w:t>
      </w:r>
      <w:r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do</w:t>
      </w:r>
      <w:r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contrato,</w:t>
      </w:r>
      <w:r w:rsidRPr="00013EDE">
        <w:rPr>
          <w:rFonts w:ascii="Arial" w:hAnsi="Arial" w:cs="Arial"/>
          <w:spacing w:val="-8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bem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como</w:t>
      </w:r>
      <w:r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da</w:t>
      </w:r>
      <w:r w:rsidRPr="00013EDE">
        <w:rPr>
          <w:rFonts w:ascii="Arial" w:hAnsi="Arial" w:cs="Arial"/>
          <w:spacing w:val="-12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certidão</w:t>
      </w:r>
      <w:r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negativa de débitos trabalhistas (CNDT);</w:t>
      </w:r>
    </w:p>
    <w:p w14:paraId="001CFF73" w14:textId="77777777" w:rsidR="00013EDE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- </w:t>
      </w:r>
      <w:r w:rsidRPr="00013EDE">
        <w:rPr>
          <w:rFonts w:ascii="Arial" w:hAnsi="Arial" w:cs="Arial"/>
          <w:sz w:val="20"/>
          <w:szCs w:val="20"/>
        </w:rPr>
        <w:t>Cumprir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as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exigências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de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reserva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de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cargos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prevista</w:t>
      </w:r>
      <w:r w:rsidRPr="00013EDE">
        <w:rPr>
          <w:rFonts w:ascii="Arial" w:hAnsi="Arial" w:cs="Arial"/>
          <w:spacing w:val="-14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em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lei,</w:t>
      </w:r>
      <w:r w:rsidRPr="00013EDE">
        <w:rPr>
          <w:rFonts w:ascii="Arial" w:hAnsi="Arial" w:cs="Arial"/>
          <w:spacing w:val="-11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bem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como</w:t>
      </w:r>
      <w:r w:rsidRPr="00013EDE">
        <w:rPr>
          <w:rFonts w:ascii="Arial" w:hAnsi="Arial" w:cs="Arial"/>
          <w:spacing w:val="-8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em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outras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normas específicas,</w:t>
      </w:r>
      <w:r w:rsidRPr="00013EDE">
        <w:rPr>
          <w:rFonts w:ascii="Arial" w:hAnsi="Arial" w:cs="Arial"/>
          <w:spacing w:val="-17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para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pessoa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com</w:t>
      </w:r>
      <w:r w:rsidRPr="00013EDE">
        <w:rPr>
          <w:rFonts w:ascii="Arial" w:hAnsi="Arial" w:cs="Arial"/>
          <w:spacing w:val="-22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deficiência,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para</w:t>
      </w:r>
      <w:r w:rsidRPr="00013EDE">
        <w:rPr>
          <w:rFonts w:ascii="Arial" w:hAnsi="Arial" w:cs="Arial"/>
          <w:spacing w:val="-14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reabilitado</w:t>
      </w:r>
      <w:r w:rsidRPr="00013EDE">
        <w:rPr>
          <w:rFonts w:ascii="Arial" w:hAnsi="Arial" w:cs="Arial"/>
          <w:spacing w:val="-10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da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Previdência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Social</w:t>
      </w:r>
      <w:r w:rsidRPr="00013EDE">
        <w:rPr>
          <w:rFonts w:ascii="Arial" w:hAnsi="Arial" w:cs="Arial"/>
          <w:spacing w:val="-17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para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pacing w:val="-2"/>
          <w:sz w:val="20"/>
          <w:szCs w:val="20"/>
        </w:rPr>
        <w:t>aprendiz;</w:t>
      </w:r>
    </w:p>
    <w:p w14:paraId="7380807E" w14:textId="77777777" w:rsidR="00013EDE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13EDE">
        <w:rPr>
          <w:rFonts w:ascii="Arial" w:hAnsi="Arial" w:cs="Arial"/>
          <w:sz w:val="20"/>
          <w:szCs w:val="20"/>
        </w:rPr>
        <w:t>V - Zelar pelo cumprimento, por parte de seus empregados, das normas do Ministério do Trabalho,</w:t>
      </w:r>
      <w:r w:rsidRPr="00013EDE">
        <w:rPr>
          <w:rFonts w:ascii="Arial" w:hAnsi="Arial" w:cs="Arial"/>
          <w:spacing w:val="-3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cabendo</w:t>
      </w:r>
      <w:r w:rsidRPr="00013EDE">
        <w:rPr>
          <w:rFonts w:ascii="Arial" w:hAnsi="Arial" w:cs="Arial"/>
          <w:spacing w:val="-1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à</w:t>
      </w:r>
      <w:r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CONTRATADA</w:t>
      </w:r>
      <w:r w:rsidRPr="00013EDE">
        <w:rPr>
          <w:rFonts w:ascii="Arial" w:hAnsi="Arial" w:cs="Arial"/>
          <w:spacing w:val="-10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o</w:t>
      </w:r>
      <w:r w:rsidRPr="00013EDE">
        <w:rPr>
          <w:rFonts w:ascii="Arial" w:hAnsi="Arial" w:cs="Arial"/>
          <w:spacing w:val="-1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fornecimento</w:t>
      </w:r>
      <w:r w:rsidRPr="00013EDE">
        <w:rPr>
          <w:rFonts w:ascii="Arial" w:hAnsi="Arial" w:cs="Arial"/>
          <w:spacing w:val="-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de</w:t>
      </w:r>
      <w:r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equipamentos</w:t>
      </w:r>
      <w:r w:rsidRPr="00013EDE">
        <w:rPr>
          <w:rFonts w:ascii="Arial" w:hAnsi="Arial" w:cs="Arial"/>
          <w:spacing w:val="-7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de</w:t>
      </w:r>
      <w:r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proteção</w:t>
      </w:r>
      <w:r w:rsidRPr="00013EDE">
        <w:rPr>
          <w:rFonts w:ascii="Arial" w:hAnsi="Arial" w:cs="Arial"/>
          <w:spacing w:val="-1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 xml:space="preserve">individual </w:t>
      </w:r>
      <w:r w:rsidRPr="00013EDE">
        <w:rPr>
          <w:rFonts w:ascii="Arial" w:hAnsi="Arial" w:cs="Arial"/>
          <w:spacing w:val="-2"/>
          <w:sz w:val="20"/>
          <w:szCs w:val="20"/>
        </w:rPr>
        <w:t>(EPI);</w:t>
      </w:r>
    </w:p>
    <w:p w14:paraId="23CE57F0" w14:textId="77777777" w:rsidR="00013EDE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13EDE">
        <w:rPr>
          <w:rFonts w:ascii="Arial" w:hAnsi="Arial" w:cs="Arial"/>
          <w:sz w:val="20"/>
          <w:szCs w:val="20"/>
        </w:rPr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3E106549" w14:textId="77777777" w:rsidR="00013EDE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13EDE">
        <w:rPr>
          <w:rFonts w:ascii="Arial" w:hAnsi="Arial" w:cs="Arial"/>
          <w:sz w:val="20"/>
          <w:szCs w:val="20"/>
        </w:rPr>
        <w:t>VII - Reparar e/ou corrigir, às suas expensas, o fornecimento em que se verificar vícios, defeitos ou incorreções resultantes da execução do objeto em desacordo com o pactuado;</w:t>
      </w:r>
    </w:p>
    <w:p w14:paraId="160A65DB" w14:textId="77777777" w:rsidR="00013EDE" w:rsidRPr="00013EDE" w:rsidRDefault="00013EDE" w:rsidP="00013EDE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13EDE">
        <w:rPr>
          <w:rFonts w:ascii="Arial" w:hAnsi="Arial" w:cs="Arial"/>
          <w:sz w:val="20"/>
          <w:szCs w:val="20"/>
        </w:rPr>
        <w:t>VIII - Executar as obrigações assumidas no presente contrato por seus próprios meios, não sendo admitida a subcontratação não prevista em edital e no presente contrato.</w:t>
      </w:r>
    </w:p>
    <w:p w14:paraId="27F24F36" w14:textId="77777777" w:rsidR="00013EDE" w:rsidRPr="00013EDE" w:rsidRDefault="00013EDE" w:rsidP="00013EDE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5D59D7E" w14:textId="77777777" w:rsidR="0076470F" w:rsidRPr="00013EDE" w:rsidRDefault="00423409" w:rsidP="00013EDE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013EDE">
        <w:rPr>
          <w:rFonts w:ascii="Arial" w:hAnsi="Arial" w:cs="Arial"/>
          <w:b/>
          <w:bCs/>
          <w:sz w:val="20"/>
          <w:szCs w:val="20"/>
        </w:rPr>
        <w:t xml:space="preserve">CLÁUSULA </w:t>
      </w:r>
      <w:r w:rsidR="009D2585" w:rsidRPr="00013EDE">
        <w:rPr>
          <w:rFonts w:ascii="Arial" w:hAnsi="Arial" w:cs="Arial"/>
          <w:b/>
          <w:sz w:val="20"/>
          <w:szCs w:val="20"/>
        </w:rPr>
        <w:t xml:space="preserve">DÉCIMA SEGUNDA </w:t>
      </w:r>
      <w:r w:rsidRPr="00013EDE">
        <w:rPr>
          <w:rFonts w:ascii="Arial" w:hAnsi="Arial" w:cs="Arial"/>
          <w:b/>
          <w:bCs/>
          <w:sz w:val="20"/>
          <w:szCs w:val="20"/>
        </w:rPr>
        <w:t>–</w:t>
      </w:r>
      <w:r w:rsidR="007D6F4C" w:rsidRPr="00013EDE">
        <w:rPr>
          <w:rFonts w:ascii="Arial" w:hAnsi="Arial" w:cs="Arial"/>
          <w:b/>
          <w:bCs/>
          <w:sz w:val="20"/>
          <w:szCs w:val="20"/>
        </w:rPr>
        <w:t xml:space="preserve"> DOS</w:t>
      </w:r>
      <w:r w:rsidRPr="00013EDE">
        <w:rPr>
          <w:rFonts w:ascii="Arial" w:hAnsi="Arial" w:cs="Arial"/>
          <w:b/>
          <w:bCs/>
          <w:sz w:val="20"/>
          <w:szCs w:val="20"/>
        </w:rPr>
        <w:t xml:space="preserve"> </w:t>
      </w:r>
      <w:r w:rsidR="007D6F4C" w:rsidRPr="00013EDE">
        <w:rPr>
          <w:rFonts w:ascii="Arial" w:hAnsi="Arial" w:cs="Arial"/>
          <w:b/>
          <w:bCs/>
          <w:sz w:val="20"/>
          <w:szCs w:val="20"/>
        </w:rPr>
        <w:t>CRITÉRIOS DE RECEBIMENTO DO OBJETO</w:t>
      </w:r>
    </w:p>
    <w:p w14:paraId="3F079A34" w14:textId="77777777" w:rsidR="00013EDE" w:rsidRPr="00B8057D" w:rsidRDefault="00013EDE" w:rsidP="00B8057D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B8057D">
        <w:rPr>
          <w:rFonts w:ascii="Arial" w:hAnsi="Arial" w:cs="Arial"/>
          <w:sz w:val="20"/>
          <w:szCs w:val="20"/>
        </w:rPr>
        <w:t>Os</w:t>
      </w:r>
      <w:r w:rsidRPr="00B8057D">
        <w:rPr>
          <w:rFonts w:ascii="Arial" w:hAnsi="Arial" w:cs="Arial"/>
          <w:spacing w:val="6"/>
          <w:sz w:val="20"/>
          <w:szCs w:val="20"/>
        </w:rPr>
        <w:t xml:space="preserve"> </w:t>
      </w:r>
      <w:r w:rsidRPr="00B8057D">
        <w:rPr>
          <w:rFonts w:ascii="Arial" w:hAnsi="Arial" w:cs="Arial"/>
          <w:sz w:val="20"/>
          <w:szCs w:val="20"/>
        </w:rPr>
        <w:t>bens</w:t>
      </w:r>
      <w:r w:rsidRPr="00B8057D">
        <w:rPr>
          <w:rFonts w:ascii="Arial" w:hAnsi="Arial" w:cs="Arial"/>
          <w:spacing w:val="7"/>
          <w:sz w:val="20"/>
          <w:szCs w:val="20"/>
        </w:rPr>
        <w:t xml:space="preserve"> </w:t>
      </w:r>
      <w:r w:rsidRPr="00B8057D">
        <w:rPr>
          <w:rFonts w:ascii="Arial" w:hAnsi="Arial" w:cs="Arial"/>
          <w:sz w:val="20"/>
          <w:szCs w:val="20"/>
        </w:rPr>
        <w:t>serão</w:t>
      </w:r>
      <w:r w:rsidRPr="00B8057D">
        <w:rPr>
          <w:rFonts w:ascii="Arial" w:hAnsi="Arial" w:cs="Arial"/>
          <w:spacing w:val="10"/>
          <w:sz w:val="20"/>
          <w:szCs w:val="20"/>
        </w:rPr>
        <w:t xml:space="preserve"> </w:t>
      </w:r>
      <w:r w:rsidRPr="00B8057D">
        <w:rPr>
          <w:rFonts w:ascii="Arial" w:hAnsi="Arial" w:cs="Arial"/>
          <w:spacing w:val="-2"/>
          <w:sz w:val="20"/>
          <w:szCs w:val="20"/>
        </w:rPr>
        <w:t>recebidos:</w:t>
      </w:r>
    </w:p>
    <w:p w14:paraId="21B395E8" w14:textId="77777777" w:rsidR="00013EDE" w:rsidRPr="00B8057D" w:rsidRDefault="00B8057D" w:rsidP="00B8057D">
      <w:pPr>
        <w:widowControl w:val="0"/>
        <w:suppressAutoHyphens w:val="0"/>
        <w:autoSpaceDE w:val="0"/>
        <w:autoSpaceDN w:val="0"/>
        <w:spacing w:after="120"/>
        <w:ind w:right="1137"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013EDE" w:rsidRPr="00B8057D">
        <w:rPr>
          <w:rFonts w:ascii="Arial" w:hAnsi="Arial" w:cs="Arial"/>
          <w:sz w:val="20"/>
          <w:szCs w:val="20"/>
        </w:rPr>
        <w:t>Provisoriamente, a partir da entrega, para efeito de verificação da conformidade com</w:t>
      </w:r>
      <w:r w:rsidR="00013EDE" w:rsidRPr="00B8057D">
        <w:rPr>
          <w:rFonts w:ascii="Arial" w:hAnsi="Arial" w:cs="Arial"/>
          <w:spacing w:val="40"/>
          <w:sz w:val="20"/>
          <w:szCs w:val="20"/>
        </w:rPr>
        <w:t xml:space="preserve"> </w:t>
      </w:r>
      <w:r w:rsidR="00013EDE" w:rsidRPr="00B8057D">
        <w:rPr>
          <w:rFonts w:ascii="Arial" w:hAnsi="Arial" w:cs="Arial"/>
          <w:sz w:val="20"/>
          <w:szCs w:val="20"/>
        </w:rPr>
        <w:t xml:space="preserve">as especificações deste termo de referência, da proposta do fornecedor e Contrato, quando </w:t>
      </w:r>
      <w:r w:rsidR="00013EDE" w:rsidRPr="00B8057D">
        <w:rPr>
          <w:rFonts w:ascii="Arial" w:hAnsi="Arial" w:cs="Arial"/>
          <w:spacing w:val="-2"/>
          <w:sz w:val="20"/>
          <w:szCs w:val="20"/>
        </w:rPr>
        <w:t>couber</w:t>
      </w:r>
      <w:r>
        <w:rPr>
          <w:rFonts w:ascii="Arial" w:hAnsi="Arial" w:cs="Arial"/>
          <w:spacing w:val="-2"/>
          <w:sz w:val="20"/>
          <w:szCs w:val="20"/>
        </w:rPr>
        <w:t>;</w:t>
      </w:r>
    </w:p>
    <w:p w14:paraId="018AB708" w14:textId="77777777" w:rsidR="00013EDE" w:rsidRPr="00B8057D" w:rsidRDefault="00B8057D" w:rsidP="00B8057D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r w:rsidR="00013EDE" w:rsidRPr="00B8057D">
        <w:rPr>
          <w:rFonts w:ascii="Arial" w:hAnsi="Arial" w:cs="Arial"/>
          <w:sz w:val="20"/>
          <w:szCs w:val="20"/>
        </w:rPr>
        <w:t>Definitivamente, após a verificação da</w:t>
      </w:r>
      <w:r w:rsidR="00013EDE" w:rsidRPr="00B8057D">
        <w:rPr>
          <w:rFonts w:ascii="Arial" w:hAnsi="Arial" w:cs="Arial"/>
          <w:spacing w:val="-3"/>
          <w:sz w:val="20"/>
          <w:szCs w:val="20"/>
        </w:rPr>
        <w:t xml:space="preserve"> </w:t>
      </w:r>
      <w:r w:rsidR="00013EDE" w:rsidRPr="00B8057D">
        <w:rPr>
          <w:rFonts w:ascii="Arial" w:hAnsi="Arial" w:cs="Arial"/>
          <w:sz w:val="20"/>
          <w:szCs w:val="20"/>
        </w:rPr>
        <w:t>conformidade</w:t>
      </w:r>
      <w:r w:rsidR="00013EDE" w:rsidRPr="00B8057D">
        <w:rPr>
          <w:rFonts w:ascii="Arial" w:hAnsi="Arial" w:cs="Arial"/>
          <w:spacing w:val="-3"/>
          <w:sz w:val="20"/>
          <w:szCs w:val="20"/>
        </w:rPr>
        <w:t xml:space="preserve"> </w:t>
      </w:r>
      <w:r w:rsidR="00013EDE" w:rsidRPr="00B8057D">
        <w:rPr>
          <w:rFonts w:ascii="Arial" w:hAnsi="Arial" w:cs="Arial"/>
          <w:sz w:val="20"/>
          <w:szCs w:val="20"/>
        </w:rPr>
        <w:t>com</w:t>
      </w:r>
      <w:r w:rsidR="00013EDE" w:rsidRPr="00B8057D">
        <w:rPr>
          <w:rFonts w:ascii="Arial" w:hAnsi="Arial" w:cs="Arial"/>
          <w:spacing w:val="-2"/>
          <w:sz w:val="20"/>
          <w:szCs w:val="20"/>
        </w:rPr>
        <w:t xml:space="preserve"> </w:t>
      </w:r>
      <w:r w:rsidR="00013EDE" w:rsidRPr="00B8057D">
        <w:rPr>
          <w:rFonts w:ascii="Arial" w:hAnsi="Arial" w:cs="Arial"/>
          <w:sz w:val="20"/>
          <w:szCs w:val="20"/>
        </w:rPr>
        <w:t>as especificações</w:t>
      </w:r>
      <w:r w:rsidR="00013EDE" w:rsidRPr="00B8057D">
        <w:rPr>
          <w:rFonts w:ascii="Arial" w:hAnsi="Arial" w:cs="Arial"/>
          <w:spacing w:val="-5"/>
          <w:sz w:val="20"/>
          <w:szCs w:val="20"/>
        </w:rPr>
        <w:t xml:space="preserve"> </w:t>
      </w:r>
      <w:r w:rsidR="00013EDE" w:rsidRPr="00B8057D">
        <w:rPr>
          <w:rFonts w:ascii="Arial" w:hAnsi="Arial" w:cs="Arial"/>
          <w:sz w:val="20"/>
          <w:szCs w:val="20"/>
        </w:rPr>
        <w:t>constantes no termo de referência, da proposta do fornecedor e Contrato quando couber, e sua consequente aceitação, que se dará até 05 (cinco) dias do recebimento provisório.</w:t>
      </w:r>
    </w:p>
    <w:p w14:paraId="419C67E7" w14:textId="77777777" w:rsidR="00013EDE" w:rsidRPr="00B8057D" w:rsidRDefault="00FC6AFA" w:rsidP="00B8057D">
      <w:pPr>
        <w:widowControl w:val="0"/>
        <w:suppressAutoHyphens w:val="0"/>
        <w:autoSpaceDE w:val="0"/>
        <w:autoSpaceDN w:val="0"/>
        <w:spacing w:after="120"/>
        <w:ind w:right="1136"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</w:t>
      </w:r>
      <w:r w:rsidR="00013EDE" w:rsidRPr="00B8057D">
        <w:rPr>
          <w:rFonts w:ascii="Arial" w:hAnsi="Arial" w:cs="Arial"/>
          <w:sz w:val="20"/>
          <w:szCs w:val="20"/>
        </w:rPr>
        <w:t>Na hipótese da verificação a que se refere o subitem anterior não ser procedida dentro do prazo fixado, reputar-se-á</w:t>
      </w:r>
      <w:r w:rsidR="00013EDE" w:rsidRPr="00B8057D">
        <w:rPr>
          <w:rFonts w:ascii="Arial" w:hAnsi="Arial" w:cs="Arial"/>
          <w:spacing w:val="-2"/>
          <w:sz w:val="20"/>
          <w:szCs w:val="20"/>
        </w:rPr>
        <w:t xml:space="preserve"> </w:t>
      </w:r>
      <w:r w:rsidR="00013EDE" w:rsidRPr="00B8057D">
        <w:rPr>
          <w:rFonts w:ascii="Arial" w:hAnsi="Arial" w:cs="Arial"/>
          <w:sz w:val="20"/>
          <w:szCs w:val="20"/>
        </w:rPr>
        <w:t>como realizada, consumando-se</w:t>
      </w:r>
      <w:r w:rsidR="00013EDE" w:rsidRPr="00B8057D">
        <w:rPr>
          <w:rFonts w:ascii="Arial" w:hAnsi="Arial" w:cs="Arial"/>
          <w:spacing w:val="-2"/>
          <w:sz w:val="20"/>
          <w:szCs w:val="20"/>
        </w:rPr>
        <w:t xml:space="preserve"> </w:t>
      </w:r>
      <w:r w:rsidR="00013EDE" w:rsidRPr="00B8057D">
        <w:rPr>
          <w:rFonts w:ascii="Arial" w:hAnsi="Arial" w:cs="Arial"/>
          <w:sz w:val="20"/>
          <w:szCs w:val="20"/>
        </w:rPr>
        <w:t>o recebimento definitivo no dia do esgotamento do prazo.</w:t>
      </w:r>
    </w:p>
    <w:p w14:paraId="284AD306" w14:textId="77777777" w:rsidR="00013EDE" w:rsidRPr="00D604B7" w:rsidRDefault="00FC6AFA" w:rsidP="00D604B7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- </w:t>
      </w:r>
      <w:r w:rsidR="00013EDE" w:rsidRPr="00D604B7">
        <w:rPr>
          <w:rFonts w:ascii="Arial" w:hAnsi="Arial" w:cs="Arial"/>
          <w:sz w:val="20"/>
          <w:szCs w:val="20"/>
        </w:rPr>
        <w:t>Os bens poderão ser rejeitados, no todo ou em parte, quando em desacordo com as especificações contidas neste Termo de Referência, na proposta do fornecedor, ata de</w:t>
      </w:r>
      <w:r w:rsidR="00013EDE" w:rsidRPr="00D604B7">
        <w:rPr>
          <w:rFonts w:ascii="Arial" w:hAnsi="Arial" w:cs="Arial"/>
          <w:spacing w:val="80"/>
          <w:sz w:val="20"/>
          <w:szCs w:val="20"/>
        </w:rPr>
        <w:t xml:space="preserve"> </w:t>
      </w:r>
      <w:r w:rsidR="00013EDE" w:rsidRPr="00D604B7">
        <w:rPr>
          <w:rFonts w:ascii="Arial" w:hAnsi="Arial" w:cs="Arial"/>
          <w:sz w:val="20"/>
          <w:szCs w:val="20"/>
        </w:rPr>
        <w:t>Registro de Preços e Contrato, quando couber.</w:t>
      </w:r>
    </w:p>
    <w:p w14:paraId="598E64C5" w14:textId="77777777" w:rsidR="003E7659" w:rsidRPr="00013EDE" w:rsidRDefault="00FC6AFA" w:rsidP="00D604B7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- </w:t>
      </w:r>
      <w:r w:rsidR="00013EDE" w:rsidRPr="00013EDE">
        <w:rPr>
          <w:rFonts w:ascii="Arial" w:hAnsi="Arial" w:cs="Arial"/>
          <w:sz w:val="20"/>
          <w:szCs w:val="20"/>
        </w:rPr>
        <w:t>O recebimento provisório ou definitivo do objeto não exclui a responsabilidade da contratada pelos prejuízos decorrentes da incorreta execução do contrato.</w:t>
      </w:r>
    </w:p>
    <w:p w14:paraId="46BCC05E" w14:textId="5540C736" w:rsidR="008E64A9" w:rsidRPr="00013EDE" w:rsidRDefault="007F24ED" w:rsidP="00013EDE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22CB814" w14:textId="77777777" w:rsidR="0076470F" w:rsidRPr="00013EDE" w:rsidRDefault="00423409" w:rsidP="00013EDE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b/>
          <w:sz w:val="20"/>
        </w:rPr>
      </w:pPr>
      <w:r w:rsidRPr="00013EDE">
        <w:rPr>
          <w:rFonts w:cs="Arial"/>
          <w:b/>
          <w:sz w:val="20"/>
        </w:rPr>
        <w:lastRenderedPageBreak/>
        <w:t xml:space="preserve">CLÁUSULA DÉCIMA </w:t>
      </w:r>
      <w:r w:rsidR="009D2585" w:rsidRPr="00013EDE">
        <w:rPr>
          <w:rFonts w:cs="Arial"/>
          <w:b/>
          <w:sz w:val="20"/>
        </w:rPr>
        <w:t>TERCEIRA</w:t>
      </w:r>
      <w:r w:rsidRPr="00013EDE">
        <w:rPr>
          <w:rFonts w:cs="Arial"/>
          <w:b/>
          <w:sz w:val="20"/>
        </w:rPr>
        <w:t xml:space="preserve"> – DA GESTÃO DO CONTRATO</w:t>
      </w:r>
    </w:p>
    <w:p w14:paraId="189EC09E" w14:textId="77777777" w:rsidR="007B710A" w:rsidRPr="007F49DD" w:rsidRDefault="007B710A" w:rsidP="00B52852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7F49DD">
        <w:rPr>
          <w:rFonts w:ascii="Arial" w:eastAsia="Calibri" w:hAnsi="Arial" w:cs="Arial"/>
          <w:sz w:val="20"/>
          <w:szCs w:val="20"/>
        </w:rPr>
        <w:t>A gestão e a fiscalização do objeto contratado serão realizadas conforme o disposto no Decreto Municipal 4874 de 31 janeiro de 2023, nos termos da Lei Federal nº 14.133/2021.</w:t>
      </w:r>
    </w:p>
    <w:p w14:paraId="1D502FB6" w14:textId="77777777" w:rsidR="007B710A" w:rsidRPr="007F49DD" w:rsidRDefault="007B710A" w:rsidP="00FC6AFA">
      <w:pPr>
        <w:widowControl w:val="0"/>
        <w:spacing w:after="120"/>
        <w:ind w:firstLine="1418"/>
        <w:jc w:val="both"/>
        <w:rPr>
          <w:rFonts w:ascii="Arial" w:eastAsia="Calibri" w:hAnsi="Arial" w:cs="Arial"/>
          <w:sz w:val="20"/>
          <w:szCs w:val="20"/>
        </w:rPr>
      </w:pPr>
      <w:r w:rsidRPr="007F49DD">
        <w:rPr>
          <w:rFonts w:ascii="Arial" w:eastAsia="Calibri" w:hAnsi="Arial" w:cs="Arial"/>
          <w:sz w:val="20"/>
          <w:szCs w:val="20"/>
        </w:rPr>
        <w:t>I - A execução do contrato deverá ser acompanhada e fiscalizada por fiscal(is) ou por seu(s) respectivo(s) substituto(s);</w:t>
      </w:r>
    </w:p>
    <w:p w14:paraId="28432971" w14:textId="77777777" w:rsidR="007B710A" w:rsidRPr="007F49DD" w:rsidRDefault="007B710A" w:rsidP="00FC6AFA">
      <w:pPr>
        <w:widowControl w:val="0"/>
        <w:spacing w:after="120"/>
        <w:ind w:firstLine="1418"/>
        <w:jc w:val="both"/>
        <w:rPr>
          <w:rFonts w:ascii="Arial" w:eastAsia="Calibri" w:hAnsi="Arial" w:cs="Arial"/>
          <w:sz w:val="20"/>
          <w:szCs w:val="20"/>
        </w:rPr>
      </w:pPr>
      <w:r w:rsidRPr="007F49DD">
        <w:rPr>
          <w:rFonts w:ascii="Arial" w:eastAsia="Calibri" w:hAnsi="Arial" w:cs="Arial"/>
          <w:sz w:val="20"/>
          <w:szCs w:val="20"/>
        </w:rPr>
        <w:t>II - Compete ao Fiscal do Contrato abaixo identificado exercer a verificação concreta do objeto, devendo o servidor designado verificar a qualidade e procedência da prestação do objeto respectivo, encaminhar informações ao gestor do contrato, atestar documentos fiscais, exercer o relacionamento necessário com a contratada, dirimir as dúvidas que surgirem no cur</w:t>
      </w:r>
      <w:r w:rsidR="008E64A9" w:rsidRPr="007F49DD">
        <w:rPr>
          <w:rFonts w:ascii="Arial" w:eastAsia="Calibri" w:hAnsi="Arial" w:cs="Arial"/>
          <w:sz w:val="20"/>
          <w:szCs w:val="20"/>
        </w:rPr>
        <w:t>so da execução do contrato, etc;</w:t>
      </w:r>
    </w:p>
    <w:p w14:paraId="3399A31A" w14:textId="77777777" w:rsidR="007B710A" w:rsidRPr="007F49DD" w:rsidRDefault="00FC6AFA" w:rsidP="00FC6AFA">
      <w:pPr>
        <w:widowControl w:val="0"/>
        <w:spacing w:after="120"/>
        <w:ind w:firstLine="141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III - </w:t>
      </w:r>
      <w:r w:rsidR="007B710A" w:rsidRPr="007F49DD">
        <w:rPr>
          <w:rFonts w:ascii="Arial" w:eastAsia="Calibri" w:hAnsi="Arial" w:cs="Arial"/>
          <w:sz w:val="20"/>
          <w:szCs w:val="20"/>
        </w:rPr>
        <w:t xml:space="preserve">Dentre as responsabilidades do(s) fiscal(is) está a necessidade de anotar, em registro próprio, todas as ocorrências relacionadas à execução do contrato, inclusive quando de seu fiel cumprimento, determinando o que for necessário para a regularização de eventuais faltas ou defeitos observados; </w:t>
      </w:r>
    </w:p>
    <w:p w14:paraId="2812E820" w14:textId="77777777" w:rsidR="008E64A9" w:rsidRDefault="00FC6AFA" w:rsidP="00FC6AFA">
      <w:pPr>
        <w:widowControl w:val="0"/>
        <w:spacing w:after="120"/>
        <w:ind w:firstLine="141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IV</w:t>
      </w:r>
      <w:r w:rsidR="007B710A" w:rsidRPr="007F49DD">
        <w:rPr>
          <w:rFonts w:ascii="Arial" w:eastAsia="Calibri" w:hAnsi="Arial" w:cs="Arial"/>
          <w:sz w:val="20"/>
          <w:szCs w:val="20"/>
        </w:rPr>
        <w:t xml:space="preserve"> - Compete ao Gestor do Contrato abaixo identificado exercer a administração do contrato, com atribuições voltadas para o controle das questões documentais da contratação, quais sejam, verificar se os recursos estão sendo empenhados conforme as respectivas dotações orçamentárias, acompanhar o prazo de vigência do contrato, verificar a necessidade e possibilidade da renovação/prorrogação, bem como estudar a viabilidade de realização de reequilíbrio econômico-financeiro e da celebração dos respectivos termos aditivos, etc.</w:t>
      </w:r>
    </w:p>
    <w:p w14:paraId="3F37575A" w14:textId="77777777" w:rsidR="00C1085F" w:rsidRPr="007F49DD" w:rsidRDefault="00C1085F" w:rsidP="00FC6AFA">
      <w:pPr>
        <w:widowControl w:val="0"/>
        <w:spacing w:after="120"/>
        <w:ind w:firstLine="1418"/>
        <w:jc w:val="both"/>
        <w:rPr>
          <w:rFonts w:ascii="Arial" w:eastAsia="Calibri" w:hAnsi="Arial" w:cs="Arial"/>
          <w:sz w:val="20"/>
          <w:szCs w:val="20"/>
        </w:rPr>
      </w:pPr>
    </w:p>
    <w:p w14:paraId="785FD8A1" w14:textId="5B137C6F" w:rsidR="007B710A" w:rsidRPr="009814A8" w:rsidRDefault="00FC6AFA" w:rsidP="009814A8">
      <w:pPr>
        <w:spacing w:after="120"/>
        <w:ind w:firstLine="141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V </w:t>
      </w:r>
      <w:r w:rsidR="009814A8">
        <w:rPr>
          <w:rFonts w:ascii="Arial" w:eastAsia="Calibri" w:hAnsi="Arial" w:cs="Arial"/>
          <w:sz w:val="20"/>
          <w:szCs w:val="20"/>
        </w:rPr>
        <w:t>–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7B710A" w:rsidRPr="007F49DD">
        <w:rPr>
          <w:rFonts w:ascii="Arial" w:eastAsia="Calibri" w:hAnsi="Arial" w:cs="Arial"/>
          <w:sz w:val="20"/>
          <w:szCs w:val="20"/>
        </w:rPr>
        <w:t>Fisca</w:t>
      </w:r>
      <w:r w:rsidR="00C1085F">
        <w:rPr>
          <w:rFonts w:ascii="Arial" w:eastAsia="Calibri" w:hAnsi="Arial" w:cs="Arial"/>
          <w:sz w:val="20"/>
          <w:szCs w:val="20"/>
        </w:rPr>
        <w:t>is</w:t>
      </w:r>
      <w:r w:rsidR="009814A8">
        <w:rPr>
          <w:rFonts w:ascii="Arial" w:eastAsia="Calibri" w:hAnsi="Arial" w:cs="Arial"/>
          <w:sz w:val="20"/>
          <w:szCs w:val="20"/>
        </w:rPr>
        <w:t xml:space="preserve"> </w:t>
      </w:r>
      <w:r w:rsidR="007B710A" w:rsidRPr="007F49DD">
        <w:rPr>
          <w:rFonts w:ascii="Arial" w:eastAsia="Calibri" w:hAnsi="Arial" w:cs="Arial"/>
          <w:sz w:val="20"/>
          <w:szCs w:val="20"/>
        </w:rPr>
        <w:t>do contrato</w:t>
      </w:r>
      <w:r w:rsidR="009814A8">
        <w:rPr>
          <w:rFonts w:ascii="Arial" w:eastAsia="Calibri" w:hAnsi="Arial" w:cs="Arial"/>
          <w:sz w:val="20"/>
          <w:szCs w:val="20"/>
        </w:rPr>
        <w:t xml:space="preserve"> </w:t>
      </w:r>
      <w:r w:rsidR="009814A8" w:rsidRPr="009814A8">
        <w:rPr>
          <w:rFonts w:ascii="Arial" w:eastAsia="Calibri" w:hAnsi="Arial" w:cs="Arial"/>
          <w:sz w:val="20"/>
          <w:szCs w:val="20"/>
        </w:rPr>
        <w:t>ser</w:t>
      </w:r>
      <w:r w:rsidR="009814A8">
        <w:rPr>
          <w:rFonts w:ascii="Arial" w:eastAsia="Calibri" w:hAnsi="Arial" w:cs="Arial"/>
          <w:sz w:val="20"/>
          <w:szCs w:val="20"/>
        </w:rPr>
        <w:t>á</w:t>
      </w:r>
      <w:r w:rsidR="009814A8" w:rsidRPr="009814A8">
        <w:rPr>
          <w:rFonts w:ascii="Arial" w:eastAsia="Calibri" w:hAnsi="Arial" w:cs="Arial"/>
          <w:sz w:val="20"/>
          <w:szCs w:val="20"/>
        </w:rPr>
        <w:t xml:space="preserve"> informado no momento da contratação.</w:t>
      </w:r>
    </w:p>
    <w:p w14:paraId="22572D80" w14:textId="77777777" w:rsidR="00372C9D" w:rsidRDefault="00372C9D" w:rsidP="00FC6AFA">
      <w:pPr>
        <w:spacing w:after="120" w:line="240" w:lineRule="auto"/>
        <w:ind w:firstLine="1418"/>
        <w:jc w:val="both"/>
        <w:rPr>
          <w:rFonts w:ascii="Arial" w:eastAsia="Calibri" w:hAnsi="Arial" w:cs="Arial"/>
          <w:sz w:val="20"/>
          <w:szCs w:val="20"/>
        </w:rPr>
      </w:pPr>
    </w:p>
    <w:p w14:paraId="3F15D457" w14:textId="2F0548FB" w:rsidR="009814A8" w:rsidRPr="009814A8" w:rsidRDefault="00372C9D" w:rsidP="009814A8">
      <w:pPr>
        <w:spacing w:after="120"/>
        <w:ind w:firstLine="141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VI</w:t>
      </w:r>
      <w:r w:rsidR="00FC6AFA">
        <w:rPr>
          <w:rFonts w:ascii="Arial" w:eastAsia="Calibri" w:hAnsi="Arial" w:cs="Arial"/>
          <w:sz w:val="20"/>
          <w:szCs w:val="20"/>
        </w:rPr>
        <w:t xml:space="preserve"> - </w:t>
      </w:r>
      <w:r w:rsidR="007B710A" w:rsidRPr="00FC6AFA">
        <w:rPr>
          <w:rFonts w:ascii="Arial" w:eastAsia="Calibri" w:hAnsi="Arial" w:cs="Arial"/>
          <w:sz w:val="20"/>
          <w:szCs w:val="20"/>
        </w:rPr>
        <w:t>Gestor do contrato</w:t>
      </w:r>
      <w:r w:rsidR="009814A8">
        <w:rPr>
          <w:rFonts w:ascii="Arial" w:eastAsia="Calibri" w:hAnsi="Arial" w:cs="Arial"/>
          <w:sz w:val="20"/>
          <w:szCs w:val="20"/>
        </w:rPr>
        <w:t xml:space="preserve"> </w:t>
      </w:r>
      <w:r w:rsidR="009814A8" w:rsidRPr="009814A8">
        <w:rPr>
          <w:rFonts w:ascii="Arial" w:eastAsia="Calibri" w:hAnsi="Arial" w:cs="Arial"/>
          <w:sz w:val="20"/>
          <w:szCs w:val="20"/>
        </w:rPr>
        <w:t>ser</w:t>
      </w:r>
      <w:r w:rsidR="009814A8">
        <w:rPr>
          <w:rFonts w:ascii="Arial" w:eastAsia="Calibri" w:hAnsi="Arial" w:cs="Arial"/>
          <w:sz w:val="20"/>
          <w:szCs w:val="20"/>
        </w:rPr>
        <w:t>á</w:t>
      </w:r>
      <w:r w:rsidR="009814A8" w:rsidRPr="009814A8">
        <w:rPr>
          <w:rFonts w:ascii="Arial" w:eastAsia="Calibri" w:hAnsi="Arial" w:cs="Arial"/>
          <w:sz w:val="20"/>
          <w:szCs w:val="20"/>
        </w:rPr>
        <w:t xml:space="preserve"> informado no momento da contratação.</w:t>
      </w:r>
    </w:p>
    <w:p w14:paraId="05793B81" w14:textId="437FE499" w:rsidR="007B710A" w:rsidRPr="00FC6AFA" w:rsidRDefault="007B710A" w:rsidP="00FC6AFA">
      <w:pPr>
        <w:spacing w:after="120"/>
        <w:ind w:firstLine="1418"/>
        <w:jc w:val="both"/>
        <w:rPr>
          <w:rFonts w:ascii="Arial" w:eastAsia="Calibri" w:hAnsi="Arial" w:cs="Arial"/>
          <w:sz w:val="20"/>
          <w:szCs w:val="20"/>
        </w:rPr>
      </w:pPr>
    </w:p>
    <w:p w14:paraId="5CC8D022" w14:textId="77777777" w:rsidR="0010391A" w:rsidRPr="00E76F66" w:rsidRDefault="0010391A" w:rsidP="007818D3">
      <w:pPr>
        <w:pStyle w:val="NormalWeb"/>
        <w:spacing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1EE585A4" w14:textId="77777777" w:rsidR="0076470F" w:rsidRPr="00E76F66" w:rsidRDefault="00423409" w:rsidP="007818D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76F66">
        <w:rPr>
          <w:rFonts w:ascii="Arial" w:hAnsi="Arial" w:cs="Arial"/>
          <w:b/>
          <w:sz w:val="20"/>
          <w:szCs w:val="20"/>
        </w:rPr>
        <w:t xml:space="preserve">CLÁUSULA DÉCIMA </w:t>
      </w:r>
      <w:r w:rsidR="007B710A" w:rsidRPr="00E76F66">
        <w:rPr>
          <w:rFonts w:ascii="Arial" w:hAnsi="Arial" w:cs="Arial"/>
          <w:b/>
          <w:sz w:val="20"/>
          <w:szCs w:val="20"/>
        </w:rPr>
        <w:t xml:space="preserve">QUARTA </w:t>
      </w:r>
      <w:r w:rsidRPr="00E76F66">
        <w:rPr>
          <w:rFonts w:ascii="Arial" w:hAnsi="Arial" w:cs="Arial"/>
          <w:b/>
          <w:sz w:val="20"/>
          <w:szCs w:val="20"/>
        </w:rPr>
        <w:t>– DA GARANTIA DO OBJETO</w:t>
      </w:r>
    </w:p>
    <w:p w14:paraId="66449D86" w14:textId="77777777" w:rsidR="00E76F66" w:rsidRPr="00E76F66" w:rsidRDefault="007818D3" w:rsidP="007818D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E76F66" w:rsidRPr="00E76F66">
        <w:rPr>
          <w:rFonts w:cs="Arial"/>
          <w:sz w:val="20"/>
        </w:rPr>
        <w:t>A Contratada fica obrigada a manter a garantia dos bens exigida neste Termo por, no mínimo 12 (doze) meses, sob pena de sofrer as sanções legais aplicáveis, além de ser obrigada a reparar</w:t>
      </w:r>
      <w:r w:rsidR="00E76F66" w:rsidRPr="00E76F66">
        <w:rPr>
          <w:rFonts w:cs="Arial"/>
          <w:spacing w:val="24"/>
          <w:sz w:val="20"/>
        </w:rPr>
        <w:t xml:space="preserve"> </w:t>
      </w:r>
      <w:r w:rsidR="00E76F66" w:rsidRPr="00E76F66">
        <w:rPr>
          <w:rFonts w:cs="Arial"/>
          <w:sz w:val="20"/>
        </w:rPr>
        <w:t>os prejuízos que causar</w:t>
      </w:r>
      <w:r w:rsidR="00E76F66" w:rsidRPr="00E76F66">
        <w:rPr>
          <w:rFonts w:cs="Arial"/>
          <w:spacing w:val="24"/>
          <w:sz w:val="20"/>
        </w:rPr>
        <w:t xml:space="preserve"> </w:t>
      </w:r>
      <w:r w:rsidR="00E76F66" w:rsidRPr="00E76F66">
        <w:rPr>
          <w:rFonts w:cs="Arial"/>
          <w:sz w:val="20"/>
        </w:rPr>
        <w:t>a Contratante ou a terceiros,</w:t>
      </w:r>
      <w:r w:rsidR="00E76F66" w:rsidRPr="00E76F66">
        <w:rPr>
          <w:rFonts w:cs="Arial"/>
          <w:spacing w:val="24"/>
          <w:sz w:val="20"/>
        </w:rPr>
        <w:t xml:space="preserve"> </w:t>
      </w:r>
      <w:r w:rsidR="00E76F66" w:rsidRPr="00E76F66">
        <w:rPr>
          <w:rFonts w:cs="Arial"/>
          <w:sz w:val="20"/>
        </w:rPr>
        <w:t>decorrentes de</w:t>
      </w:r>
      <w:r w:rsidR="00E76F66" w:rsidRPr="00E76F66">
        <w:rPr>
          <w:rFonts w:cs="Arial"/>
          <w:spacing w:val="26"/>
          <w:sz w:val="20"/>
        </w:rPr>
        <w:t xml:space="preserve"> </w:t>
      </w:r>
      <w:r w:rsidR="00E76F66" w:rsidRPr="00E76F66">
        <w:rPr>
          <w:rFonts w:cs="Arial"/>
          <w:sz w:val="20"/>
        </w:rPr>
        <w:t>falhas</w:t>
      </w:r>
      <w:r w:rsidR="00E76F66" w:rsidRPr="00E76F66">
        <w:rPr>
          <w:rFonts w:cs="Arial"/>
          <w:spacing w:val="25"/>
          <w:sz w:val="20"/>
        </w:rPr>
        <w:t xml:space="preserve"> </w:t>
      </w:r>
      <w:r w:rsidR="00E76F66" w:rsidRPr="00E76F66">
        <w:rPr>
          <w:rFonts w:cs="Arial"/>
          <w:sz w:val="20"/>
        </w:rPr>
        <w:t>nos</w:t>
      </w:r>
      <w:r w:rsidR="00E76F66" w:rsidRPr="00E76F66">
        <w:rPr>
          <w:rFonts w:cs="Arial"/>
          <w:spacing w:val="40"/>
          <w:sz w:val="20"/>
        </w:rPr>
        <w:t xml:space="preserve"> </w:t>
      </w:r>
      <w:r w:rsidR="00E76F66" w:rsidRPr="00E76F66">
        <w:rPr>
          <w:rFonts w:cs="Arial"/>
          <w:sz w:val="20"/>
        </w:rPr>
        <w:t>bens ou de sua respectiva entrega ou ainda relacionados à fabricação ou armazenagem.</w:t>
      </w:r>
    </w:p>
    <w:p w14:paraId="715BF950" w14:textId="77777777" w:rsidR="00E76F66" w:rsidRPr="00E76F66" w:rsidRDefault="007818D3" w:rsidP="007818D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- </w:t>
      </w:r>
      <w:r w:rsidR="00E76F66" w:rsidRPr="00E76F66">
        <w:rPr>
          <w:rFonts w:cs="Arial"/>
          <w:sz w:val="20"/>
        </w:rPr>
        <w:t>Durante o período de garantia, a Contratada deverá arcar com consertos e substituições em decorrência de defeitos de fabricação, transporte, avarias, embalagem ou armazenamento e outros eventos, para os quais a Contratante não concorreu.</w:t>
      </w:r>
    </w:p>
    <w:p w14:paraId="707877E2" w14:textId="77777777" w:rsidR="00E76F66" w:rsidRPr="007818D3" w:rsidRDefault="007818D3" w:rsidP="007818D3">
      <w:pPr>
        <w:pStyle w:val="PargrafodaLista"/>
        <w:widowControl w:val="0"/>
        <w:suppressAutoHyphens w:val="0"/>
        <w:autoSpaceDE w:val="0"/>
        <w:autoSpaceDN w:val="0"/>
        <w:spacing w:after="120"/>
        <w:ind w:left="0" w:firstLine="1418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III - </w:t>
      </w:r>
      <w:r w:rsidR="00E76F66" w:rsidRPr="00E76F66">
        <w:rPr>
          <w:rFonts w:ascii="Arial" w:hAnsi="Arial" w:cs="Arial"/>
          <w:sz w:val="20"/>
          <w:szCs w:val="20"/>
        </w:rPr>
        <w:t>Os consertos necessários durante o período de garantia deverão ser realizados, preferencialmente, no local onde estiverem instalados os bens. Quando for necessária a retirada</w:t>
      </w:r>
      <w:r w:rsidR="00E76F66" w:rsidRPr="00E76F66">
        <w:rPr>
          <w:rFonts w:ascii="Arial" w:hAnsi="Arial" w:cs="Arial"/>
          <w:spacing w:val="22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de</w:t>
      </w:r>
      <w:r w:rsidR="00E76F66" w:rsidRPr="00E76F66">
        <w:rPr>
          <w:rFonts w:ascii="Arial" w:hAnsi="Arial" w:cs="Arial"/>
          <w:spacing w:val="22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algum</w:t>
      </w:r>
      <w:r w:rsidR="00E76F66" w:rsidRPr="00E76F66">
        <w:rPr>
          <w:rFonts w:ascii="Arial" w:hAnsi="Arial" w:cs="Arial"/>
          <w:spacing w:val="22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produto</w:t>
      </w:r>
      <w:r w:rsidR="00E76F66" w:rsidRPr="00E76F66">
        <w:rPr>
          <w:rFonts w:ascii="Arial" w:hAnsi="Arial" w:cs="Arial"/>
          <w:spacing w:val="29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para</w:t>
      </w:r>
      <w:r w:rsidR="00E76F66" w:rsidRPr="00E76F66">
        <w:rPr>
          <w:rFonts w:ascii="Arial" w:hAnsi="Arial" w:cs="Arial"/>
          <w:spacing w:val="22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transporte</w:t>
      </w:r>
      <w:r w:rsidR="00E76F66" w:rsidRPr="00E76F66">
        <w:rPr>
          <w:rFonts w:ascii="Arial" w:hAnsi="Arial" w:cs="Arial"/>
          <w:spacing w:val="22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à</w:t>
      </w:r>
      <w:r w:rsidR="00E76F66" w:rsidRPr="00E76F66">
        <w:rPr>
          <w:rFonts w:ascii="Arial" w:hAnsi="Arial" w:cs="Arial"/>
          <w:spacing w:val="27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sede</w:t>
      </w:r>
      <w:r w:rsidR="00E76F66" w:rsidRPr="00E76F66">
        <w:rPr>
          <w:rFonts w:ascii="Arial" w:hAnsi="Arial" w:cs="Arial"/>
          <w:spacing w:val="27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da</w:t>
      </w:r>
      <w:r w:rsidR="00E76F66" w:rsidRPr="00E76F66">
        <w:rPr>
          <w:rFonts w:ascii="Arial" w:hAnsi="Arial" w:cs="Arial"/>
          <w:spacing w:val="27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Assistência</w:t>
      </w:r>
      <w:r w:rsidR="00E76F66" w:rsidRPr="00E76F66">
        <w:rPr>
          <w:rFonts w:ascii="Arial" w:hAnsi="Arial" w:cs="Arial"/>
          <w:spacing w:val="22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Técnica,</w:t>
      </w:r>
      <w:r w:rsidR="00E76F66" w:rsidRPr="00E76F66">
        <w:rPr>
          <w:rFonts w:ascii="Arial" w:hAnsi="Arial" w:cs="Arial"/>
          <w:spacing w:val="35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está</w:t>
      </w:r>
      <w:r w:rsidR="00E76F66" w:rsidRPr="00E76F66">
        <w:rPr>
          <w:rFonts w:ascii="Arial" w:hAnsi="Arial" w:cs="Arial"/>
          <w:spacing w:val="28"/>
          <w:sz w:val="20"/>
          <w:szCs w:val="20"/>
        </w:rPr>
        <w:t xml:space="preserve"> </w:t>
      </w:r>
      <w:r w:rsidR="00E76F66" w:rsidRPr="007818D3">
        <w:rPr>
          <w:rFonts w:ascii="Arial" w:hAnsi="Arial" w:cs="Arial"/>
          <w:sz w:val="20"/>
          <w:szCs w:val="20"/>
        </w:rPr>
        <w:t>logística</w:t>
      </w:r>
      <w:r w:rsidR="00E76F66" w:rsidRPr="007818D3">
        <w:rPr>
          <w:rFonts w:ascii="Arial" w:hAnsi="Arial" w:cs="Arial"/>
          <w:spacing w:val="28"/>
          <w:sz w:val="20"/>
          <w:szCs w:val="20"/>
        </w:rPr>
        <w:t xml:space="preserve"> </w:t>
      </w:r>
      <w:r w:rsidR="00E76F66" w:rsidRPr="007818D3">
        <w:rPr>
          <w:rFonts w:ascii="Arial" w:hAnsi="Arial" w:cs="Arial"/>
          <w:sz w:val="20"/>
          <w:szCs w:val="20"/>
        </w:rPr>
        <w:t>será</w:t>
      </w:r>
      <w:r w:rsidRPr="007818D3">
        <w:rPr>
          <w:rFonts w:ascii="Arial" w:hAnsi="Arial" w:cs="Arial"/>
          <w:sz w:val="20"/>
          <w:szCs w:val="20"/>
        </w:rPr>
        <w:t xml:space="preserve"> </w:t>
      </w:r>
      <w:r w:rsidR="00E76F66" w:rsidRPr="007818D3">
        <w:rPr>
          <w:rFonts w:ascii="Arial" w:hAnsi="Arial" w:cs="Arial"/>
          <w:sz w:val="20"/>
        </w:rPr>
        <w:t>de responsabilidade exclusiva da contratada, bem como a devolução do mesmo em plenas condições de funcionamento, arcando, a contratada, com todos os custos envolvidos.</w:t>
      </w:r>
    </w:p>
    <w:p w14:paraId="589C02D3" w14:textId="77777777" w:rsidR="00E76F66" w:rsidRPr="007818D3" w:rsidRDefault="007818D3" w:rsidP="007818D3">
      <w:pPr>
        <w:pStyle w:val="PargrafodaLista"/>
        <w:widowControl w:val="0"/>
        <w:suppressAutoHyphens w:val="0"/>
        <w:autoSpaceDE w:val="0"/>
        <w:autoSpaceDN w:val="0"/>
        <w:spacing w:after="120"/>
        <w:ind w:left="0" w:firstLine="14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- </w:t>
      </w:r>
      <w:r w:rsidR="00E76F66" w:rsidRPr="007818D3">
        <w:rPr>
          <w:rFonts w:ascii="Arial" w:hAnsi="Arial" w:cs="Arial"/>
          <w:sz w:val="20"/>
          <w:szCs w:val="20"/>
        </w:rPr>
        <w:t>O prazo para retirada do bem para conserto deverá ser de, no máximo, até 05 (cinco) dias úteis, contados da notificação da Contratante e a devolução do mesmo em até 10 (dez) dias úteis, a contar da retirada.</w:t>
      </w:r>
    </w:p>
    <w:p w14:paraId="74253DE1" w14:textId="77777777" w:rsidR="00E76F66" w:rsidRPr="00E76F66" w:rsidRDefault="007818D3" w:rsidP="007818D3">
      <w:pPr>
        <w:pStyle w:val="PargrafodaLista"/>
        <w:widowControl w:val="0"/>
        <w:suppressAutoHyphens w:val="0"/>
        <w:autoSpaceDE w:val="0"/>
        <w:autoSpaceDN w:val="0"/>
        <w:spacing w:after="120"/>
        <w:ind w:left="0" w:firstLine="14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- </w:t>
      </w:r>
      <w:r w:rsidR="00E76F66" w:rsidRPr="00E76F66">
        <w:rPr>
          <w:rFonts w:ascii="Arial" w:hAnsi="Arial" w:cs="Arial"/>
          <w:sz w:val="20"/>
          <w:szCs w:val="20"/>
        </w:rPr>
        <w:t>Havendo necessidade de estender o prazo de devolução do produto, a Contratada deverá apresentar justificativa à(ao) Fiscal</w:t>
      </w:r>
      <w:r w:rsidR="00E76F66" w:rsidRPr="00E76F66">
        <w:rPr>
          <w:rFonts w:ascii="Arial" w:hAnsi="Arial" w:cs="Arial"/>
          <w:spacing w:val="-3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do Contrato, dentro do prazo de 10 (dez) dias indicado no item “b”, o qual poderá ser estendido até o limite de 20 (vinte) dias.</w:t>
      </w:r>
    </w:p>
    <w:p w14:paraId="53C3C9C9" w14:textId="77777777" w:rsidR="00F63106" w:rsidRPr="00E76F66" w:rsidRDefault="00595FB8" w:rsidP="007818D3">
      <w:pPr>
        <w:spacing w:after="120"/>
        <w:ind w:firstLine="1418"/>
        <w:jc w:val="both"/>
        <w:rPr>
          <w:rStyle w:val="pspdfkit-6fq5ysqkmc2gc1fek9b659qfh8"/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sz w:val="20"/>
          <w:szCs w:val="20"/>
        </w:rPr>
        <w:t xml:space="preserve">VI - </w:t>
      </w:r>
      <w:r w:rsidR="00E76F66" w:rsidRPr="00E76F66">
        <w:rPr>
          <w:rFonts w:ascii="Arial" w:hAnsi="Arial" w:cs="Arial"/>
          <w:sz w:val="20"/>
          <w:szCs w:val="20"/>
        </w:rPr>
        <w:t>Para a perfeita execução do objeto deste contrato, aplica-se, no que couber, o Código de Defesa do Consumidor – Lei Nº 8.078/1990.</w:t>
      </w:r>
    </w:p>
    <w:p w14:paraId="19211756" w14:textId="77777777" w:rsidR="002A08BD" w:rsidRPr="00E76F66" w:rsidRDefault="002A08BD" w:rsidP="007818D3">
      <w:pPr>
        <w:tabs>
          <w:tab w:val="left" w:pos="1418"/>
          <w:tab w:val="left" w:pos="4253"/>
        </w:tabs>
        <w:spacing w:after="120"/>
        <w:jc w:val="both"/>
        <w:rPr>
          <w:rStyle w:val="pspdfkit-6fq5ysqkmc2gc1fek9b659qfh8"/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</w:p>
    <w:p w14:paraId="258906A0" w14:textId="77777777" w:rsidR="0076470F" w:rsidRPr="00E76F66" w:rsidRDefault="00423409" w:rsidP="007818D3">
      <w:pPr>
        <w:tabs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b/>
          <w:sz w:val="20"/>
          <w:szCs w:val="20"/>
        </w:rPr>
        <w:t xml:space="preserve">CLÁUSULA DÉCIMA </w:t>
      </w:r>
      <w:r w:rsidR="007B710A" w:rsidRPr="00E76F66">
        <w:rPr>
          <w:rFonts w:ascii="Arial" w:hAnsi="Arial" w:cs="Arial"/>
          <w:b/>
          <w:sz w:val="20"/>
          <w:szCs w:val="20"/>
        </w:rPr>
        <w:t xml:space="preserve">QUINTA </w:t>
      </w:r>
      <w:r w:rsidRPr="00E76F66">
        <w:rPr>
          <w:rFonts w:ascii="Arial" w:hAnsi="Arial" w:cs="Arial"/>
          <w:b/>
          <w:sz w:val="20"/>
          <w:szCs w:val="20"/>
        </w:rPr>
        <w:t>– DAS PENALIDADES</w:t>
      </w:r>
    </w:p>
    <w:p w14:paraId="14CFED70" w14:textId="77777777" w:rsidR="0076470F" w:rsidRPr="00E76F66" w:rsidRDefault="00423409" w:rsidP="00595FB8">
      <w:p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>A CONTRATADA estará sujeita às seguintes penalidades:</w:t>
      </w:r>
    </w:p>
    <w:p w14:paraId="07D495D7" w14:textId="77777777" w:rsidR="007818D3" w:rsidRDefault="00EC1048" w:rsidP="00595FB8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76F66">
        <w:rPr>
          <w:rFonts w:ascii="Arial" w:hAnsi="Arial" w:cs="Arial"/>
          <w:b/>
          <w:sz w:val="20"/>
          <w:szCs w:val="20"/>
        </w:rPr>
        <w:t>Responsabilidade Administrativa:</w:t>
      </w:r>
    </w:p>
    <w:p w14:paraId="01851CC5" w14:textId="77777777" w:rsidR="00EC1048" w:rsidRPr="00E76F66" w:rsidRDefault="00EC1048" w:rsidP="00595FB8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>I - dar causa à inexecução parcial do contrato;</w:t>
      </w:r>
    </w:p>
    <w:p w14:paraId="6AAD65DD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0" w:name="art155ii"/>
      <w:bookmarkEnd w:id="0"/>
      <w:r w:rsidRPr="00E76F66">
        <w:rPr>
          <w:rFonts w:ascii="Arial" w:hAnsi="Arial" w:cs="Arial"/>
          <w:sz w:val="20"/>
          <w:szCs w:val="20"/>
        </w:rPr>
        <w:t>II - dar causa à inexecução parcial do contrato que cause grave dano à Administração, ao funcionamento dos serviços públicos ou ao interesse coletivo;</w:t>
      </w:r>
    </w:p>
    <w:p w14:paraId="1929C740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" w:name="art155iii"/>
      <w:bookmarkEnd w:id="1"/>
      <w:r w:rsidRPr="00E76F66">
        <w:rPr>
          <w:rFonts w:ascii="Arial" w:hAnsi="Arial" w:cs="Arial"/>
          <w:sz w:val="20"/>
          <w:szCs w:val="20"/>
        </w:rPr>
        <w:t>III - dar causa à inexecução total do contrato;</w:t>
      </w:r>
    </w:p>
    <w:p w14:paraId="72CD99C5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2" w:name="art155iv"/>
      <w:bookmarkEnd w:id="2"/>
      <w:r w:rsidRPr="00E76F66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14:paraId="54910B42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3" w:name="art155v"/>
      <w:bookmarkEnd w:id="3"/>
      <w:r w:rsidRPr="00E76F66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14:paraId="5B69C402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4" w:name="art155vi"/>
      <w:bookmarkEnd w:id="4"/>
      <w:r w:rsidRPr="00E76F66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14:paraId="03916330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5" w:name="art155vii"/>
      <w:bookmarkEnd w:id="5"/>
      <w:r w:rsidRPr="00E76F66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14:paraId="7B96CF79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6" w:name="art155viii"/>
      <w:bookmarkEnd w:id="6"/>
      <w:r w:rsidRPr="00E76F66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14:paraId="63A24725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7" w:name="art155ix"/>
      <w:bookmarkEnd w:id="7"/>
      <w:r w:rsidRPr="00E76F66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14:paraId="63904FC0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8" w:name="art155x"/>
      <w:bookmarkEnd w:id="8"/>
      <w:r w:rsidRPr="00E76F66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14:paraId="32505583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9" w:name="art155xi"/>
      <w:bookmarkEnd w:id="9"/>
      <w:r w:rsidRPr="00E76F66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14:paraId="4EED577C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0" w:name="art155xii"/>
      <w:bookmarkEnd w:id="10"/>
      <w:r w:rsidRPr="00E76F66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E76F66">
          <w:rPr>
            <w:rFonts w:ascii="Arial" w:hAnsi="Arial" w:cs="Arial"/>
            <w:sz w:val="20"/>
            <w:szCs w:val="20"/>
          </w:rPr>
          <w:t>art. 5º da Lei nº 12.846, de 1º de agosto de 2013.</w:t>
        </w:r>
      </w:hyperlink>
    </w:p>
    <w:p w14:paraId="0242022C" w14:textId="77777777" w:rsidR="00595FB8" w:rsidRDefault="00EC1048" w:rsidP="007818D3">
      <w:pPr>
        <w:suppressAutoHyphens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76F66">
        <w:rPr>
          <w:rFonts w:ascii="Arial" w:hAnsi="Arial" w:cs="Arial"/>
          <w:b/>
          <w:sz w:val="20"/>
          <w:szCs w:val="20"/>
        </w:rPr>
        <w:t>Sanções:</w:t>
      </w:r>
    </w:p>
    <w:p w14:paraId="395A0875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b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>I - advertência;</w:t>
      </w:r>
    </w:p>
    <w:p w14:paraId="4E034C5E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1" w:name="art156ii"/>
      <w:bookmarkEnd w:id="11"/>
      <w:r w:rsidRPr="00E76F66">
        <w:rPr>
          <w:rFonts w:ascii="Arial" w:hAnsi="Arial" w:cs="Arial"/>
          <w:sz w:val="20"/>
          <w:szCs w:val="20"/>
        </w:rPr>
        <w:t>II - multa;</w:t>
      </w:r>
    </w:p>
    <w:p w14:paraId="6F959726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2" w:name="art156iii"/>
      <w:bookmarkEnd w:id="12"/>
      <w:r w:rsidRPr="00E76F66">
        <w:rPr>
          <w:rFonts w:ascii="Arial" w:hAnsi="Arial" w:cs="Arial"/>
          <w:sz w:val="20"/>
          <w:szCs w:val="20"/>
        </w:rPr>
        <w:t>III - impedimento de licitar e contratar;</w:t>
      </w:r>
    </w:p>
    <w:p w14:paraId="58D48750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3" w:name="art156iv"/>
      <w:bookmarkEnd w:id="13"/>
      <w:r w:rsidRPr="00E76F66">
        <w:rPr>
          <w:rFonts w:ascii="Arial" w:hAnsi="Arial" w:cs="Arial"/>
          <w:sz w:val="20"/>
          <w:szCs w:val="20"/>
        </w:rPr>
        <w:t>IV - declaração de inidoneidade para licitar ou contratar.</w:t>
      </w:r>
    </w:p>
    <w:p w14:paraId="6C57E14D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4" w:name="art156§1"/>
      <w:bookmarkEnd w:id="14"/>
      <w:r w:rsidRPr="00E76F66">
        <w:rPr>
          <w:rFonts w:ascii="Arial" w:hAnsi="Arial" w:cs="Arial"/>
          <w:sz w:val="20"/>
          <w:szCs w:val="20"/>
        </w:rPr>
        <w:t>§ 1º Na aplicação das sanções serão considerados:</w:t>
      </w:r>
    </w:p>
    <w:p w14:paraId="026B2DA1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5" w:name="art156§1i"/>
      <w:bookmarkEnd w:id="15"/>
      <w:r w:rsidRPr="00E76F66">
        <w:rPr>
          <w:rFonts w:ascii="Arial" w:hAnsi="Arial" w:cs="Arial"/>
          <w:sz w:val="20"/>
          <w:szCs w:val="20"/>
        </w:rPr>
        <w:t>I - a natureza e a gravidade da infração cometida;</w:t>
      </w:r>
    </w:p>
    <w:p w14:paraId="64C22744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6" w:name="art156§1ii"/>
      <w:bookmarkEnd w:id="16"/>
      <w:r w:rsidRPr="00E76F66">
        <w:rPr>
          <w:rFonts w:ascii="Arial" w:hAnsi="Arial" w:cs="Arial"/>
          <w:sz w:val="20"/>
          <w:szCs w:val="20"/>
        </w:rPr>
        <w:t>II - as peculiaridades do caso concreto;</w:t>
      </w:r>
    </w:p>
    <w:p w14:paraId="07695B3D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7" w:name="art156§1iii"/>
      <w:bookmarkEnd w:id="17"/>
      <w:r w:rsidRPr="00E76F66">
        <w:rPr>
          <w:rFonts w:ascii="Arial" w:hAnsi="Arial" w:cs="Arial"/>
          <w:sz w:val="20"/>
          <w:szCs w:val="20"/>
        </w:rPr>
        <w:t>III - as circunstâncias agravantes ou atenuantes;</w:t>
      </w:r>
    </w:p>
    <w:p w14:paraId="6FDDDD1E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8" w:name="art156§1iv"/>
      <w:bookmarkEnd w:id="18"/>
      <w:r w:rsidRPr="00E76F66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14:paraId="2D78BD50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9" w:name="art156§1v"/>
      <w:bookmarkEnd w:id="19"/>
      <w:r w:rsidRPr="00E76F66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14:paraId="0C0371D2" w14:textId="77777777" w:rsidR="00615E54" w:rsidRPr="00E76F66" w:rsidRDefault="00615E54" w:rsidP="007818D3">
      <w:p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7B322AE6" w14:textId="77777777" w:rsidR="0076470F" w:rsidRPr="00E76F66" w:rsidRDefault="00423409" w:rsidP="007818D3">
      <w:pPr>
        <w:tabs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b/>
          <w:sz w:val="20"/>
          <w:szCs w:val="20"/>
        </w:rPr>
        <w:t xml:space="preserve">CLÁUSULA DÉCIMA </w:t>
      </w:r>
      <w:r w:rsidR="007B710A" w:rsidRPr="00E76F66">
        <w:rPr>
          <w:rFonts w:ascii="Arial" w:hAnsi="Arial" w:cs="Arial"/>
          <w:b/>
          <w:sz w:val="20"/>
          <w:szCs w:val="20"/>
        </w:rPr>
        <w:t xml:space="preserve">SEXTA </w:t>
      </w:r>
      <w:r w:rsidRPr="00E76F66">
        <w:rPr>
          <w:rFonts w:ascii="Arial" w:hAnsi="Arial" w:cs="Arial"/>
          <w:b/>
          <w:sz w:val="20"/>
          <w:szCs w:val="20"/>
        </w:rPr>
        <w:t>– DA EXTINÇÃO</w:t>
      </w:r>
    </w:p>
    <w:p w14:paraId="4EA4C0CD" w14:textId="77777777" w:rsidR="0076470F" w:rsidRPr="00E76F66" w:rsidRDefault="00423409" w:rsidP="00BC6E53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>As hipóteses que constituem motivo para extinção contratual estão elencadas no art. 137 da Lei nº 14.133/2021, que poderão se dar, após assegurados o contraditório</w:t>
      </w:r>
      <w:r w:rsidR="00BC6E53">
        <w:rPr>
          <w:rFonts w:ascii="Arial" w:hAnsi="Arial" w:cs="Arial"/>
          <w:sz w:val="20"/>
          <w:szCs w:val="20"/>
        </w:rPr>
        <w:t xml:space="preserve"> e a ampla defesa à CONTRATADA.</w:t>
      </w:r>
    </w:p>
    <w:p w14:paraId="21854D12" w14:textId="77777777" w:rsidR="0076470F" w:rsidRPr="00E76F66" w:rsidRDefault="00423409" w:rsidP="00BC6E53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>A extinção do contrato poderá ser:</w:t>
      </w:r>
    </w:p>
    <w:p w14:paraId="11EA61CA" w14:textId="77777777" w:rsidR="0076470F" w:rsidRPr="00E76F66" w:rsidRDefault="00423409" w:rsidP="00BC6E53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 xml:space="preserve">I - determinada por ato unilateral e </w:t>
      </w:r>
      <w:r w:rsidR="00BC6E53">
        <w:rPr>
          <w:rFonts w:ascii="Arial" w:hAnsi="Arial" w:cs="Arial"/>
          <w:sz w:val="20"/>
          <w:szCs w:val="20"/>
        </w:rPr>
        <w:t xml:space="preserve">por </w:t>
      </w:r>
      <w:r w:rsidRPr="00E76F66">
        <w:rPr>
          <w:rFonts w:ascii="Arial" w:hAnsi="Arial" w:cs="Arial"/>
          <w:sz w:val="20"/>
          <w:szCs w:val="20"/>
        </w:rPr>
        <w:t>escrito da Administração, exceto no caso de descumprimento decorrente de sua própria conduta;</w:t>
      </w:r>
    </w:p>
    <w:p w14:paraId="67B64956" w14:textId="77777777" w:rsidR="0076470F" w:rsidRPr="00E76F66" w:rsidRDefault="00423409" w:rsidP="00BC6E53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lastRenderedPageBreak/>
        <w:t>II - consensual, por acordo entre as partes, por conciliação, por mediação ou por comitê de resolução de disputas, desde que haja interesse da Administração;</w:t>
      </w:r>
    </w:p>
    <w:p w14:paraId="572868F8" w14:textId="77777777" w:rsidR="0076470F" w:rsidRPr="00E76F66" w:rsidRDefault="00423409" w:rsidP="00BC6E53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>III - determinada por decisão arbitral, em decorrência de cláusula compromissória ou compromisso arbitral, ou por decisão judicial.</w:t>
      </w:r>
    </w:p>
    <w:p w14:paraId="444FCE2E" w14:textId="77777777" w:rsidR="007B710A" w:rsidRPr="00E76F66" w:rsidRDefault="007B710A" w:rsidP="00BC6E5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4A59D9E" w14:textId="77777777" w:rsidR="0076470F" w:rsidRPr="00E76F66" w:rsidRDefault="00423409" w:rsidP="00BC6E53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  <w:r w:rsidRPr="00E76F66">
        <w:rPr>
          <w:rFonts w:cs="Arial"/>
          <w:b/>
          <w:sz w:val="20"/>
        </w:rPr>
        <w:t xml:space="preserve">CLÁUSULA </w:t>
      </w:r>
      <w:r w:rsidR="00D23C5C" w:rsidRPr="00E76F66">
        <w:rPr>
          <w:rFonts w:cs="Arial"/>
          <w:b/>
          <w:sz w:val="20"/>
        </w:rPr>
        <w:t xml:space="preserve">DÉCIMA </w:t>
      </w:r>
      <w:r w:rsidR="007B710A" w:rsidRPr="00E76F66">
        <w:rPr>
          <w:rFonts w:cs="Arial"/>
          <w:b/>
          <w:sz w:val="20"/>
        </w:rPr>
        <w:t xml:space="preserve">SÉTIMA </w:t>
      </w:r>
      <w:r w:rsidRPr="00E76F66">
        <w:rPr>
          <w:rFonts w:cs="Arial"/>
          <w:b/>
          <w:sz w:val="20"/>
        </w:rPr>
        <w:t>– DISPOSIÇÕES GERAIS</w:t>
      </w:r>
    </w:p>
    <w:p w14:paraId="209C8740" w14:textId="77777777" w:rsidR="00FD16B0" w:rsidRPr="00E76F66" w:rsidRDefault="000B1D50" w:rsidP="00BC6E53">
      <w:pPr>
        <w:pStyle w:val="Recuodecorpodetexto3"/>
        <w:widowControl w:val="0"/>
        <w:ind w:left="0" w:firstLine="1418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>I</w:t>
      </w:r>
      <w:r w:rsidR="00FD16B0" w:rsidRPr="00E76F66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14:paraId="2FFD555A" w14:textId="77777777" w:rsidR="0076470F" w:rsidRPr="00E76F66" w:rsidRDefault="0076470F" w:rsidP="007818D3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24C032E4" w14:textId="77777777" w:rsidR="00BC6E53" w:rsidRDefault="00423409" w:rsidP="00BC6E53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76F66">
        <w:rPr>
          <w:rFonts w:ascii="Arial" w:hAnsi="Arial" w:cs="Arial"/>
          <w:b/>
          <w:sz w:val="20"/>
          <w:szCs w:val="20"/>
        </w:rPr>
        <w:t xml:space="preserve">CLÁUSULA </w:t>
      </w:r>
      <w:r w:rsidR="00D23C5C" w:rsidRPr="00E76F66">
        <w:rPr>
          <w:rFonts w:ascii="Arial" w:hAnsi="Arial" w:cs="Arial"/>
          <w:b/>
          <w:sz w:val="20"/>
          <w:szCs w:val="20"/>
        </w:rPr>
        <w:t xml:space="preserve">DECIMA </w:t>
      </w:r>
      <w:r w:rsidR="007B710A" w:rsidRPr="00E76F66">
        <w:rPr>
          <w:rFonts w:ascii="Arial" w:hAnsi="Arial" w:cs="Arial"/>
          <w:b/>
          <w:sz w:val="20"/>
          <w:szCs w:val="20"/>
        </w:rPr>
        <w:t>OITAVA</w:t>
      </w:r>
      <w:r w:rsidRPr="00E76F66">
        <w:rPr>
          <w:rFonts w:ascii="Arial" w:hAnsi="Arial" w:cs="Arial"/>
          <w:b/>
          <w:sz w:val="20"/>
          <w:szCs w:val="20"/>
        </w:rPr>
        <w:t xml:space="preserve"> – DO FORO</w:t>
      </w:r>
    </w:p>
    <w:p w14:paraId="7C6D1C75" w14:textId="77777777" w:rsidR="0076470F" w:rsidRPr="00BC6E53" w:rsidRDefault="00BC6E53" w:rsidP="00BC6E53">
      <w:pPr>
        <w:tabs>
          <w:tab w:val="left" w:pos="4253"/>
        </w:tabs>
        <w:spacing w:after="120"/>
        <w:ind w:firstLine="1418"/>
        <w:jc w:val="both"/>
        <w:rPr>
          <w:rFonts w:ascii="Arial" w:hAnsi="Arial" w:cs="Arial"/>
          <w:b/>
          <w:sz w:val="20"/>
          <w:szCs w:val="20"/>
        </w:rPr>
      </w:pPr>
      <w:r w:rsidRPr="00BC6E53">
        <w:rPr>
          <w:rFonts w:ascii="Arial" w:hAnsi="Arial" w:cs="Arial"/>
          <w:sz w:val="20"/>
          <w:szCs w:val="20"/>
        </w:rPr>
        <w:t xml:space="preserve">I - </w:t>
      </w:r>
      <w:r w:rsidR="00423409" w:rsidRPr="00E76F66">
        <w:rPr>
          <w:rFonts w:ascii="Arial" w:hAnsi="Arial" w:cs="Arial"/>
          <w:sz w:val="20"/>
          <w:szCs w:val="20"/>
        </w:rPr>
        <w:t xml:space="preserve">As partes elegem o foro da Comarca de </w:t>
      </w:r>
      <w:r w:rsidR="00A754AB" w:rsidRPr="00E76F66">
        <w:rPr>
          <w:rFonts w:ascii="Arial" w:hAnsi="Arial" w:cs="Arial"/>
          <w:sz w:val="20"/>
          <w:szCs w:val="20"/>
        </w:rPr>
        <w:t xml:space="preserve">Sapucaia do Sul </w:t>
      </w:r>
      <w:r w:rsidR="00423409" w:rsidRPr="00E76F66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14:paraId="00E9A739" w14:textId="77777777" w:rsidR="0076470F" w:rsidRPr="00E76F66" w:rsidRDefault="00BC6E53" w:rsidP="00BC6E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- </w:t>
      </w:r>
      <w:r w:rsidR="00423409" w:rsidRPr="00E76F66">
        <w:rPr>
          <w:rFonts w:cs="Arial"/>
          <w:sz w:val="20"/>
        </w:rPr>
        <w:t>E, por estarem justos e contratados, firmam o presente instrumento em _____ (_____) vias de igual teor e forma.</w:t>
      </w:r>
    </w:p>
    <w:p w14:paraId="1EC0ECC8" w14:textId="77777777" w:rsidR="0076470F" w:rsidRPr="00E76F66" w:rsidRDefault="0076470F" w:rsidP="007818D3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6A487B8A" w14:textId="77777777" w:rsidR="0076470F" w:rsidRPr="007F49DD" w:rsidRDefault="00423409" w:rsidP="00BC6E53">
      <w:pPr>
        <w:pStyle w:val="Corpodetexto"/>
        <w:tabs>
          <w:tab w:val="clear" w:pos="4253"/>
        </w:tabs>
        <w:spacing w:before="0" w:after="120" w:line="276" w:lineRule="auto"/>
        <w:jc w:val="right"/>
        <w:rPr>
          <w:rFonts w:cs="Arial"/>
          <w:sz w:val="20"/>
        </w:rPr>
      </w:pPr>
      <w:r w:rsidRPr="00E76F66">
        <w:rPr>
          <w:rFonts w:cs="Arial"/>
          <w:sz w:val="20"/>
        </w:rPr>
        <w:t>__________________ (local), ___ (dia), de ____________ (mês) de 20__.</w:t>
      </w:r>
    </w:p>
    <w:p w14:paraId="79B83C07" w14:textId="77777777" w:rsidR="0076470F" w:rsidRDefault="0076470F" w:rsidP="00BC6E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E3C770" w14:textId="77777777" w:rsidR="00BC6E53" w:rsidRDefault="00BC6E53" w:rsidP="00BC6E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66E6EE" w14:textId="77777777" w:rsidR="00BC6E53" w:rsidRDefault="00BC6E53" w:rsidP="00BC6E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B63118" w14:textId="77777777" w:rsidR="00BC6E53" w:rsidRDefault="00BC6E53" w:rsidP="00BC6E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86507E" w14:textId="77777777" w:rsidR="00BC6E53" w:rsidRPr="007F49DD" w:rsidRDefault="00BC6E53" w:rsidP="00BC6E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5CAC579" w14:textId="77777777" w:rsidR="0076470F" w:rsidRPr="00BC6E53" w:rsidRDefault="00423409" w:rsidP="00BC6E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6E53">
        <w:rPr>
          <w:rFonts w:ascii="Arial" w:hAnsi="Arial" w:cs="Arial"/>
          <w:b/>
          <w:sz w:val="20"/>
          <w:szCs w:val="20"/>
        </w:rPr>
        <w:t>______________________</w:t>
      </w:r>
    </w:p>
    <w:p w14:paraId="4F066250" w14:textId="77777777" w:rsidR="0076470F" w:rsidRDefault="00423409" w:rsidP="00BC6E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6E53">
        <w:rPr>
          <w:rFonts w:ascii="Arial" w:hAnsi="Arial" w:cs="Arial"/>
          <w:b/>
          <w:sz w:val="20"/>
          <w:szCs w:val="20"/>
        </w:rPr>
        <w:t>Prefeito Municipal</w:t>
      </w:r>
    </w:p>
    <w:p w14:paraId="42F6691C" w14:textId="77777777" w:rsidR="00BC6E53" w:rsidRDefault="00BC6E53" w:rsidP="00BC6E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2B2D0B" w14:textId="77777777" w:rsidR="00BC6E53" w:rsidRDefault="00BC6E53" w:rsidP="00BC6E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6BB89E" w14:textId="77777777" w:rsidR="00BC6E53" w:rsidRDefault="00BC6E53" w:rsidP="00BC6E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965307" w14:textId="77777777" w:rsidR="00BC6E53" w:rsidRPr="00BC6E53" w:rsidRDefault="00BC6E53" w:rsidP="00BC6E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FC04E9" w14:textId="77777777" w:rsidR="0076470F" w:rsidRPr="007F49DD" w:rsidRDefault="00423409" w:rsidP="00BC6E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49DD">
        <w:rPr>
          <w:rFonts w:ascii="Arial" w:hAnsi="Arial" w:cs="Arial"/>
          <w:sz w:val="20"/>
          <w:szCs w:val="20"/>
        </w:rPr>
        <w:t>______________________</w:t>
      </w:r>
    </w:p>
    <w:p w14:paraId="545568E3" w14:textId="77777777" w:rsidR="0076470F" w:rsidRPr="007F49DD" w:rsidRDefault="00423409" w:rsidP="00BC6E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49DD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7F49DD" w:rsidSect="002C5875">
      <w:headerReference w:type="default" r:id="rId9"/>
      <w:footerReference w:type="default" r:id="rId10"/>
      <w:pgSz w:w="11906" w:h="16838"/>
      <w:pgMar w:top="1560" w:right="1133" w:bottom="709" w:left="1134" w:header="0" w:footer="16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4365" w14:textId="77777777" w:rsidR="00481F93" w:rsidRDefault="00481F93">
      <w:pPr>
        <w:spacing w:after="0" w:line="240" w:lineRule="auto"/>
      </w:pPr>
      <w:r>
        <w:separator/>
      </w:r>
    </w:p>
  </w:endnote>
  <w:endnote w:type="continuationSeparator" w:id="0">
    <w:p w14:paraId="0F707B22" w14:textId="77777777" w:rsidR="00481F93" w:rsidRDefault="0048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BB02" w14:textId="15BC7B75" w:rsidR="00595FB8" w:rsidRPr="002C5875" w:rsidRDefault="00595FB8" w:rsidP="002C5875">
    <w:pPr>
      <w:widowControl w:val="0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2C5875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2336" behindDoc="0" locked="0" layoutInCell="1" allowOverlap="1" wp14:anchorId="760387A5" wp14:editId="0077B2B7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5875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0B0FCE02" wp14:editId="785EC6B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1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5875">
      <w:rPr>
        <w:rFonts w:ascii="Arial" w:hAnsi="Arial" w:cs="Arial"/>
        <w:sz w:val="16"/>
        <w:szCs w:val="16"/>
      </w:rPr>
      <w:t xml:space="preserve">Av. Leônidas de Souza, </w:t>
    </w:r>
    <w:r w:rsidR="009A7185">
      <w:rPr>
        <w:rFonts w:ascii="Arial" w:hAnsi="Arial" w:cs="Arial"/>
        <w:sz w:val="16"/>
        <w:szCs w:val="16"/>
      </w:rPr>
      <w:t xml:space="preserve">nº </w:t>
    </w:r>
    <w:r w:rsidRPr="002C5875">
      <w:rPr>
        <w:rFonts w:ascii="Arial" w:hAnsi="Arial" w:cs="Arial"/>
        <w:sz w:val="16"/>
        <w:szCs w:val="16"/>
      </w:rPr>
      <w:t>1289 – Bairro: Santa Catarina – CEP 93.210-140 – Sapucaia do Sul – RS</w:t>
    </w:r>
  </w:p>
  <w:p w14:paraId="1AC8E457" w14:textId="53330089" w:rsidR="00595FB8" w:rsidRPr="002C5875" w:rsidRDefault="00595FB8" w:rsidP="002C5875">
    <w:pPr>
      <w:pStyle w:val="Rodap"/>
      <w:widowControl w:val="0"/>
      <w:jc w:val="center"/>
      <w:rPr>
        <w:rFonts w:cs="Arial"/>
        <w:sz w:val="16"/>
        <w:szCs w:val="16"/>
      </w:rPr>
    </w:pPr>
    <w:r w:rsidRPr="002C5875">
      <w:rPr>
        <w:rFonts w:cs="Arial"/>
        <w:sz w:val="16"/>
        <w:szCs w:val="16"/>
      </w:rPr>
      <w:t>Fones: (51) 3451</w:t>
    </w:r>
    <w:r w:rsidR="00826FFC">
      <w:rPr>
        <w:rFonts w:cs="Arial"/>
        <w:sz w:val="16"/>
        <w:szCs w:val="16"/>
      </w:rPr>
      <w:t>-8019</w:t>
    </w:r>
    <w:r w:rsidRPr="002C5875">
      <w:rPr>
        <w:rFonts w:cs="Arial"/>
        <w:sz w:val="16"/>
        <w:szCs w:val="16"/>
      </w:rPr>
      <w:t xml:space="preserve"> - E-mail: </w:t>
    </w:r>
    <w:r w:rsidRPr="002C5875">
      <w:rPr>
        <w:rFonts w:cs="Arial"/>
        <w:b/>
        <w:sz w:val="16"/>
        <w:szCs w:val="16"/>
      </w:rPr>
      <w:t>licitacoes.compras@sapucaiadosul.rs.gov.br</w:t>
    </w:r>
    <w:r w:rsidRPr="002C5875">
      <w:rPr>
        <w:rFonts w:cs="Arial"/>
        <w:noProof/>
        <w:sz w:val="16"/>
        <w:szCs w:val="16"/>
      </w:rPr>
      <w:t xml:space="preserve"> </w:t>
    </w:r>
    <w:r w:rsidRPr="002C5875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6F960D5" wp14:editId="0804BC99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18A5" w14:textId="77777777" w:rsidR="00481F93" w:rsidRDefault="00481F93">
      <w:pPr>
        <w:rPr>
          <w:sz w:val="12"/>
        </w:rPr>
      </w:pPr>
      <w:r>
        <w:separator/>
      </w:r>
    </w:p>
  </w:footnote>
  <w:footnote w:type="continuationSeparator" w:id="0">
    <w:p w14:paraId="34209423" w14:textId="77777777" w:rsidR="00481F93" w:rsidRDefault="00481F9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6783" w14:textId="77777777" w:rsidR="00595FB8" w:rsidRDefault="00595FB8">
    <w:pPr>
      <w:pStyle w:val="Cabealho"/>
    </w:pPr>
  </w:p>
  <w:p w14:paraId="2463C038" w14:textId="77777777" w:rsidR="00595FB8" w:rsidRDefault="00595FB8" w:rsidP="002C5875">
    <w:pPr>
      <w:pStyle w:val="Cabealho"/>
      <w:jc w:val="center"/>
    </w:pPr>
    <w:r w:rsidRPr="008224DE">
      <w:rPr>
        <w:rFonts w:cs="Arial"/>
      </w:rPr>
      <w:object w:dxaOrig="981" w:dyaOrig="1241" w14:anchorId="109D1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4pt;height:56.1pt" fillcolor="window">
          <v:imagedata r:id="rId1" o:title=""/>
        </v:shape>
        <o:OLEObject Type="Embed" ProgID="Word.Picture.8" ShapeID="_x0000_i1025" DrawAspect="Content" ObjectID="_180623484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8BF48C1"/>
    <w:multiLevelType w:val="hybridMultilevel"/>
    <w:tmpl w:val="4550820C"/>
    <w:lvl w:ilvl="0" w:tplc="A456F5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77CEF"/>
    <w:multiLevelType w:val="hybridMultilevel"/>
    <w:tmpl w:val="7B9EF392"/>
    <w:lvl w:ilvl="0" w:tplc="84008C14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054B46"/>
    <w:multiLevelType w:val="multilevel"/>
    <w:tmpl w:val="E54EA2BE"/>
    <w:lvl w:ilvl="0">
      <w:start w:val="4"/>
      <w:numFmt w:val="decimal"/>
      <w:lvlText w:val="%1."/>
      <w:lvlJc w:val="left"/>
      <w:pPr>
        <w:ind w:left="1327" w:hanging="26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3400" w:hanging="606"/>
      </w:pPr>
    </w:lvl>
    <w:lvl w:ilvl="4">
      <w:numFmt w:val="bullet"/>
      <w:lvlText w:val="•"/>
      <w:lvlJc w:val="left"/>
      <w:pPr>
        <w:ind w:left="4440" w:hanging="606"/>
      </w:pPr>
    </w:lvl>
    <w:lvl w:ilvl="5">
      <w:numFmt w:val="bullet"/>
      <w:lvlText w:val="•"/>
      <w:lvlJc w:val="left"/>
      <w:pPr>
        <w:ind w:left="5480" w:hanging="606"/>
      </w:pPr>
    </w:lvl>
    <w:lvl w:ilvl="6">
      <w:numFmt w:val="bullet"/>
      <w:lvlText w:val="•"/>
      <w:lvlJc w:val="left"/>
      <w:pPr>
        <w:ind w:left="6520" w:hanging="606"/>
      </w:pPr>
    </w:lvl>
    <w:lvl w:ilvl="7">
      <w:numFmt w:val="bullet"/>
      <w:lvlText w:val="•"/>
      <w:lvlJc w:val="left"/>
      <w:pPr>
        <w:ind w:left="7560" w:hanging="606"/>
      </w:pPr>
    </w:lvl>
    <w:lvl w:ilvl="8">
      <w:numFmt w:val="bullet"/>
      <w:lvlText w:val="•"/>
      <w:lvlJc w:val="left"/>
      <w:pPr>
        <w:ind w:left="8600" w:hanging="606"/>
      </w:pPr>
    </w:lvl>
  </w:abstractNum>
  <w:abstractNum w:abstractNumId="7" w15:restartNumberingAfterBreak="0">
    <w:nsid w:val="32EC470D"/>
    <w:multiLevelType w:val="hybridMultilevel"/>
    <w:tmpl w:val="4B845CCE"/>
    <w:lvl w:ilvl="0" w:tplc="AECEA0E0">
      <w:start w:val="1"/>
      <w:numFmt w:val="upp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33D36416"/>
    <w:multiLevelType w:val="multilevel"/>
    <w:tmpl w:val="B8F8807A"/>
    <w:lvl w:ilvl="0">
      <w:start w:val="1"/>
      <w:numFmt w:val="lowerLetter"/>
      <w:lvlText w:val="%1)"/>
      <w:lvlJc w:val="left"/>
      <w:pPr>
        <w:ind w:left="99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91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9" w:hanging="4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8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8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8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17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7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6" w:hanging="446"/>
      </w:pPr>
      <w:rPr>
        <w:rFonts w:hint="default"/>
        <w:lang w:val="pt-PT" w:eastAsia="en-US" w:bidi="ar-SA"/>
      </w:rPr>
    </w:lvl>
  </w:abstractNum>
  <w:abstractNum w:abstractNumId="9" w15:restartNumberingAfterBreak="0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1" w15:restartNumberingAfterBreak="0">
    <w:nsid w:val="4F1C2FAE"/>
    <w:multiLevelType w:val="hybridMultilevel"/>
    <w:tmpl w:val="4A2E40EC"/>
    <w:lvl w:ilvl="0" w:tplc="33E06A66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753953FB"/>
    <w:multiLevelType w:val="hybridMultilevel"/>
    <w:tmpl w:val="DF520C0C"/>
    <w:lvl w:ilvl="0" w:tplc="D896B62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D5B6BE6"/>
    <w:multiLevelType w:val="multilevel"/>
    <w:tmpl w:val="F6721256"/>
    <w:lvl w:ilvl="0">
      <w:start w:val="1"/>
      <w:numFmt w:val="decimal"/>
      <w:lvlText w:val="%1."/>
      <w:lvlJc w:val="left"/>
      <w:pPr>
        <w:ind w:left="1236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1" w:hanging="707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7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0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2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8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4" w:hanging="707"/>
      </w:pPr>
      <w:rPr>
        <w:rFonts w:hint="default"/>
        <w:lang w:val="pt-PT" w:eastAsia="en-US" w:bidi="ar-SA"/>
      </w:rPr>
    </w:lvl>
  </w:abstractNum>
  <w:num w:numId="1" w16cid:durableId="731346443">
    <w:abstractNumId w:val="10"/>
  </w:num>
  <w:num w:numId="2" w16cid:durableId="430056200">
    <w:abstractNumId w:val="9"/>
  </w:num>
  <w:num w:numId="3" w16cid:durableId="1721595169">
    <w:abstractNumId w:val="5"/>
  </w:num>
  <w:num w:numId="4" w16cid:durableId="1506901689">
    <w:abstractNumId w:val="3"/>
  </w:num>
  <w:num w:numId="5" w16cid:durableId="1445924073">
    <w:abstractNumId w:val="4"/>
  </w:num>
  <w:num w:numId="6" w16cid:durableId="1008409412">
    <w:abstractNumId w:val="13"/>
  </w:num>
  <w:num w:numId="7" w16cid:durableId="546642380">
    <w:abstractNumId w:val="14"/>
  </w:num>
  <w:num w:numId="8" w16cid:durableId="729839436">
    <w:abstractNumId w:val="0"/>
  </w:num>
  <w:num w:numId="9" w16cid:durableId="1283030495">
    <w:abstractNumId w:val="6"/>
  </w:num>
  <w:num w:numId="10" w16cid:durableId="1213351694">
    <w:abstractNumId w:val="11"/>
  </w:num>
  <w:num w:numId="11" w16cid:durableId="899054983">
    <w:abstractNumId w:val="12"/>
  </w:num>
  <w:num w:numId="12" w16cid:durableId="1461076374">
    <w:abstractNumId w:val="7"/>
  </w:num>
  <w:num w:numId="13" w16cid:durableId="96604340">
    <w:abstractNumId w:val="2"/>
  </w:num>
  <w:num w:numId="14" w16cid:durableId="404954788">
    <w:abstractNumId w:val="15"/>
  </w:num>
  <w:num w:numId="15" w16cid:durableId="696270366">
    <w:abstractNumId w:val="8"/>
  </w:num>
  <w:num w:numId="16" w16cid:durableId="134350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70F"/>
    <w:rsid w:val="00013EDE"/>
    <w:rsid w:val="00037E7D"/>
    <w:rsid w:val="00040814"/>
    <w:rsid w:val="00080DA4"/>
    <w:rsid w:val="000B15F2"/>
    <w:rsid w:val="000B1D50"/>
    <w:rsid w:val="001007B2"/>
    <w:rsid w:val="0010391A"/>
    <w:rsid w:val="001376E9"/>
    <w:rsid w:val="00174547"/>
    <w:rsid w:val="00174B75"/>
    <w:rsid w:val="001948B9"/>
    <w:rsid w:val="001A0D30"/>
    <w:rsid w:val="001A6CFD"/>
    <w:rsid w:val="001B4CD7"/>
    <w:rsid w:val="001C0CC9"/>
    <w:rsid w:val="00215EDE"/>
    <w:rsid w:val="002216DC"/>
    <w:rsid w:val="0022583A"/>
    <w:rsid w:val="002460EF"/>
    <w:rsid w:val="0025379E"/>
    <w:rsid w:val="0026754F"/>
    <w:rsid w:val="002862E3"/>
    <w:rsid w:val="002865DB"/>
    <w:rsid w:val="002865EF"/>
    <w:rsid w:val="002918C4"/>
    <w:rsid w:val="00296E54"/>
    <w:rsid w:val="002A08BD"/>
    <w:rsid w:val="002B2848"/>
    <w:rsid w:val="002C5875"/>
    <w:rsid w:val="002D21FC"/>
    <w:rsid w:val="002E68DD"/>
    <w:rsid w:val="00300A42"/>
    <w:rsid w:val="003016EC"/>
    <w:rsid w:val="0031503D"/>
    <w:rsid w:val="003257A8"/>
    <w:rsid w:val="00335191"/>
    <w:rsid w:val="00372C9D"/>
    <w:rsid w:val="003838B4"/>
    <w:rsid w:val="003A2254"/>
    <w:rsid w:val="003D7CE3"/>
    <w:rsid w:val="003D7F90"/>
    <w:rsid w:val="003E7659"/>
    <w:rsid w:val="00423409"/>
    <w:rsid w:val="00470C0B"/>
    <w:rsid w:val="00476BDC"/>
    <w:rsid w:val="00477D1E"/>
    <w:rsid w:val="00481F93"/>
    <w:rsid w:val="00483B3D"/>
    <w:rsid w:val="0049262E"/>
    <w:rsid w:val="00496B45"/>
    <w:rsid w:val="00496B81"/>
    <w:rsid w:val="004B024F"/>
    <w:rsid w:val="004B3CCF"/>
    <w:rsid w:val="004D7852"/>
    <w:rsid w:val="004E4BF3"/>
    <w:rsid w:val="004F0537"/>
    <w:rsid w:val="00505B99"/>
    <w:rsid w:val="00520D78"/>
    <w:rsid w:val="005300D2"/>
    <w:rsid w:val="00542D2D"/>
    <w:rsid w:val="00595FB8"/>
    <w:rsid w:val="005F3313"/>
    <w:rsid w:val="0060276E"/>
    <w:rsid w:val="006029D3"/>
    <w:rsid w:val="00606153"/>
    <w:rsid w:val="00615E54"/>
    <w:rsid w:val="00623382"/>
    <w:rsid w:val="006264CC"/>
    <w:rsid w:val="00635B37"/>
    <w:rsid w:val="00646619"/>
    <w:rsid w:val="0066684A"/>
    <w:rsid w:val="006A7B49"/>
    <w:rsid w:val="006B6009"/>
    <w:rsid w:val="006C7F5B"/>
    <w:rsid w:val="006D527A"/>
    <w:rsid w:val="006D5D62"/>
    <w:rsid w:val="006D72B5"/>
    <w:rsid w:val="00714368"/>
    <w:rsid w:val="00730B68"/>
    <w:rsid w:val="0076470F"/>
    <w:rsid w:val="00767981"/>
    <w:rsid w:val="007818D3"/>
    <w:rsid w:val="007840CA"/>
    <w:rsid w:val="007934C9"/>
    <w:rsid w:val="007B710A"/>
    <w:rsid w:val="007D6F4C"/>
    <w:rsid w:val="007E5755"/>
    <w:rsid w:val="007F0E02"/>
    <w:rsid w:val="007F24ED"/>
    <w:rsid w:val="007F49DD"/>
    <w:rsid w:val="00803928"/>
    <w:rsid w:val="00812A6B"/>
    <w:rsid w:val="00821D7D"/>
    <w:rsid w:val="00826FFC"/>
    <w:rsid w:val="00834F17"/>
    <w:rsid w:val="00835953"/>
    <w:rsid w:val="00867FB1"/>
    <w:rsid w:val="00880E88"/>
    <w:rsid w:val="008814A4"/>
    <w:rsid w:val="008936E3"/>
    <w:rsid w:val="008D6694"/>
    <w:rsid w:val="008E4159"/>
    <w:rsid w:val="008E64A9"/>
    <w:rsid w:val="0093649C"/>
    <w:rsid w:val="00937BB2"/>
    <w:rsid w:val="00945814"/>
    <w:rsid w:val="00960E48"/>
    <w:rsid w:val="0096256C"/>
    <w:rsid w:val="009814A8"/>
    <w:rsid w:val="009A7185"/>
    <w:rsid w:val="009D2585"/>
    <w:rsid w:val="009D4A71"/>
    <w:rsid w:val="009D79C4"/>
    <w:rsid w:val="00A02F51"/>
    <w:rsid w:val="00A23996"/>
    <w:rsid w:val="00A42EFF"/>
    <w:rsid w:val="00A71541"/>
    <w:rsid w:val="00A7494E"/>
    <w:rsid w:val="00A754AB"/>
    <w:rsid w:val="00A76FC0"/>
    <w:rsid w:val="00AA722A"/>
    <w:rsid w:val="00AD038D"/>
    <w:rsid w:val="00AF3F3D"/>
    <w:rsid w:val="00B16E31"/>
    <w:rsid w:val="00B35D07"/>
    <w:rsid w:val="00B52852"/>
    <w:rsid w:val="00B55D69"/>
    <w:rsid w:val="00B6042C"/>
    <w:rsid w:val="00B7046A"/>
    <w:rsid w:val="00B8057D"/>
    <w:rsid w:val="00B83AE4"/>
    <w:rsid w:val="00BA0BC9"/>
    <w:rsid w:val="00BB661C"/>
    <w:rsid w:val="00BC6E53"/>
    <w:rsid w:val="00BE083A"/>
    <w:rsid w:val="00C1085F"/>
    <w:rsid w:val="00C1591F"/>
    <w:rsid w:val="00C327EB"/>
    <w:rsid w:val="00C341B6"/>
    <w:rsid w:val="00C35A01"/>
    <w:rsid w:val="00C44A00"/>
    <w:rsid w:val="00C46BC1"/>
    <w:rsid w:val="00C55B26"/>
    <w:rsid w:val="00C6606F"/>
    <w:rsid w:val="00C77307"/>
    <w:rsid w:val="00CB7F77"/>
    <w:rsid w:val="00CC5C87"/>
    <w:rsid w:val="00CD7F7A"/>
    <w:rsid w:val="00CE121E"/>
    <w:rsid w:val="00CF15CC"/>
    <w:rsid w:val="00D23C5C"/>
    <w:rsid w:val="00D27D44"/>
    <w:rsid w:val="00D37F35"/>
    <w:rsid w:val="00D42B23"/>
    <w:rsid w:val="00D45AC8"/>
    <w:rsid w:val="00D47578"/>
    <w:rsid w:val="00D52AF6"/>
    <w:rsid w:val="00D604B7"/>
    <w:rsid w:val="00D7751B"/>
    <w:rsid w:val="00D90BD6"/>
    <w:rsid w:val="00D94620"/>
    <w:rsid w:val="00DC5705"/>
    <w:rsid w:val="00DC7AD9"/>
    <w:rsid w:val="00DC7C15"/>
    <w:rsid w:val="00DE1ADD"/>
    <w:rsid w:val="00E46C37"/>
    <w:rsid w:val="00E747AF"/>
    <w:rsid w:val="00E76F66"/>
    <w:rsid w:val="00E828E0"/>
    <w:rsid w:val="00E87EE3"/>
    <w:rsid w:val="00EC0E92"/>
    <w:rsid w:val="00EC1048"/>
    <w:rsid w:val="00EC1E75"/>
    <w:rsid w:val="00ED6B71"/>
    <w:rsid w:val="00EE5AD2"/>
    <w:rsid w:val="00EF2B92"/>
    <w:rsid w:val="00F2563D"/>
    <w:rsid w:val="00F368E3"/>
    <w:rsid w:val="00F63106"/>
    <w:rsid w:val="00F637F5"/>
    <w:rsid w:val="00F92BE9"/>
    <w:rsid w:val="00F948C4"/>
    <w:rsid w:val="00FC03F5"/>
    <w:rsid w:val="00FC6AFA"/>
    <w:rsid w:val="00FD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ABBB"/>
  <w15:docId w15:val="{A7EE9C20-FC97-443D-8568-E189F073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1">
    <w:name w:val="Normal1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customStyle="1" w:styleId="Default">
    <w:name w:val="Default"/>
    <w:rsid w:val="00812A6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LO-normal">
    <w:name w:val="LO-normal"/>
    <w:qFormat/>
    <w:rsid w:val="00DC7C15"/>
    <w:pPr>
      <w:overflowPunct w:val="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Ttulo11">
    <w:name w:val="Título 11"/>
    <w:basedOn w:val="Normal"/>
    <w:next w:val="Normal"/>
    <w:qFormat/>
    <w:rsid w:val="00DC7C15"/>
    <w:pPr>
      <w:widowControl w:val="0"/>
      <w:overflowPunct w:val="0"/>
      <w:spacing w:after="0" w:line="240" w:lineRule="auto"/>
      <w:ind w:left="1068"/>
    </w:pPr>
    <w:rPr>
      <w:rFonts w:ascii="Times New Roman" w:eastAsia="Times New Roman" w:hAnsi="Times New Roman" w:cs="Times New Roman"/>
      <w:b/>
      <w:kern w:val="2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7E5755"/>
  </w:style>
  <w:style w:type="paragraph" w:customStyle="1" w:styleId="Ttulo110">
    <w:name w:val="Título 11"/>
    <w:basedOn w:val="Normal"/>
    <w:uiPriority w:val="1"/>
    <w:qFormat/>
    <w:rsid w:val="00D27D44"/>
    <w:pPr>
      <w:widowControl w:val="0"/>
      <w:suppressAutoHyphens w:val="0"/>
      <w:spacing w:after="0" w:line="240" w:lineRule="auto"/>
      <w:ind w:left="1327" w:hanging="267"/>
      <w:outlineLvl w:val="1"/>
    </w:pPr>
    <w:rPr>
      <w:rFonts w:ascii="Arial" w:eastAsia="Arial" w:hAnsi="Arial" w:cs="Arial"/>
      <w:b/>
      <w:bCs/>
      <w:sz w:val="24"/>
      <w:szCs w:val="24"/>
      <w:lang w:val="pt-PT" w:eastAsia="pt-BR"/>
    </w:rPr>
  </w:style>
  <w:style w:type="character" w:customStyle="1" w:styleId="Refdenotaderodap1">
    <w:name w:val="Ref. de nota de rodapé1"/>
    <w:rsid w:val="002C5875"/>
    <w:rPr>
      <w:vertAlign w:val="superscript"/>
    </w:rPr>
  </w:style>
  <w:style w:type="paragraph" w:customStyle="1" w:styleId="Contedodequadro">
    <w:name w:val="Conteúdo de quadro"/>
    <w:basedOn w:val="Corpodetexto"/>
    <w:rsid w:val="0026754F"/>
    <w:pPr>
      <w:tabs>
        <w:tab w:val="clear" w:pos="4253"/>
      </w:tabs>
      <w:suppressAutoHyphens w:val="0"/>
      <w:spacing w:before="0" w:after="120" w:line="240" w:lineRule="auto"/>
      <w:jc w:val="left"/>
    </w:pPr>
  </w:style>
  <w:style w:type="paragraph" w:customStyle="1" w:styleId="TableParagraph">
    <w:name w:val="Table Paragraph"/>
    <w:basedOn w:val="Normal"/>
    <w:uiPriority w:val="1"/>
    <w:qFormat/>
    <w:rsid w:val="00FC6AFA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3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685D-3ACA-470D-80A5-7990841F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2798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Gabriel Petry</cp:lastModifiedBy>
  <cp:revision>18</cp:revision>
  <dcterms:created xsi:type="dcterms:W3CDTF">2025-01-17T15:39:00Z</dcterms:created>
  <dcterms:modified xsi:type="dcterms:W3CDTF">2025-04-15T18:08:00Z</dcterms:modified>
  <dc:language>pt-BR</dc:language>
</cp:coreProperties>
</file>