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B4" w:rsidRDefault="003740B4">
      <w:pPr>
        <w:pStyle w:val="Corpodetexto"/>
        <w:spacing w:before="168"/>
        <w:jc w:val="left"/>
        <w:rPr>
          <w:rFonts w:ascii="Times New Roman"/>
        </w:rPr>
      </w:pPr>
    </w:p>
    <w:p w:rsidR="00E22E51" w:rsidRPr="00E22E51" w:rsidRDefault="00E22E51" w:rsidP="00E22E51">
      <w:pPr>
        <w:pStyle w:val="Heading2"/>
        <w:tabs>
          <w:tab w:val="left" w:pos="6860"/>
          <w:tab w:val="left" w:pos="7654"/>
        </w:tabs>
        <w:ind w:left="1761" w:firstLine="0"/>
        <w:rPr>
          <w:b w:val="0"/>
        </w:rPr>
      </w:pPr>
      <w:r>
        <w:rPr>
          <w:b w:val="0"/>
        </w:rPr>
        <w:t xml:space="preserve">                                  </w:t>
      </w:r>
      <w:r w:rsidRPr="00E22E51">
        <w:rPr>
          <w:b w:val="0"/>
        </w:rPr>
        <w:t>Anexo 19</w:t>
      </w:r>
    </w:p>
    <w:p w:rsidR="00E22E51" w:rsidRDefault="00E22E51">
      <w:pPr>
        <w:pStyle w:val="Heading2"/>
        <w:tabs>
          <w:tab w:val="left" w:pos="6860"/>
          <w:tab w:val="left" w:pos="7654"/>
        </w:tabs>
        <w:ind w:left="1761" w:firstLine="0"/>
      </w:pPr>
    </w:p>
    <w:p w:rsidR="003740B4" w:rsidRDefault="00E22E51">
      <w:pPr>
        <w:pStyle w:val="Heading2"/>
        <w:tabs>
          <w:tab w:val="left" w:pos="6860"/>
          <w:tab w:val="left" w:pos="7654"/>
        </w:tabs>
        <w:ind w:left="1761" w:firstLine="0"/>
      </w:pPr>
      <w:r>
        <w:t xml:space="preserve">EDITAL DE CHAMAMENTO PÚBLICO </w:t>
      </w:r>
      <w:r>
        <w:rPr>
          <w:spacing w:val="-5"/>
        </w:rPr>
        <w:t>Nº</w:t>
      </w:r>
      <w:r>
        <w:rPr>
          <w:u w:val="single"/>
        </w:rPr>
        <w:tab/>
      </w:r>
      <w:r>
        <w:rPr>
          <w:spacing w:val="-5"/>
        </w:rPr>
        <w:t>/20</w:t>
      </w:r>
      <w:r>
        <w:rPr>
          <w:u w:val="single"/>
        </w:rPr>
        <w:tab/>
      </w:r>
    </w:p>
    <w:p w:rsidR="003740B4" w:rsidRDefault="003740B4">
      <w:pPr>
        <w:pStyle w:val="Corpodetexto"/>
        <w:spacing w:before="139"/>
        <w:jc w:val="left"/>
        <w:rPr>
          <w:rFonts w:ascii="Arial"/>
          <w:b/>
        </w:rPr>
      </w:pPr>
    </w:p>
    <w:p w:rsidR="003740B4" w:rsidRDefault="00E22E51">
      <w:pPr>
        <w:pStyle w:val="Corpodetexto"/>
        <w:tabs>
          <w:tab w:val="left" w:pos="3850"/>
          <w:tab w:val="left" w:pos="5088"/>
        </w:tabs>
        <w:spacing w:line="360" w:lineRule="auto"/>
        <w:ind w:left="143" w:right="844" w:firstLine="566"/>
      </w:pPr>
      <w:r>
        <w:t xml:space="preserve">O Município de </w:t>
      </w:r>
      <w:r>
        <w:rPr>
          <w:u w:val="single"/>
        </w:rPr>
        <w:tab/>
      </w:r>
      <w:r>
        <w:t>comunica aos interessados que está procedendo o CHAMAMENTO PÚBLICO para a seleção de Organizações da Sociedade Civil - OSC,localizadas</w:t>
      </w:r>
      <w:r>
        <w:rPr>
          <w:u w:val="single"/>
        </w:rPr>
        <w:tab/>
      </w:r>
      <w:r>
        <w:rPr>
          <w:u w:val="single"/>
        </w:rPr>
        <w:tab/>
      </w:r>
      <w:r>
        <w:t xml:space="preserve"> (especificar se somente entre concorrentes sediadas ou com representação atuante e reconhecida no Município ou, alternativamente, com delimitação de abrangência na execução da atividade ou do projeto para determinado território</w:t>
      </w:r>
      <w:r>
        <w:rPr>
          <w:position w:val="6"/>
          <w:sz w:val="13"/>
        </w:rPr>
        <w:t>1</w:t>
      </w:r>
      <w:r>
        <w:t xml:space="preserve">), para a celebração de parceria para, em regime de mútua colaboração, a consecução de finalidades de interesse público e recíproco, mediante a execução de </w:t>
      </w:r>
      <w:r>
        <w:rPr>
          <w:u w:val="single"/>
        </w:rPr>
        <w:tab/>
      </w:r>
      <w:r>
        <w:t>(definir se projeto e/ou atividade</w:t>
      </w:r>
      <w:r>
        <w:rPr>
          <w:position w:val="6"/>
          <w:sz w:val="13"/>
        </w:rPr>
        <w:t>2</w:t>
      </w:r>
      <w:r>
        <w:t>)</w:t>
      </w:r>
      <w:r>
        <w:rPr>
          <w:spacing w:val="-4"/>
        </w:rPr>
        <w:t xml:space="preserve"> para</w:t>
      </w:r>
    </w:p>
    <w:p w:rsidR="003740B4" w:rsidRDefault="00E22E51">
      <w:pPr>
        <w:pStyle w:val="Corpodetexto"/>
        <w:tabs>
          <w:tab w:val="left" w:pos="3542"/>
        </w:tabs>
        <w:spacing w:before="1"/>
        <w:ind w:left="143"/>
      </w:pPr>
      <w:r>
        <w:rPr>
          <w:u w:val="single"/>
        </w:rPr>
        <w:tab/>
      </w:r>
      <w:r>
        <w:t xml:space="preserve">(descrever sucintamente a finalidade </w:t>
      </w:r>
      <w:r>
        <w:rPr>
          <w:spacing w:val="-2"/>
        </w:rPr>
        <w:t>específica).</w:t>
      </w:r>
    </w:p>
    <w:p w:rsidR="003740B4" w:rsidRDefault="00E22E51">
      <w:pPr>
        <w:pStyle w:val="Corpodetexto"/>
        <w:tabs>
          <w:tab w:val="left" w:pos="4428"/>
        </w:tabs>
        <w:spacing w:before="137" w:line="360" w:lineRule="auto"/>
        <w:ind w:left="143" w:right="846" w:firstLine="566"/>
      </w:pPr>
      <w:r>
        <w:t>Este chamamento público e o instrumento dele decorrente são regidos pela Lei Federalnº13.019/2014,de31dejulhode2014,peloDecretoMunicipal nº /,dede</w:t>
      </w:r>
      <w:r>
        <w:rPr>
          <w:u w:val="single"/>
        </w:rPr>
        <w:tab/>
      </w:r>
      <w:r>
        <w:t xml:space="preserve"> de , e demais disposições legais e regulamentares aplicáveis.</w:t>
      </w:r>
    </w:p>
    <w:p w:rsidR="003740B4" w:rsidRDefault="00E22E51">
      <w:pPr>
        <w:pStyle w:val="Corpodetexto"/>
        <w:ind w:left="710"/>
      </w:pPr>
      <w:r>
        <w:t>As propostas serão abertas em sessão pública</w:t>
      </w:r>
      <w:r>
        <w:rPr>
          <w:position w:val="6"/>
          <w:sz w:val="13"/>
        </w:rPr>
        <w:t>3</w:t>
      </w:r>
      <w:r>
        <w:t xml:space="preserve">, arealizar-se no </w:t>
      </w:r>
      <w:r>
        <w:rPr>
          <w:spacing w:val="-5"/>
        </w:rPr>
        <w:t>dia</w:t>
      </w:r>
    </w:p>
    <w:p w:rsidR="003740B4" w:rsidRDefault="00E22E51">
      <w:pPr>
        <w:pStyle w:val="Corpodetexto"/>
        <w:tabs>
          <w:tab w:val="left" w:pos="3393"/>
        </w:tabs>
        <w:spacing w:before="140" w:line="360" w:lineRule="auto"/>
        <w:ind w:left="143" w:right="846"/>
      </w:pPr>
      <w:r>
        <w:t>/ /,  às h, na sala do Departamento de , sito à Rua/Av. ,  nº,   Municípiode</w:t>
      </w:r>
      <w:r>
        <w:rPr>
          <w:u w:val="single"/>
        </w:rPr>
        <w:tab/>
      </w:r>
      <w:r>
        <w:t>.  Ocorrendo decretação de feriado ou outro fato supervenientedecaráterpúblicoqueimpeçaarealizaçãodesteeventona</w:t>
      </w:r>
      <w:r>
        <w:rPr>
          <w:spacing w:val="-4"/>
        </w:rPr>
        <w:t>data</w:t>
      </w:r>
    </w:p>
    <w:p w:rsidR="003740B4" w:rsidRDefault="002A2AA5">
      <w:pPr>
        <w:pStyle w:val="Corpodetexto"/>
        <w:spacing w:before="169"/>
        <w:jc w:val="left"/>
        <w:rPr>
          <w:sz w:val="20"/>
        </w:rPr>
      </w:pPr>
      <w:r w:rsidRPr="002A2AA5">
        <w:rPr>
          <w:sz w:val="20"/>
        </w:rPr>
        <w:pict>
          <v:rect id="docshape1" o:spid="_x0000_s1040" style="position:absolute;margin-left:70.95pt;margin-top:21.2pt;width:2in;height:.6pt;z-index:-15728640;mso-wrap-distance-left:0;mso-wrap-distance-right:0;mso-position-horizontal-relative:page" fillcolor="black" stroked="f">
            <w10:wrap type="topAndBottom" anchorx="page"/>
          </v:rect>
        </w:pict>
      </w:r>
    </w:p>
    <w:p w:rsidR="003740B4" w:rsidRDefault="00E22E51">
      <w:pPr>
        <w:spacing w:before="223"/>
        <w:ind w:left="143" w:right="859"/>
        <w:jc w:val="both"/>
        <w:rPr>
          <w:sz w:val="20"/>
        </w:rPr>
      </w:pPr>
      <w:r>
        <w:rPr>
          <w:position w:val="6"/>
          <w:sz w:val="13"/>
        </w:rPr>
        <w:t>1</w:t>
      </w:r>
      <w:r>
        <w:rPr>
          <w:sz w:val="20"/>
        </w:rPr>
        <w:t>Exceções alternativas admitidas no § 2º do art. 24 de Lei nº 13.019/2014, cuja pertinência de inclusão no edital deverá ser analisada pela Administração Pública, de acordo com a realidade local.</w:t>
      </w:r>
    </w:p>
    <w:p w:rsidR="003740B4" w:rsidRDefault="00E22E51">
      <w:pPr>
        <w:spacing w:before="118"/>
        <w:ind w:left="143" w:right="849"/>
        <w:jc w:val="both"/>
        <w:rPr>
          <w:sz w:val="20"/>
        </w:rPr>
      </w:pPr>
      <w:r>
        <w:rPr>
          <w:position w:val="6"/>
          <w:sz w:val="13"/>
        </w:rPr>
        <w:t>2</w:t>
      </w:r>
      <w:r>
        <w:rPr>
          <w:sz w:val="20"/>
        </w:rPr>
        <w:t>O inciso III do art. 2º da Lei nº 13.019/2014 define a parceria como “conjunto de direitos, responsabilidades e obrigações decorrentes de relação jurídica estabelecida formalmente entre a administração pública e organizações da sociedade civil, em regime de mútua cooperação, para a consecução de finalidades de interesse público e recíproco, mediante a execução de atividade ou de projeto expressos em termos de colaboração, em termos de fomento ou em acordos de cooperação”. O objeto da parceria deverá consistir, necessariamente, em atividade e/ou projeto, também definidos no art. 2º, nos incisos III-A e III-B, assim redigidos: “III-A - atividade: conjunto de operações que se realizam de modo contínuo ou permanente, das quais resulta um produto ou serviço necessário à satisfação de interesses compartilhados pela administração pública e pela organização da sociedade civil;III-B - projeto: conjunto de operações, limitadas no tempo, das quais resulta um produto destinado à satisfação de interesses compartilhados pela administração pública e pela organizaçãoda sociedade civil;”.</w:t>
      </w:r>
    </w:p>
    <w:p w:rsidR="003740B4" w:rsidRDefault="00E22E51">
      <w:pPr>
        <w:spacing w:before="121"/>
        <w:ind w:left="143" w:right="856"/>
        <w:jc w:val="both"/>
        <w:rPr>
          <w:sz w:val="20"/>
        </w:rPr>
      </w:pPr>
      <w:r>
        <w:rPr>
          <w:position w:val="6"/>
          <w:sz w:val="13"/>
        </w:rPr>
        <w:t>3</w:t>
      </w:r>
      <w:r>
        <w:rPr>
          <w:sz w:val="20"/>
        </w:rPr>
        <w:t>O edital deverá ser amplamente divulgado em página do sítio oficial da administração pública na internet, com antecedência mínima de 30 (trinta) dias da data da sessão pública para abertura das propostas, conforme art. 26 da Lei nº 13.019/2014.</w:t>
      </w:r>
    </w:p>
    <w:p w:rsidR="003740B4" w:rsidRDefault="003740B4">
      <w:pPr>
        <w:jc w:val="both"/>
        <w:rPr>
          <w:sz w:val="20"/>
        </w:rPr>
        <w:sectPr w:rsidR="003740B4">
          <w:headerReference w:type="default" r:id="rId7"/>
          <w:footerReference w:type="default" r:id="rId8"/>
          <w:type w:val="continuous"/>
          <w:pgSz w:w="11910" w:h="16850"/>
          <w:pgMar w:top="2440" w:right="566" w:bottom="1040" w:left="1275" w:header="1189" w:footer="858" w:gutter="0"/>
          <w:pgNumType w:start="1"/>
          <w:cols w:space="720"/>
        </w:sectPr>
      </w:pPr>
    </w:p>
    <w:p w:rsidR="003740B4" w:rsidRDefault="00E22E51">
      <w:pPr>
        <w:pStyle w:val="Corpodetexto"/>
        <w:spacing w:before="170" w:line="360" w:lineRule="auto"/>
        <w:ind w:left="143" w:right="856"/>
      </w:pPr>
      <w:r>
        <w:lastRenderedPageBreak/>
        <w:t xml:space="preserve">mencionada, a sessão pública deste chamamento público ficará automaticamente prorrogada para o primeiro dia útil subsequente, independentemente de nova </w:t>
      </w:r>
      <w:r>
        <w:rPr>
          <w:spacing w:val="-2"/>
        </w:rPr>
        <w:t>comunicação.</w:t>
      </w:r>
    </w:p>
    <w:p w:rsidR="003740B4" w:rsidRDefault="00E22E51">
      <w:pPr>
        <w:pStyle w:val="Corpodetexto"/>
        <w:tabs>
          <w:tab w:val="left" w:pos="5458"/>
        </w:tabs>
        <w:spacing w:line="360" w:lineRule="auto"/>
        <w:ind w:left="143" w:right="849" w:firstLine="566"/>
      </w:pPr>
      <w:r>
        <w:t xml:space="preserve">A íntegra do edital e seus anexos podem ser obtidos no seguinte endereço eletrônico: </w:t>
      </w:r>
      <w:r>
        <w:rPr>
          <w:u w:val="single"/>
        </w:rPr>
        <w:tab/>
      </w:r>
      <w:r>
        <w:rPr>
          <w:spacing w:val="-10"/>
        </w:rPr>
        <w:t>.</w:t>
      </w:r>
    </w:p>
    <w:p w:rsidR="003740B4" w:rsidRDefault="00E22E51">
      <w:pPr>
        <w:pStyle w:val="Corpodetexto"/>
        <w:ind w:left="710"/>
      </w:pPr>
      <w:r>
        <w:t>Oprocedimentodestechamamentopúblicoobservaráosseguintes</w:t>
      </w:r>
      <w:r>
        <w:rPr>
          <w:spacing w:val="-2"/>
        </w:rPr>
        <w:t>prazos:</w:t>
      </w:r>
    </w:p>
    <w:p w:rsidR="003740B4" w:rsidRDefault="003740B4">
      <w:pPr>
        <w:pStyle w:val="Corpodetexto"/>
        <w:jc w:val="left"/>
        <w:rPr>
          <w:sz w:val="20"/>
        </w:rPr>
      </w:pPr>
    </w:p>
    <w:p w:rsidR="003740B4" w:rsidRDefault="003740B4">
      <w:pPr>
        <w:pStyle w:val="Corpodetexto"/>
        <w:spacing w:before="91"/>
        <w:jc w:val="left"/>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4"/>
        <w:gridCol w:w="3089"/>
      </w:tblGrid>
      <w:tr w:rsidR="003740B4">
        <w:trPr>
          <w:trHeight w:val="275"/>
        </w:trPr>
        <w:tc>
          <w:tcPr>
            <w:tcW w:w="5984" w:type="dxa"/>
          </w:tcPr>
          <w:p w:rsidR="003740B4" w:rsidRDefault="00E22E51">
            <w:pPr>
              <w:pStyle w:val="TableParagraph"/>
              <w:spacing w:line="255" w:lineRule="exact"/>
              <w:ind w:left="1958"/>
              <w:rPr>
                <w:rFonts w:ascii="Arial"/>
                <w:b/>
                <w:sz w:val="24"/>
              </w:rPr>
            </w:pPr>
            <w:r>
              <w:rPr>
                <w:rFonts w:ascii="Arial"/>
                <w:b/>
                <w:spacing w:val="-2"/>
                <w:sz w:val="24"/>
              </w:rPr>
              <w:t>Ato/Procedimento</w:t>
            </w:r>
          </w:p>
        </w:tc>
        <w:tc>
          <w:tcPr>
            <w:tcW w:w="3089" w:type="dxa"/>
          </w:tcPr>
          <w:p w:rsidR="003740B4" w:rsidRDefault="00E22E51">
            <w:pPr>
              <w:pStyle w:val="TableParagraph"/>
              <w:spacing w:line="255" w:lineRule="exact"/>
              <w:ind w:left="935"/>
              <w:rPr>
                <w:rFonts w:ascii="Arial"/>
                <w:b/>
                <w:sz w:val="24"/>
              </w:rPr>
            </w:pPr>
            <w:r>
              <w:rPr>
                <w:rFonts w:ascii="Arial"/>
                <w:b/>
                <w:spacing w:val="-2"/>
                <w:sz w:val="24"/>
              </w:rPr>
              <w:t>Prazo/data</w:t>
            </w:r>
          </w:p>
        </w:tc>
      </w:tr>
      <w:tr w:rsidR="003740B4">
        <w:trPr>
          <w:trHeight w:val="551"/>
        </w:trPr>
        <w:tc>
          <w:tcPr>
            <w:tcW w:w="5984" w:type="dxa"/>
          </w:tcPr>
          <w:p w:rsidR="003740B4" w:rsidRDefault="00E22E51">
            <w:pPr>
              <w:pStyle w:val="TableParagraph"/>
              <w:ind w:left="107"/>
              <w:rPr>
                <w:sz w:val="24"/>
              </w:rPr>
            </w:pPr>
            <w:r>
              <w:rPr>
                <w:sz w:val="24"/>
              </w:rPr>
              <w:t>Impugnaçãodo</w:t>
            </w:r>
            <w:r>
              <w:rPr>
                <w:spacing w:val="-2"/>
                <w:sz w:val="24"/>
              </w:rPr>
              <w:t>edital</w:t>
            </w:r>
          </w:p>
        </w:tc>
        <w:tc>
          <w:tcPr>
            <w:tcW w:w="3089" w:type="dxa"/>
          </w:tcPr>
          <w:p w:rsidR="003740B4" w:rsidRDefault="00E22E51">
            <w:pPr>
              <w:pStyle w:val="TableParagraph"/>
              <w:tabs>
                <w:tab w:val="left" w:pos="886"/>
              </w:tabs>
              <w:spacing w:line="270" w:lineRule="atLeast"/>
              <w:ind w:left="748" w:right="413" w:hanging="327"/>
              <w:rPr>
                <w:sz w:val="24"/>
              </w:rPr>
            </w:pPr>
            <w:r>
              <w:rPr>
                <w:sz w:val="24"/>
                <w:u w:val="single"/>
              </w:rPr>
              <w:tab/>
            </w:r>
            <w:r>
              <w:rPr>
                <w:sz w:val="24"/>
                <w:u w:val="single"/>
              </w:rPr>
              <w:tab/>
            </w:r>
            <w:r>
              <w:rPr>
                <w:sz w:val="24"/>
              </w:rPr>
              <w:t>Dias anteriores à sessão pública</w:t>
            </w:r>
          </w:p>
        </w:tc>
      </w:tr>
      <w:tr w:rsidR="003740B4">
        <w:trPr>
          <w:trHeight w:val="275"/>
        </w:trPr>
        <w:tc>
          <w:tcPr>
            <w:tcW w:w="5984" w:type="dxa"/>
          </w:tcPr>
          <w:p w:rsidR="003740B4" w:rsidRDefault="00E22E51">
            <w:pPr>
              <w:pStyle w:val="TableParagraph"/>
              <w:spacing w:line="255" w:lineRule="exact"/>
              <w:ind w:left="107"/>
              <w:rPr>
                <w:sz w:val="24"/>
              </w:rPr>
            </w:pPr>
            <w:r>
              <w:rPr>
                <w:sz w:val="24"/>
              </w:rPr>
              <w:t>Sessãopúblicaparaapresentaçãode</w:t>
            </w:r>
            <w:r>
              <w:rPr>
                <w:spacing w:val="-2"/>
                <w:sz w:val="24"/>
              </w:rPr>
              <w:t>propostas</w:t>
            </w:r>
          </w:p>
        </w:tc>
        <w:tc>
          <w:tcPr>
            <w:tcW w:w="3089" w:type="dxa"/>
            <w:tcBorders>
              <w:bottom w:val="nil"/>
            </w:tcBorders>
          </w:tcPr>
          <w:p w:rsidR="003740B4" w:rsidRDefault="00E22E51">
            <w:pPr>
              <w:pStyle w:val="TableParagraph"/>
              <w:tabs>
                <w:tab w:val="left" w:pos="346"/>
              </w:tabs>
              <w:spacing w:line="255" w:lineRule="exact"/>
              <w:ind w:left="12"/>
              <w:jc w:val="center"/>
              <w:rPr>
                <w:sz w:val="24"/>
              </w:rPr>
            </w:pPr>
            <w:r>
              <w:rPr>
                <w:spacing w:val="-10"/>
                <w:sz w:val="24"/>
              </w:rPr>
              <w:t>/</w:t>
            </w:r>
            <w:r>
              <w:rPr>
                <w:sz w:val="24"/>
              </w:rPr>
              <w:tab/>
            </w:r>
            <w:r>
              <w:rPr>
                <w:spacing w:val="-10"/>
                <w:sz w:val="24"/>
              </w:rPr>
              <w:t>/</w:t>
            </w:r>
          </w:p>
        </w:tc>
      </w:tr>
      <w:tr w:rsidR="003740B4">
        <w:trPr>
          <w:trHeight w:val="277"/>
        </w:trPr>
        <w:tc>
          <w:tcPr>
            <w:tcW w:w="5984" w:type="dxa"/>
          </w:tcPr>
          <w:p w:rsidR="003740B4" w:rsidRDefault="00E22E51">
            <w:pPr>
              <w:pStyle w:val="TableParagraph"/>
              <w:spacing w:before="2" w:line="255" w:lineRule="exact"/>
              <w:ind w:left="107"/>
              <w:rPr>
                <w:sz w:val="24"/>
              </w:rPr>
            </w:pPr>
            <w:r>
              <w:rPr>
                <w:sz w:val="24"/>
              </w:rPr>
              <w:t>Julgamentopreliminardas</w:t>
            </w:r>
            <w:r>
              <w:rPr>
                <w:spacing w:val="-2"/>
                <w:sz w:val="24"/>
              </w:rPr>
              <w:t>propostas</w:t>
            </w:r>
          </w:p>
        </w:tc>
        <w:tc>
          <w:tcPr>
            <w:tcW w:w="3089" w:type="dxa"/>
            <w:tcBorders>
              <w:top w:val="nil"/>
              <w:bottom w:val="nil"/>
            </w:tcBorders>
          </w:tcPr>
          <w:p w:rsidR="003740B4" w:rsidRDefault="00E22E51">
            <w:pPr>
              <w:pStyle w:val="TableParagraph"/>
              <w:tabs>
                <w:tab w:val="left" w:pos="642"/>
                <w:tab w:val="left" w:pos="975"/>
                <w:tab w:val="left" w:pos="1373"/>
                <w:tab w:val="left" w:pos="2041"/>
                <w:tab w:val="left" w:pos="2375"/>
              </w:tabs>
              <w:spacing w:before="2" w:line="255" w:lineRule="exact"/>
              <w:ind w:right="445"/>
              <w:jc w:val="right"/>
              <w:rPr>
                <w:sz w:val="24"/>
              </w:rPr>
            </w:pPr>
            <w:r>
              <w:rPr>
                <w:spacing w:val="-5"/>
                <w:sz w:val="24"/>
              </w:rPr>
              <w:t>De</w:t>
            </w:r>
            <w:r>
              <w:rPr>
                <w:sz w:val="24"/>
              </w:rPr>
              <w:tab/>
            </w:r>
            <w:r>
              <w:rPr>
                <w:spacing w:val="-10"/>
                <w:sz w:val="24"/>
              </w:rPr>
              <w:t>/</w:t>
            </w:r>
            <w:r>
              <w:rPr>
                <w:sz w:val="24"/>
              </w:rPr>
              <w:tab/>
            </w:r>
            <w:r>
              <w:rPr>
                <w:spacing w:val="-10"/>
                <w:sz w:val="24"/>
              </w:rPr>
              <w:t>/</w:t>
            </w:r>
            <w:r>
              <w:rPr>
                <w:sz w:val="24"/>
              </w:rPr>
              <w:tab/>
            </w:r>
            <w:r>
              <w:rPr>
                <w:spacing w:val="-5"/>
                <w:sz w:val="24"/>
              </w:rPr>
              <w:t>até</w:t>
            </w:r>
            <w:r>
              <w:rPr>
                <w:sz w:val="24"/>
              </w:rPr>
              <w:tab/>
            </w:r>
            <w:r>
              <w:rPr>
                <w:spacing w:val="-10"/>
                <w:sz w:val="24"/>
              </w:rPr>
              <w:t>/</w:t>
            </w:r>
            <w:r>
              <w:rPr>
                <w:sz w:val="24"/>
              </w:rPr>
              <w:tab/>
            </w:r>
            <w:r>
              <w:rPr>
                <w:spacing w:val="-10"/>
                <w:sz w:val="24"/>
              </w:rPr>
              <w:t>/</w:t>
            </w:r>
          </w:p>
        </w:tc>
      </w:tr>
      <w:tr w:rsidR="003740B4">
        <w:trPr>
          <w:trHeight w:val="275"/>
        </w:trPr>
        <w:tc>
          <w:tcPr>
            <w:tcW w:w="5984" w:type="dxa"/>
          </w:tcPr>
          <w:p w:rsidR="003740B4" w:rsidRDefault="00E22E51">
            <w:pPr>
              <w:pStyle w:val="TableParagraph"/>
              <w:spacing w:line="255" w:lineRule="exact"/>
              <w:ind w:left="107"/>
              <w:rPr>
                <w:sz w:val="24"/>
              </w:rPr>
            </w:pPr>
            <w:r>
              <w:rPr>
                <w:sz w:val="24"/>
              </w:rPr>
              <w:t>Divulgaçãodojulgamento</w:t>
            </w:r>
            <w:r>
              <w:rPr>
                <w:spacing w:val="-2"/>
                <w:sz w:val="24"/>
              </w:rPr>
              <w:t>preliminar</w:t>
            </w:r>
          </w:p>
        </w:tc>
        <w:tc>
          <w:tcPr>
            <w:tcW w:w="3089" w:type="dxa"/>
            <w:tcBorders>
              <w:top w:val="nil"/>
              <w:bottom w:val="nil"/>
            </w:tcBorders>
          </w:tcPr>
          <w:p w:rsidR="003740B4" w:rsidRDefault="00E22E51">
            <w:pPr>
              <w:pStyle w:val="TableParagraph"/>
              <w:tabs>
                <w:tab w:val="left" w:pos="346"/>
              </w:tabs>
              <w:spacing w:line="255" w:lineRule="exact"/>
              <w:ind w:left="12"/>
              <w:jc w:val="center"/>
              <w:rPr>
                <w:sz w:val="24"/>
              </w:rPr>
            </w:pPr>
            <w:r>
              <w:rPr>
                <w:spacing w:val="-10"/>
                <w:sz w:val="24"/>
              </w:rPr>
              <w:t>/</w:t>
            </w:r>
            <w:r>
              <w:rPr>
                <w:sz w:val="24"/>
              </w:rPr>
              <w:tab/>
            </w:r>
            <w:r>
              <w:rPr>
                <w:spacing w:val="-10"/>
                <w:sz w:val="24"/>
              </w:rPr>
              <w:t>/</w:t>
            </w:r>
          </w:p>
        </w:tc>
      </w:tr>
      <w:tr w:rsidR="003740B4">
        <w:trPr>
          <w:trHeight w:val="275"/>
        </w:trPr>
        <w:tc>
          <w:tcPr>
            <w:tcW w:w="5984" w:type="dxa"/>
          </w:tcPr>
          <w:p w:rsidR="003740B4" w:rsidRDefault="00E22E51">
            <w:pPr>
              <w:pStyle w:val="TableParagraph"/>
              <w:spacing w:line="255" w:lineRule="exact"/>
              <w:ind w:left="107"/>
              <w:rPr>
                <w:sz w:val="24"/>
              </w:rPr>
            </w:pPr>
            <w:r>
              <w:rPr>
                <w:sz w:val="24"/>
              </w:rPr>
              <w:t>Recursos:apresentaçãoe</w:t>
            </w:r>
            <w:r>
              <w:rPr>
                <w:spacing w:val="-2"/>
                <w:sz w:val="24"/>
              </w:rPr>
              <w:t>análise</w:t>
            </w:r>
          </w:p>
        </w:tc>
        <w:tc>
          <w:tcPr>
            <w:tcW w:w="3089" w:type="dxa"/>
            <w:tcBorders>
              <w:top w:val="nil"/>
              <w:bottom w:val="nil"/>
            </w:tcBorders>
          </w:tcPr>
          <w:p w:rsidR="003740B4" w:rsidRDefault="00E22E51">
            <w:pPr>
              <w:pStyle w:val="TableParagraph"/>
              <w:tabs>
                <w:tab w:val="left" w:pos="642"/>
                <w:tab w:val="left" w:pos="975"/>
                <w:tab w:val="left" w:pos="1373"/>
                <w:tab w:val="left" w:pos="2041"/>
                <w:tab w:val="left" w:pos="2375"/>
              </w:tabs>
              <w:spacing w:line="255" w:lineRule="exact"/>
              <w:ind w:right="445"/>
              <w:jc w:val="right"/>
              <w:rPr>
                <w:sz w:val="24"/>
              </w:rPr>
            </w:pPr>
            <w:r>
              <w:rPr>
                <w:spacing w:val="-5"/>
                <w:sz w:val="24"/>
              </w:rPr>
              <w:t>De</w:t>
            </w:r>
            <w:r>
              <w:rPr>
                <w:sz w:val="24"/>
              </w:rPr>
              <w:tab/>
            </w:r>
            <w:r>
              <w:rPr>
                <w:spacing w:val="-10"/>
                <w:sz w:val="24"/>
              </w:rPr>
              <w:t>/</w:t>
            </w:r>
            <w:r>
              <w:rPr>
                <w:sz w:val="24"/>
              </w:rPr>
              <w:tab/>
            </w:r>
            <w:r>
              <w:rPr>
                <w:spacing w:val="-10"/>
                <w:sz w:val="24"/>
              </w:rPr>
              <w:t>/</w:t>
            </w:r>
            <w:r>
              <w:rPr>
                <w:sz w:val="24"/>
              </w:rPr>
              <w:tab/>
            </w:r>
            <w:r>
              <w:rPr>
                <w:spacing w:val="-5"/>
                <w:sz w:val="24"/>
              </w:rPr>
              <w:t>até</w:t>
            </w:r>
            <w:r>
              <w:rPr>
                <w:sz w:val="24"/>
              </w:rPr>
              <w:tab/>
            </w:r>
            <w:r>
              <w:rPr>
                <w:spacing w:val="-10"/>
                <w:sz w:val="24"/>
              </w:rPr>
              <w:t>/</w:t>
            </w:r>
            <w:r>
              <w:rPr>
                <w:sz w:val="24"/>
              </w:rPr>
              <w:tab/>
            </w:r>
            <w:r>
              <w:rPr>
                <w:spacing w:val="-10"/>
                <w:sz w:val="24"/>
              </w:rPr>
              <w:t>/</w:t>
            </w:r>
          </w:p>
        </w:tc>
      </w:tr>
      <w:tr w:rsidR="003740B4">
        <w:trPr>
          <w:trHeight w:val="276"/>
        </w:trPr>
        <w:tc>
          <w:tcPr>
            <w:tcW w:w="5984" w:type="dxa"/>
          </w:tcPr>
          <w:p w:rsidR="003740B4" w:rsidRDefault="00E22E51">
            <w:pPr>
              <w:pStyle w:val="TableParagraph"/>
              <w:spacing w:line="256" w:lineRule="exact"/>
              <w:ind w:left="107"/>
              <w:rPr>
                <w:sz w:val="24"/>
              </w:rPr>
            </w:pPr>
            <w:r>
              <w:rPr>
                <w:sz w:val="24"/>
              </w:rPr>
              <w:t>Homologaçãodoresultado</w:t>
            </w:r>
            <w:r>
              <w:rPr>
                <w:spacing w:val="-4"/>
                <w:sz w:val="24"/>
              </w:rPr>
              <w:t>final</w:t>
            </w:r>
          </w:p>
        </w:tc>
        <w:tc>
          <w:tcPr>
            <w:tcW w:w="3089" w:type="dxa"/>
            <w:tcBorders>
              <w:top w:val="nil"/>
              <w:bottom w:val="nil"/>
            </w:tcBorders>
          </w:tcPr>
          <w:p w:rsidR="003740B4" w:rsidRDefault="00E22E51">
            <w:pPr>
              <w:pStyle w:val="TableParagraph"/>
              <w:tabs>
                <w:tab w:val="left" w:pos="346"/>
              </w:tabs>
              <w:spacing w:line="256" w:lineRule="exact"/>
              <w:ind w:left="12"/>
              <w:jc w:val="center"/>
              <w:rPr>
                <w:sz w:val="24"/>
              </w:rPr>
            </w:pPr>
            <w:r>
              <w:rPr>
                <w:spacing w:val="-10"/>
                <w:sz w:val="24"/>
              </w:rPr>
              <w:t>/</w:t>
            </w:r>
            <w:r>
              <w:rPr>
                <w:sz w:val="24"/>
              </w:rPr>
              <w:tab/>
            </w:r>
            <w:r>
              <w:rPr>
                <w:spacing w:val="-10"/>
                <w:sz w:val="24"/>
              </w:rPr>
              <w:t>/</w:t>
            </w:r>
          </w:p>
        </w:tc>
      </w:tr>
      <w:tr w:rsidR="003740B4">
        <w:trPr>
          <w:trHeight w:val="275"/>
        </w:trPr>
        <w:tc>
          <w:tcPr>
            <w:tcW w:w="5984" w:type="dxa"/>
          </w:tcPr>
          <w:p w:rsidR="003740B4" w:rsidRDefault="00E22E51">
            <w:pPr>
              <w:pStyle w:val="TableParagraph"/>
              <w:spacing w:line="255" w:lineRule="exact"/>
              <w:ind w:left="107"/>
              <w:rPr>
                <w:sz w:val="24"/>
              </w:rPr>
            </w:pPr>
            <w:r>
              <w:rPr>
                <w:sz w:val="24"/>
              </w:rPr>
              <w:t>Publicaçãodoresultado</w:t>
            </w:r>
            <w:r>
              <w:rPr>
                <w:spacing w:val="-4"/>
                <w:sz w:val="24"/>
              </w:rPr>
              <w:t>final</w:t>
            </w:r>
          </w:p>
        </w:tc>
        <w:tc>
          <w:tcPr>
            <w:tcW w:w="3089" w:type="dxa"/>
            <w:tcBorders>
              <w:top w:val="nil"/>
              <w:bottom w:val="nil"/>
            </w:tcBorders>
          </w:tcPr>
          <w:p w:rsidR="003740B4" w:rsidRDefault="00E22E51">
            <w:pPr>
              <w:pStyle w:val="TableParagraph"/>
              <w:tabs>
                <w:tab w:val="left" w:pos="346"/>
              </w:tabs>
              <w:spacing w:line="255" w:lineRule="exact"/>
              <w:ind w:left="12"/>
              <w:jc w:val="center"/>
              <w:rPr>
                <w:sz w:val="24"/>
              </w:rPr>
            </w:pPr>
            <w:r>
              <w:rPr>
                <w:spacing w:val="-10"/>
                <w:sz w:val="24"/>
              </w:rPr>
              <w:t>/</w:t>
            </w:r>
            <w:r>
              <w:rPr>
                <w:sz w:val="24"/>
              </w:rPr>
              <w:tab/>
            </w:r>
            <w:r>
              <w:rPr>
                <w:spacing w:val="-10"/>
                <w:sz w:val="24"/>
              </w:rPr>
              <w:t>/</w:t>
            </w:r>
          </w:p>
        </w:tc>
      </w:tr>
      <w:tr w:rsidR="003740B4">
        <w:trPr>
          <w:trHeight w:val="551"/>
        </w:trPr>
        <w:tc>
          <w:tcPr>
            <w:tcW w:w="5984" w:type="dxa"/>
          </w:tcPr>
          <w:p w:rsidR="003740B4" w:rsidRDefault="00E22E51">
            <w:pPr>
              <w:pStyle w:val="TableParagraph"/>
              <w:spacing w:line="270" w:lineRule="atLeast"/>
              <w:ind w:left="107"/>
              <w:rPr>
                <w:sz w:val="24"/>
              </w:rPr>
            </w:pPr>
            <w:r>
              <w:rPr>
                <w:sz w:val="24"/>
              </w:rPr>
              <w:t>Convocaçãoparaapresentaçãodedocumentospara celebração da parceria</w:t>
            </w:r>
          </w:p>
        </w:tc>
        <w:tc>
          <w:tcPr>
            <w:tcW w:w="3089" w:type="dxa"/>
            <w:tcBorders>
              <w:top w:val="nil"/>
            </w:tcBorders>
          </w:tcPr>
          <w:p w:rsidR="003740B4" w:rsidRDefault="00E22E51">
            <w:pPr>
              <w:pStyle w:val="TableParagraph"/>
              <w:tabs>
                <w:tab w:val="left" w:pos="2169"/>
              </w:tabs>
              <w:ind w:right="417"/>
              <w:jc w:val="right"/>
              <w:rPr>
                <w:sz w:val="24"/>
              </w:rPr>
            </w:pPr>
            <w:r>
              <w:rPr>
                <w:sz w:val="24"/>
              </w:rPr>
              <w:t>Apartir de/</w:t>
            </w:r>
            <w:r>
              <w:rPr>
                <w:spacing w:val="-10"/>
                <w:sz w:val="24"/>
              </w:rPr>
              <w:t>/</w:t>
            </w:r>
            <w:r>
              <w:rPr>
                <w:sz w:val="24"/>
                <w:u w:val="single"/>
              </w:rPr>
              <w:tab/>
            </w:r>
          </w:p>
        </w:tc>
      </w:tr>
    </w:tbl>
    <w:p w:rsidR="003740B4" w:rsidRDefault="003740B4">
      <w:pPr>
        <w:pStyle w:val="Corpodetexto"/>
        <w:spacing w:before="144"/>
        <w:jc w:val="left"/>
      </w:pPr>
    </w:p>
    <w:p w:rsidR="003740B4" w:rsidRDefault="00E22E51">
      <w:pPr>
        <w:pStyle w:val="Heading1"/>
        <w:numPr>
          <w:ilvl w:val="0"/>
          <w:numId w:val="32"/>
        </w:numPr>
        <w:tabs>
          <w:tab w:val="left" w:pos="1845"/>
        </w:tabs>
        <w:ind w:hanging="1135"/>
        <w:rPr>
          <w:position w:val="7"/>
          <w:sz w:val="13"/>
        </w:rPr>
      </w:pPr>
      <w:r>
        <w:t xml:space="preserve">DA IMPUGNAÇÃO AO </w:t>
      </w:r>
      <w:r>
        <w:rPr>
          <w:spacing w:val="-2"/>
        </w:rPr>
        <w:t>EDITAL</w:t>
      </w:r>
      <w:r>
        <w:rPr>
          <w:spacing w:val="-2"/>
          <w:position w:val="7"/>
          <w:sz w:val="13"/>
        </w:rPr>
        <w:t>4</w:t>
      </w:r>
    </w:p>
    <w:p w:rsidR="003740B4" w:rsidRDefault="00E22E51">
      <w:pPr>
        <w:pStyle w:val="PargrafodaLista"/>
        <w:numPr>
          <w:ilvl w:val="1"/>
          <w:numId w:val="32"/>
        </w:numPr>
        <w:tabs>
          <w:tab w:val="left" w:pos="1871"/>
          <w:tab w:val="left" w:pos="8148"/>
        </w:tabs>
        <w:spacing w:before="137" w:line="360" w:lineRule="auto"/>
        <w:ind w:right="850"/>
        <w:rPr>
          <w:position w:val="6"/>
          <w:sz w:val="13"/>
        </w:rPr>
      </w:pPr>
      <w:r>
        <w:rPr>
          <w:sz w:val="24"/>
        </w:rPr>
        <w:t>Qualquer cidadão ou pessoa jurídica é parte legítima para impugnar o presente edital de chamamento público para celebração de parceria, por irregularidade na aplicação da Lei nº 13.019/2014 e suas alterações posteriores,bemcomodoDecretoMunicipalnº /,dede</w:t>
      </w:r>
      <w:r>
        <w:rPr>
          <w:sz w:val="24"/>
          <w:u w:val="single"/>
        </w:rPr>
        <w:tab/>
      </w:r>
      <w:r>
        <w:rPr>
          <w:sz w:val="24"/>
        </w:rPr>
        <w:t>de , devendo protocolar seu requerimento em até 5 (cinco) dias úteis antes da data final para apresentação das propostas, devendo a Administração Pública julgar e responder a impugnação em até 2 (dois) dias úteis antes da mesma data.</w:t>
      </w:r>
      <w:r>
        <w:rPr>
          <w:position w:val="6"/>
          <w:sz w:val="13"/>
        </w:rPr>
        <w:t>5</w:t>
      </w:r>
    </w:p>
    <w:p w:rsidR="003740B4" w:rsidRDefault="00E22E51">
      <w:pPr>
        <w:pStyle w:val="PargrafodaLista"/>
        <w:numPr>
          <w:ilvl w:val="1"/>
          <w:numId w:val="32"/>
        </w:numPr>
        <w:tabs>
          <w:tab w:val="left" w:pos="1871"/>
          <w:tab w:val="left" w:pos="4065"/>
        </w:tabs>
        <w:spacing w:before="2" w:line="360" w:lineRule="auto"/>
        <w:ind w:right="845"/>
        <w:rPr>
          <w:sz w:val="24"/>
        </w:rPr>
      </w:pPr>
      <w:r>
        <w:rPr>
          <w:sz w:val="24"/>
        </w:rPr>
        <w:t xml:space="preserve">As impugnaçõesao presente edital de chamamento público deverão ser dirigidas ao Setor </w:t>
      </w:r>
      <w:r>
        <w:rPr>
          <w:sz w:val="24"/>
          <w:u w:val="single"/>
        </w:rPr>
        <w:tab/>
      </w:r>
      <w:r>
        <w:rPr>
          <w:sz w:val="24"/>
        </w:rPr>
        <w:t>e protocoladas durante o horário de expediente da Administração, que se inicia às h e se encerra às h, até o dia//.</w:t>
      </w:r>
    </w:p>
    <w:p w:rsidR="003740B4" w:rsidRDefault="002A2AA5">
      <w:pPr>
        <w:pStyle w:val="Corpodetexto"/>
        <w:spacing w:before="5"/>
        <w:jc w:val="left"/>
        <w:rPr>
          <w:sz w:val="4"/>
        </w:rPr>
      </w:pPr>
      <w:r w:rsidRPr="002A2AA5">
        <w:rPr>
          <w:sz w:val="4"/>
        </w:rPr>
        <w:pict>
          <v:rect id="docshape2" o:spid="_x0000_s1039" style="position:absolute;margin-left:70.95pt;margin-top:3.8pt;width:2in;height:.6pt;z-index:-15728128;mso-wrap-distance-left:0;mso-wrap-distance-right:0;mso-position-horizontal-relative:page" fillcolor="black" stroked="f">
            <w10:wrap type="topAndBottom" anchorx="page"/>
          </v:rect>
        </w:pict>
      </w:r>
    </w:p>
    <w:p w:rsidR="003740B4" w:rsidRDefault="00E22E51">
      <w:pPr>
        <w:spacing w:before="223"/>
        <w:ind w:left="143" w:right="847"/>
        <w:jc w:val="both"/>
        <w:rPr>
          <w:sz w:val="20"/>
        </w:rPr>
      </w:pPr>
      <w:r>
        <w:rPr>
          <w:position w:val="6"/>
          <w:sz w:val="13"/>
        </w:rPr>
        <w:t>4</w:t>
      </w:r>
      <w:r>
        <w:rPr>
          <w:sz w:val="20"/>
        </w:rPr>
        <w:t>De acordo com as normas do Decreto municipal que regulamenta a matéria. Este modelo de edital segue o disposto no art. 10 do Plei0012 desta DPM, que regulamenta, no âmbito da Administração Pública Municipal, o regime jurídico das parcerias instituído pela Lei Federal nº 13.019/2014 e alterações posteriores.</w:t>
      </w:r>
    </w:p>
    <w:p w:rsidR="003740B4" w:rsidRDefault="00E22E51">
      <w:pPr>
        <w:tabs>
          <w:tab w:val="right" w:pos="9898"/>
        </w:tabs>
        <w:spacing w:before="155" w:line="163" w:lineRule="auto"/>
        <w:ind w:left="143"/>
        <w:rPr>
          <w:position w:val="-7"/>
          <w:sz w:val="18"/>
        </w:rPr>
      </w:pPr>
      <w:r>
        <w:rPr>
          <w:position w:val="6"/>
          <w:sz w:val="13"/>
        </w:rPr>
        <w:t>5</w:t>
      </w:r>
      <w:r>
        <w:rPr>
          <w:sz w:val="20"/>
        </w:rPr>
        <w:t>Osprazosindicadossãomeramentesugestivosedevemseradaptadosdeacordocom</w:t>
      </w:r>
      <w:r>
        <w:rPr>
          <w:spacing w:val="-10"/>
          <w:sz w:val="20"/>
        </w:rPr>
        <w:t>a</w:t>
      </w:r>
      <w:r>
        <w:rPr>
          <w:sz w:val="20"/>
        </w:rPr>
        <w:tab/>
      </w:r>
      <w:r>
        <w:rPr>
          <w:spacing w:val="-10"/>
          <w:position w:val="-7"/>
          <w:sz w:val="18"/>
        </w:rPr>
        <w:t>2</w:t>
      </w:r>
    </w:p>
    <w:p w:rsidR="003740B4" w:rsidRDefault="00E22E51">
      <w:pPr>
        <w:spacing w:line="192" w:lineRule="exact"/>
        <w:ind w:left="143"/>
        <w:rPr>
          <w:sz w:val="20"/>
        </w:rPr>
      </w:pPr>
      <w:r>
        <w:rPr>
          <w:sz w:val="20"/>
        </w:rPr>
        <w:t>regulamentaçãodaLeinº13.019/2014no</w:t>
      </w:r>
      <w:r>
        <w:rPr>
          <w:spacing w:val="-2"/>
          <w:sz w:val="20"/>
        </w:rPr>
        <w:t>Município.</w:t>
      </w:r>
    </w:p>
    <w:p w:rsidR="003740B4" w:rsidRDefault="003740B4">
      <w:pPr>
        <w:spacing w:line="192" w:lineRule="exact"/>
        <w:rPr>
          <w:sz w:val="20"/>
        </w:rPr>
        <w:sectPr w:rsidR="003740B4">
          <w:pgSz w:w="11910" w:h="16850"/>
          <w:pgMar w:top="2440" w:right="566" w:bottom="1040" w:left="1275" w:header="1189" w:footer="858" w:gutter="0"/>
          <w:cols w:space="720"/>
        </w:sectPr>
      </w:pPr>
    </w:p>
    <w:p w:rsidR="003740B4" w:rsidRDefault="00E22E51">
      <w:pPr>
        <w:pStyle w:val="PargrafodaLista"/>
        <w:numPr>
          <w:ilvl w:val="1"/>
          <w:numId w:val="32"/>
        </w:numPr>
        <w:tabs>
          <w:tab w:val="left" w:pos="1871"/>
        </w:tabs>
        <w:spacing w:before="170" w:line="360" w:lineRule="auto"/>
        <w:ind w:right="791"/>
        <w:rPr>
          <w:sz w:val="24"/>
        </w:rPr>
      </w:pPr>
      <w:r>
        <w:rPr>
          <w:sz w:val="24"/>
        </w:rPr>
        <w:lastRenderedPageBreak/>
        <w:t>É admitido o envio de impugnações ao edital por e-mail, desde que o documento original, devidamente assinado, seja protocolado no prazo de ( ) dias úteis, a contar do recebimento do e-mail, sob pena de indeferimento.</w:t>
      </w:r>
    </w:p>
    <w:p w:rsidR="003740B4" w:rsidRDefault="00E22E51">
      <w:pPr>
        <w:pStyle w:val="PargrafodaLista"/>
        <w:numPr>
          <w:ilvl w:val="1"/>
          <w:numId w:val="32"/>
        </w:numPr>
        <w:tabs>
          <w:tab w:val="left" w:pos="1871"/>
        </w:tabs>
        <w:spacing w:line="360" w:lineRule="auto"/>
        <w:ind w:right="847"/>
        <w:rPr>
          <w:sz w:val="24"/>
        </w:rPr>
      </w:pPr>
      <w:r>
        <w:rPr>
          <w:sz w:val="24"/>
        </w:rPr>
        <w:t>No caso de impugnação apresentada por Organização da Sociedade Civil, deverá, o requerimento, ser instruído com cópia do ato constitutivo da entidade e ata de eleição da diretoria, que demonstre que a pessoa identificada como sua representante tem poderes para representação da pessoa jurídica.</w:t>
      </w:r>
    </w:p>
    <w:p w:rsidR="003740B4" w:rsidRDefault="00E22E51">
      <w:pPr>
        <w:pStyle w:val="PargrafodaLista"/>
        <w:numPr>
          <w:ilvl w:val="1"/>
          <w:numId w:val="32"/>
        </w:numPr>
        <w:tabs>
          <w:tab w:val="left" w:pos="1871"/>
        </w:tabs>
        <w:spacing w:line="360" w:lineRule="auto"/>
        <w:ind w:right="847"/>
        <w:rPr>
          <w:sz w:val="24"/>
        </w:rPr>
      </w:pPr>
      <w:r>
        <w:rPr>
          <w:sz w:val="24"/>
        </w:rPr>
        <w:t>A impugnação feita tempestivamente por Organização da Sociedade Civil não a impedirá de participar do chamamento público, caso a decisão da Administração Pública não tenha sido adotada no prazo previsto no item 1.1.</w:t>
      </w:r>
    </w:p>
    <w:p w:rsidR="003740B4" w:rsidRDefault="00E22E51">
      <w:pPr>
        <w:pStyle w:val="PargrafodaLista"/>
        <w:numPr>
          <w:ilvl w:val="1"/>
          <w:numId w:val="32"/>
        </w:numPr>
        <w:tabs>
          <w:tab w:val="left" w:pos="1871"/>
        </w:tabs>
        <w:spacing w:line="360" w:lineRule="auto"/>
        <w:ind w:right="854"/>
        <w:rPr>
          <w:sz w:val="24"/>
        </w:rPr>
      </w:pPr>
      <w:r>
        <w:rPr>
          <w:sz w:val="24"/>
        </w:rPr>
        <w:t>Se a impugnação for provida pela Administração Pública, o chamamento público deverá ser suspenso para retificação e republicação do edital de chamamento público.</w:t>
      </w:r>
    </w:p>
    <w:p w:rsidR="003740B4" w:rsidRDefault="003740B4">
      <w:pPr>
        <w:pStyle w:val="Corpodetexto"/>
        <w:spacing w:before="137"/>
        <w:jc w:val="left"/>
      </w:pPr>
    </w:p>
    <w:p w:rsidR="003740B4" w:rsidRDefault="00E22E51">
      <w:pPr>
        <w:pStyle w:val="Heading1"/>
        <w:numPr>
          <w:ilvl w:val="0"/>
          <w:numId w:val="32"/>
        </w:numPr>
        <w:tabs>
          <w:tab w:val="left" w:pos="1845"/>
        </w:tabs>
        <w:ind w:hanging="1135"/>
      </w:pPr>
      <w:r>
        <w:t xml:space="preserve">DO </w:t>
      </w:r>
      <w:r>
        <w:rPr>
          <w:spacing w:val="-2"/>
        </w:rPr>
        <w:t>OBJETO</w:t>
      </w:r>
    </w:p>
    <w:p w:rsidR="003740B4" w:rsidRDefault="00E22E51">
      <w:pPr>
        <w:pStyle w:val="PargrafodaLista"/>
        <w:numPr>
          <w:ilvl w:val="1"/>
          <w:numId w:val="32"/>
        </w:numPr>
        <w:tabs>
          <w:tab w:val="left" w:pos="1845"/>
          <w:tab w:val="left" w:pos="3994"/>
        </w:tabs>
        <w:spacing w:before="140" w:line="360" w:lineRule="auto"/>
        <w:ind w:right="845"/>
        <w:rPr>
          <w:sz w:val="24"/>
        </w:rPr>
      </w:pPr>
      <w:r>
        <w:rPr>
          <w:sz w:val="24"/>
        </w:rPr>
        <w:t>Compreende o objeto deste chamamento público a formalização de parceria,através</w:t>
      </w:r>
      <w:r>
        <w:rPr>
          <w:sz w:val="24"/>
          <w:u w:val="single"/>
        </w:rPr>
        <w:tab/>
      </w:r>
      <w:r>
        <w:rPr>
          <w:sz w:val="24"/>
        </w:rPr>
        <w:t xml:space="preserve"> (definir se termo de colaboração, termo de fomento ou acordo de cooperação), com Organização da Sociedade Civil (OSC), em regime de mútua cooperação com a Administração Pública, para execução  de</w:t>
      </w:r>
    </w:p>
    <w:p w:rsidR="003740B4" w:rsidRDefault="00E22E51">
      <w:pPr>
        <w:pStyle w:val="Corpodetexto"/>
        <w:tabs>
          <w:tab w:val="left" w:pos="1273"/>
          <w:tab w:val="left" w:pos="3633"/>
          <w:tab w:val="left" w:pos="8400"/>
        </w:tabs>
        <w:spacing w:line="360" w:lineRule="auto"/>
        <w:ind w:left="143" w:right="847"/>
      </w:pPr>
      <w:r>
        <w:rPr>
          <w:u w:val="single"/>
        </w:rPr>
        <w:tab/>
      </w:r>
      <w:r>
        <w:t xml:space="preserve">(definir se projeto e/ou atividade), pelo prazo de </w:t>
      </w:r>
      <w:r>
        <w:rPr>
          <w:u w:val="single"/>
        </w:rPr>
        <w:tab/>
      </w:r>
      <w:r>
        <w:t xml:space="preserve">,com a finalidade de </w:t>
      </w:r>
      <w:r>
        <w:rPr>
          <w:u w:val="single"/>
        </w:rPr>
        <w:tab/>
      </w:r>
      <w:r>
        <w:t>(descrever sucintamente a finalidade específica).</w:t>
      </w:r>
    </w:p>
    <w:p w:rsidR="003740B4" w:rsidRDefault="00E22E51">
      <w:pPr>
        <w:pStyle w:val="PargrafodaLista"/>
        <w:numPr>
          <w:ilvl w:val="1"/>
          <w:numId w:val="32"/>
        </w:numPr>
        <w:tabs>
          <w:tab w:val="left" w:pos="1845"/>
        </w:tabs>
        <w:spacing w:line="360" w:lineRule="auto"/>
        <w:ind w:right="853"/>
        <w:rPr>
          <w:sz w:val="24"/>
        </w:rPr>
      </w:pPr>
      <w:r>
        <w:rPr>
          <w:sz w:val="24"/>
        </w:rPr>
        <w:t>São ações específicas da parceria decorrente deste chamamento público as seguintes:</w:t>
      </w:r>
    </w:p>
    <w:p w:rsidR="003740B4" w:rsidRDefault="00E22E51">
      <w:pPr>
        <w:pStyle w:val="PargrafodaLista"/>
        <w:numPr>
          <w:ilvl w:val="0"/>
          <w:numId w:val="31"/>
        </w:numPr>
        <w:tabs>
          <w:tab w:val="left" w:pos="990"/>
          <w:tab w:val="left" w:pos="5392"/>
        </w:tabs>
        <w:spacing w:before="1"/>
        <w:ind w:left="990" w:hanging="280"/>
        <w:rPr>
          <w:sz w:val="24"/>
        </w:rPr>
      </w:pPr>
      <w:r>
        <w:rPr>
          <w:sz w:val="24"/>
          <w:u w:val="single"/>
        </w:rPr>
        <w:tab/>
      </w:r>
      <w:r>
        <w:rPr>
          <w:spacing w:val="-10"/>
          <w:sz w:val="24"/>
        </w:rPr>
        <w:t>;</w:t>
      </w:r>
    </w:p>
    <w:p w:rsidR="003740B4" w:rsidRDefault="00E22E51">
      <w:pPr>
        <w:pStyle w:val="PargrafodaLista"/>
        <w:numPr>
          <w:ilvl w:val="0"/>
          <w:numId w:val="31"/>
        </w:numPr>
        <w:tabs>
          <w:tab w:val="left" w:pos="990"/>
          <w:tab w:val="left" w:pos="5392"/>
        </w:tabs>
        <w:spacing w:before="136"/>
        <w:ind w:left="990" w:hanging="280"/>
        <w:rPr>
          <w:sz w:val="24"/>
        </w:rPr>
      </w:pPr>
      <w:r>
        <w:rPr>
          <w:sz w:val="24"/>
          <w:u w:val="single"/>
        </w:rPr>
        <w:tab/>
      </w:r>
      <w:r>
        <w:rPr>
          <w:spacing w:val="-10"/>
          <w:sz w:val="24"/>
        </w:rPr>
        <w:t>;</w:t>
      </w:r>
    </w:p>
    <w:p w:rsidR="003740B4" w:rsidRDefault="00E22E51">
      <w:pPr>
        <w:pStyle w:val="PargrafodaLista"/>
        <w:numPr>
          <w:ilvl w:val="0"/>
          <w:numId w:val="31"/>
        </w:numPr>
        <w:tabs>
          <w:tab w:val="left" w:pos="976"/>
          <w:tab w:val="left" w:pos="5377"/>
        </w:tabs>
        <w:spacing w:before="140"/>
        <w:ind w:left="976" w:hanging="266"/>
        <w:rPr>
          <w:sz w:val="24"/>
        </w:rPr>
      </w:pPr>
      <w:r>
        <w:rPr>
          <w:sz w:val="24"/>
          <w:u w:val="single"/>
        </w:rPr>
        <w:tab/>
      </w:r>
      <w:r>
        <w:rPr>
          <w:spacing w:val="-10"/>
          <w:sz w:val="24"/>
        </w:rPr>
        <w:t>.</w:t>
      </w:r>
    </w:p>
    <w:p w:rsidR="003740B4" w:rsidRDefault="003740B4">
      <w:pPr>
        <w:pStyle w:val="Corpodetexto"/>
        <w:jc w:val="left"/>
      </w:pPr>
    </w:p>
    <w:p w:rsidR="003740B4" w:rsidRDefault="003740B4">
      <w:pPr>
        <w:pStyle w:val="Corpodetexto"/>
        <w:jc w:val="left"/>
      </w:pPr>
    </w:p>
    <w:p w:rsidR="00E22E51" w:rsidRDefault="00E22E51">
      <w:pPr>
        <w:pStyle w:val="Corpodetexto"/>
        <w:jc w:val="left"/>
      </w:pPr>
    </w:p>
    <w:p w:rsidR="00E22E51" w:rsidRDefault="00E22E51">
      <w:pPr>
        <w:pStyle w:val="Corpodetexto"/>
        <w:jc w:val="left"/>
      </w:pPr>
    </w:p>
    <w:p w:rsidR="00E22E51" w:rsidRDefault="00E22E51">
      <w:pPr>
        <w:pStyle w:val="Corpodetexto"/>
        <w:jc w:val="left"/>
      </w:pPr>
    </w:p>
    <w:p w:rsidR="00E22E51" w:rsidRDefault="00E22E51">
      <w:pPr>
        <w:pStyle w:val="Corpodetexto"/>
        <w:jc w:val="left"/>
      </w:pPr>
    </w:p>
    <w:p w:rsidR="00E22E51" w:rsidRDefault="00E22E51">
      <w:pPr>
        <w:pStyle w:val="Corpodetexto"/>
        <w:jc w:val="left"/>
      </w:pPr>
    </w:p>
    <w:p w:rsidR="00E22E51" w:rsidRDefault="00E22E51">
      <w:pPr>
        <w:pStyle w:val="Corpodetexto"/>
        <w:jc w:val="left"/>
      </w:pPr>
    </w:p>
    <w:p w:rsidR="00E22E51" w:rsidRDefault="00E22E51">
      <w:pPr>
        <w:pStyle w:val="Corpodetexto"/>
        <w:jc w:val="left"/>
      </w:pPr>
    </w:p>
    <w:p w:rsidR="00E22E51" w:rsidRDefault="00E22E51">
      <w:pPr>
        <w:pStyle w:val="Corpodetexto"/>
        <w:jc w:val="left"/>
      </w:pPr>
    </w:p>
    <w:p w:rsidR="003740B4" w:rsidRDefault="00E22E51">
      <w:pPr>
        <w:pStyle w:val="Heading1"/>
        <w:numPr>
          <w:ilvl w:val="0"/>
          <w:numId w:val="32"/>
        </w:numPr>
        <w:tabs>
          <w:tab w:val="left" w:pos="1845"/>
        </w:tabs>
        <w:ind w:hanging="1135"/>
      </w:pPr>
      <w:r>
        <w:t xml:space="preserve">DA </w:t>
      </w:r>
      <w:r>
        <w:rPr>
          <w:spacing w:val="-2"/>
        </w:rPr>
        <w:t>JUSTIFICATIVA</w:t>
      </w:r>
    </w:p>
    <w:p w:rsidR="00E22E51" w:rsidRPr="00E22E51" w:rsidRDefault="00E22E51" w:rsidP="00E22E51">
      <w:pPr>
        <w:pStyle w:val="PargrafodaLista"/>
        <w:numPr>
          <w:ilvl w:val="1"/>
          <w:numId w:val="32"/>
        </w:numPr>
        <w:tabs>
          <w:tab w:val="left" w:pos="1845"/>
          <w:tab w:val="left" w:pos="2543"/>
          <w:tab w:val="left" w:pos="4411"/>
          <w:tab w:val="left" w:pos="4719"/>
          <w:tab w:val="left" w:pos="4804"/>
          <w:tab w:val="left" w:pos="8738"/>
          <w:tab w:val="left" w:pos="9276"/>
          <w:tab w:val="right" w:pos="9898"/>
        </w:tabs>
        <w:spacing w:before="170" w:line="360" w:lineRule="auto"/>
        <w:ind w:right="851"/>
        <w:jc w:val="left"/>
      </w:pPr>
      <w:r w:rsidRPr="00E22E51">
        <w:rPr>
          <w:sz w:val="24"/>
        </w:rPr>
        <w:t xml:space="preserve">A celebração da parceria pretendida por meio deste chamamento público se justifica em razão da realidade local relativa à política de </w:t>
      </w:r>
      <w:r w:rsidRPr="00E22E51">
        <w:rPr>
          <w:sz w:val="24"/>
          <w:u w:val="single"/>
        </w:rPr>
        <w:tab/>
      </w:r>
      <w:r w:rsidRPr="00E22E51">
        <w:rPr>
          <w:sz w:val="24"/>
        </w:rPr>
        <w:t xml:space="preserve"> demonstrar que </w:t>
      </w:r>
      <w:r w:rsidRPr="00E22E51">
        <w:rPr>
          <w:sz w:val="24"/>
          <w:u w:val="single"/>
        </w:rPr>
        <w:tab/>
      </w:r>
      <w:r w:rsidRPr="00E22E51">
        <w:rPr>
          <w:sz w:val="24"/>
        </w:rPr>
        <w:t>em relação aos munícipes que residem em</w:t>
      </w:r>
      <w:r>
        <w:t>,_______buscando-se atingir índices de</w:t>
      </w:r>
      <w:r w:rsidRPr="00E22E51">
        <w:rPr>
          <w:u w:val="single"/>
        </w:rPr>
        <w:tab/>
      </w:r>
      <w:r>
        <w:t xml:space="preserve">em relação aos indicadores </w:t>
      </w:r>
      <w:r w:rsidRPr="00E22E51">
        <w:rPr>
          <w:u w:val="single"/>
        </w:rPr>
        <w:tab/>
      </w:r>
      <w:r>
        <w:t xml:space="preserve">, avaliados, na data de publicação deste edital, em </w:t>
      </w:r>
      <w:r w:rsidRPr="00E22E51">
        <w:rPr>
          <w:u w:val="single"/>
        </w:rPr>
        <w:tab/>
      </w:r>
      <w:r w:rsidRPr="00E22E51">
        <w:rPr>
          <w:u w:val="single"/>
        </w:rPr>
        <w:tab/>
      </w:r>
    </w:p>
    <w:p w:rsidR="003740B4" w:rsidRDefault="00E22E51" w:rsidP="00E22E51">
      <w:pPr>
        <w:pStyle w:val="PargrafodaLista"/>
        <w:numPr>
          <w:ilvl w:val="1"/>
          <w:numId w:val="32"/>
        </w:numPr>
        <w:tabs>
          <w:tab w:val="left" w:pos="1845"/>
          <w:tab w:val="left" w:pos="2543"/>
          <w:tab w:val="left" w:pos="4411"/>
          <w:tab w:val="left" w:pos="4719"/>
          <w:tab w:val="left" w:pos="4804"/>
          <w:tab w:val="left" w:pos="8738"/>
          <w:tab w:val="left" w:pos="9276"/>
          <w:tab w:val="right" w:pos="9898"/>
        </w:tabs>
        <w:spacing w:before="170" w:line="360" w:lineRule="auto"/>
        <w:ind w:right="851"/>
        <w:jc w:val="left"/>
      </w:pPr>
      <w:r>
        <w:t>(este texto é meramente exemplificativo, devendo, a Administração Pública, por meio da Secretaria ou Departamento interessado, justificar o interesse público na formalização da parceria).</w:t>
      </w:r>
    </w:p>
    <w:p w:rsidR="003740B4" w:rsidRDefault="003740B4">
      <w:pPr>
        <w:pStyle w:val="Corpodetexto"/>
        <w:spacing w:before="137"/>
        <w:jc w:val="left"/>
      </w:pPr>
    </w:p>
    <w:p w:rsidR="003740B4" w:rsidRDefault="00E22E51">
      <w:pPr>
        <w:pStyle w:val="Heading1"/>
        <w:numPr>
          <w:ilvl w:val="0"/>
          <w:numId w:val="32"/>
        </w:numPr>
        <w:tabs>
          <w:tab w:val="left" w:pos="1845"/>
        </w:tabs>
        <w:ind w:hanging="1135"/>
      </w:pPr>
      <w:r>
        <w:t xml:space="preserve">DA PROGRAMAÇÃO </w:t>
      </w:r>
      <w:r>
        <w:rPr>
          <w:spacing w:val="-2"/>
        </w:rPr>
        <w:t>ORÇAMENTÁRIA</w:t>
      </w:r>
    </w:p>
    <w:p w:rsidR="003740B4" w:rsidRDefault="00E22E51">
      <w:pPr>
        <w:pStyle w:val="PargrafodaLista"/>
        <w:numPr>
          <w:ilvl w:val="1"/>
          <w:numId w:val="32"/>
        </w:numPr>
        <w:tabs>
          <w:tab w:val="left" w:pos="1845"/>
        </w:tabs>
        <w:spacing w:before="139" w:line="360" w:lineRule="auto"/>
        <w:ind w:right="854"/>
        <w:rPr>
          <w:sz w:val="24"/>
        </w:rPr>
      </w:pPr>
      <w:r>
        <w:rPr>
          <w:sz w:val="24"/>
        </w:rPr>
        <w:t>A programação orçamentária que autoriza e viabiliza a celebração da parceria, a fim de assegurar a transferência dos recursos financeiros pactuada éa seguinte:</w:t>
      </w:r>
    </w:p>
    <w:p w:rsidR="003740B4" w:rsidRDefault="00E22E51">
      <w:pPr>
        <w:pStyle w:val="Corpodetexto"/>
        <w:tabs>
          <w:tab w:val="left" w:pos="4639"/>
        </w:tabs>
        <w:spacing w:line="275" w:lineRule="exact"/>
        <w:ind w:left="710"/>
      </w:pPr>
      <w:r>
        <w:rPr>
          <w:u w:val="single"/>
        </w:rPr>
        <w:tab/>
      </w:r>
      <w:r>
        <w:t xml:space="preserve">(Descrever a programação </w:t>
      </w:r>
      <w:r>
        <w:rPr>
          <w:spacing w:val="-2"/>
        </w:rPr>
        <w:t>orçamentária)</w:t>
      </w:r>
    </w:p>
    <w:p w:rsidR="003740B4" w:rsidRDefault="003740B4">
      <w:pPr>
        <w:pStyle w:val="Corpodetexto"/>
        <w:jc w:val="left"/>
      </w:pPr>
    </w:p>
    <w:p w:rsidR="003740B4" w:rsidRDefault="003740B4">
      <w:pPr>
        <w:pStyle w:val="Corpodetexto"/>
        <w:jc w:val="left"/>
      </w:pPr>
    </w:p>
    <w:p w:rsidR="003740B4" w:rsidRDefault="00E22E51">
      <w:pPr>
        <w:pStyle w:val="Heading1"/>
        <w:numPr>
          <w:ilvl w:val="0"/>
          <w:numId w:val="32"/>
        </w:numPr>
        <w:tabs>
          <w:tab w:val="left" w:pos="1845"/>
        </w:tabs>
        <w:ind w:hanging="1135"/>
      </w:pPr>
      <w:r>
        <w:t xml:space="preserve">DO VALOR PREVISTO PARA A REALIZAÇÃO DO </w:t>
      </w:r>
      <w:r>
        <w:rPr>
          <w:spacing w:val="-2"/>
        </w:rPr>
        <w:t>OBJETO</w:t>
      </w:r>
    </w:p>
    <w:p w:rsidR="003740B4" w:rsidRDefault="00E22E51">
      <w:pPr>
        <w:pStyle w:val="PargrafodaLista"/>
        <w:numPr>
          <w:ilvl w:val="1"/>
          <w:numId w:val="32"/>
        </w:numPr>
        <w:tabs>
          <w:tab w:val="left" w:pos="1647"/>
          <w:tab w:val="left" w:pos="1845"/>
          <w:tab w:val="left" w:pos="4816"/>
        </w:tabs>
        <w:spacing w:before="140" w:line="360" w:lineRule="auto"/>
        <w:ind w:right="845"/>
        <w:rPr>
          <w:sz w:val="24"/>
        </w:rPr>
      </w:pPr>
      <w:r>
        <w:rPr>
          <w:rFonts w:ascii="Arial" w:hAnsi="Arial"/>
          <w:b/>
          <w:sz w:val="24"/>
        </w:rPr>
        <w:tab/>
      </w:r>
      <w:r>
        <w:rPr>
          <w:sz w:val="24"/>
        </w:rPr>
        <w:t xml:space="preserve">O valor total previsto para a realização do objeto da parceria é deR$ </w:t>
      </w:r>
      <w:r>
        <w:rPr>
          <w:sz w:val="24"/>
          <w:u w:val="single"/>
        </w:rPr>
        <w:tab/>
      </w:r>
      <w:r>
        <w:rPr>
          <w:spacing w:val="-10"/>
          <w:sz w:val="24"/>
        </w:rPr>
        <w:t>(</w:t>
      </w:r>
      <w:r>
        <w:rPr>
          <w:sz w:val="24"/>
          <w:u w:val="single"/>
        </w:rPr>
        <w:tab/>
      </w:r>
      <w:r>
        <w:rPr>
          <w:sz w:val="24"/>
          <w:u w:val="single"/>
        </w:rPr>
        <w:tab/>
      </w:r>
      <w:r>
        <w:rPr>
          <w:sz w:val="24"/>
        </w:rPr>
        <w:t>), podendo ser integralizado por meio de recursos financeiros, materiais, humanos, imobiliários, tecnológicos e outros, que obrigatoriamente deverão ter previsão na proposta e, por conseguinte, no plano de trabalho da parceria, com a correspondente estimativa financeira, independentemente de ser aportado pela Administração Pública ou pelaOrganização da Sociedade Civil.</w:t>
      </w:r>
    </w:p>
    <w:p w:rsidR="003740B4" w:rsidRPr="008033C1" w:rsidRDefault="00E22E51">
      <w:pPr>
        <w:pStyle w:val="PargrafodaLista"/>
        <w:numPr>
          <w:ilvl w:val="1"/>
          <w:numId w:val="32"/>
        </w:numPr>
        <w:tabs>
          <w:tab w:val="left" w:pos="1842"/>
          <w:tab w:val="left" w:leader="underscore" w:pos="3293"/>
          <w:tab w:val="left" w:pos="7496"/>
          <w:tab w:val="left" w:pos="9279"/>
        </w:tabs>
        <w:spacing w:line="360" w:lineRule="auto"/>
        <w:ind w:right="784"/>
        <w:rPr>
          <w:position w:val="6"/>
          <w:sz w:val="13"/>
        </w:rPr>
      </w:pPr>
      <w:r>
        <w:rPr>
          <w:sz w:val="24"/>
        </w:rPr>
        <w:t>Para a realização do objeto da parceria, a Administração Pública disponibilizará</w:t>
      </w:r>
      <w:r w:rsidR="008033C1">
        <w:rPr>
          <w:sz w:val="24"/>
        </w:rPr>
        <w:t xml:space="preserve"> </w:t>
      </w:r>
      <w:r>
        <w:rPr>
          <w:sz w:val="24"/>
        </w:rPr>
        <w:t>recursos</w:t>
      </w:r>
      <w:r w:rsidR="008033C1">
        <w:rPr>
          <w:sz w:val="24"/>
        </w:rPr>
        <w:t xml:space="preserve"> </w:t>
      </w:r>
      <w:r>
        <w:rPr>
          <w:sz w:val="24"/>
        </w:rPr>
        <w:t>financeiros</w:t>
      </w:r>
      <w:r w:rsidR="008033C1">
        <w:rPr>
          <w:sz w:val="24"/>
        </w:rPr>
        <w:t xml:space="preserve"> </w:t>
      </w:r>
      <w:r>
        <w:rPr>
          <w:sz w:val="24"/>
        </w:rPr>
        <w:t>no</w:t>
      </w:r>
      <w:r w:rsidR="008033C1">
        <w:rPr>
          <w:sz w:val="24"/>
        </w:rPr>
        <w:t xml:space="preserve"> </w:t>
      </w:r>
      <w:r>
        <w:rPr>
          <w:sz w:val="24"/>
        </w:rPr>
        <w:t>montante</w:t>
      </w:r>
      <w:r w:rsidR="008033C1">
        <w:rPr>
          <w:sz w:val="24"/>
        </w:rPr>
        <w:t xml:space="preserve"> </w:t>
      </w:r>
      <w:r>
        <w:rPr>
          <w:sz w:val="24"/>
        </w:rPr>
        <w:t>de</w:t>
      </w:r>
      <w:r w:rsidR="008033C1">
        <w:rPr>
          <w:sz w:val="24"/>
        </w:rPr>
        <w:t xml:space="preserve"> </w:t>
      </w:r>
      <w:r>
        <w:rPr>
          <w:sz w:val="24"/>
        </w:rPr>
        <w:t xml:space="preserve">R$ </w:t>
      </w:r>
      <w:r>
        <w:rPr>
          <w:sz w:val="24"/>
          <w:u w:val="single"/>
        </w:rPr>
        <w:tab/>
      </w:r>
      <w:r>
        <w:rPr>
          <w:sz w:val="24"/>
          <w:u w:val="single"/>
        </w:rPr>
        <w:tab/>
      </w:r>
      <w:r>
        <w:rPr>
          <w:spacing w:val="-10"/>
          <w:sz w:val="24"/>
        </w:rPr>
        <w:t>(</w:t>
      </w:r>
      <w:r>
        <w:rPr>
          <w:sz w:val="24"/>
        </w:rPr>
        <w:tab/>
      </w:r>
      <w:r>
        <w:rPr>
          <w:sz w:val="24"/>
        </w:rPr>
        <w:tab/>
        <w:t xml:space="preserve">), bem como </w:t>
      </w:r>
      <w:r>
        <w:rPr>
          <w:sz w:val="24"/>
          <w:u w:val="single"/>
        </w:rPr>
        <w:tab/>
      </w:r>
      <w:r>
        <w:rPr>
          <w:spacing w:val="-6"/>
          <w:sz w:val="24"/>
        </w:rPr>
        <w:t>.</w:t>
      </w:r>
      <w:r>
        <w:rPr>
          <w:spacing w:val="-6"/>
          <w:position w:val="6"/>
          <w:sz w:val="13"/>
        </w:rPr>
        <w:t>6</w:t>
      </w:r>
    </w:p>
    <w:p w:rsidR="008033C1" w:rsidRDefault="008033C1" w:rsidP="008033C1">
      <w:pPr>
        <w:tabs>
          <w:tab w:val="left" w:pos="1842"/>
          <w:tab w:val="left" w:leader="underscore" w:pos="3293"/>
          <w:tab w:val="left" w:pos="7496"/>
          <w:tab w:val="left" w:pos="9279"/>
        </w:tabs>
        <w:spacing w:line="360" w:lineRule="auto"/>
        <w:ind w:right="784"/>
        <w:rPr>
          <w:position w:val="6"/>
          <w:sz w:val="13"/>
        </w:rPr>
      </w:pPr>
    </w:p>
    <w:p w:rsidR="008033C1" w:rsidRDefault="008033C1" w:rsidP="008033C1">
      <w:pPr>
        <w:tabs>
          <w:tab w:val="left" w:pos="1842"/>
          <w:tab w:val="left" w:leader="underscore" w:pos="3293"/>
          <w:tab w:val="left" w:pos="7496"/>
          <w:tab w:val="left" w:pos="9279"/>
        </w:tabs>
        <w:spacing w:line="360" w:lineRule="auto"/>
        <w:ind w:right="784"/>
        <w:rPr>
          <w:position w:val="6"/>
          <w:sz w:val="13"/>
        </w:rPr>
      </w:pPr>
    </w:p>
    <w:p w:rsidR="008033C1" w:rsidRDefault="008033C1" w:rsidP="008033C1">
      <w:pPr>
        <w:tabs>
          <w:tab w:val="left" w:pos="1842"/>
          <w:tab w:val="left" w:leader="underscore" w:pos="3293"/>
          <w:tab w:val="left" w:pos="7496"/>
          <w:tab w:val="left" w:pos="9279"/>
        </w:tabs>
        <w:spacing w:line="360" w:lineRule="auto"/>
        <w:ind w:right="784"/>
        <w:rPr>
          <w:position w:val="6"/>
          <w:sz w:val="13"/>
        </w:rPr>
      </w:pPr>
    </w:p>
    <w:p w:rsidR="008033C1" w:rsidRDefault="008033C1" w:rsidP="008033C1">
      <w:pPr>
        <w:tabs>
          <w:tab w:val="left" w:pos="1842"/>
          <w:tab w:val="left" w:leader="underscore" w:pos="3293"/>
          <w:tab w:val="left" w:pos="7496"/>
          <w:tab w:val="left" w:pos="9279"/>
        </w:tabs>
        <w:spacing w:line="360" w:lineRule="auto"/>
        <w:ind w:right="784"/>
        <w:rPr>
          <w:position w:val="6"/>
          <w:sz w:val="13"/>
        </w:rPr>
      </w:pPr>
    </w:p>
    <w:p w:rsidR="008033C1" w:rsidRDefault="008033C1" w:rsidP="008033C1">
      <w:pPr>
        <w:tabs>
          <w:tab w:val="left" w:pos="1842"/>
          <w:tab w:val="left" w:leader="underscore" w:pos="3293"/>
          <w:tab w:val="left" w:pos="7496"/>
          <w:tab w:val="left" w:pos="9279"/>
        </w:tabs>
        <w:spacing w:line="360" w:lineRule="auto"/>
        <w:ind w:right="784"/>
        <w:rPr>
          <w:position w:val="6"/>
          <w:sz w:val="13"/>
        </w:rPr>
      </w:pPr>
    </w:p>
    <w:p w:rsidR="008033C1" w:rsidRDefault="008033C1" w:rsidP="008033C1">
      <w:pPr>
        <w:tabs>
          <w:tab w:val="left" w:pos="1842"/>
          <w:tab w:val="left" w:leader="underscore" w:pos="3293"/>
          <w:tab w:val="left" w:pos="7496"/>
          <w:tab w:val="left" w:pos="9279"/>
        </w:tabs>
        <w:spacing w:line="360" w:lineRule="auto"/>
        <w:ind w:right="784"/>
        <w:rPr>
          <w:position w:val="6"/>
          <w:sz w:val="13"/>
        </w:rPr>
      </w:pPr>
    </w:p>
    <w:p w:rsidR="008033C1" w:rsidRDefault="008033C1" w:rsidP="008033C1">
      <w:pPr>
        <w:tabs>
          <w:tab w:val="left" w:pos="1842"/>
          <w:tab w:val="left" w:leader="underscore" w:pos="3293"/>
          <w:tab w:val="left" w:pos="7496"/>
          <w:tab w:val="left" w:pos="9279"/>
        </w:tabs>
        <w:spacing w:line="360" w:lineRule="auto"/>
        <w:ind w:right="784"/>
        <w:rPr>
          <w:position w:val="6"/>
          <w:sz w:val="13"/>
        </w:rPr>
      </w:pPr>
    </w:p>
    <w:p w:rsidR="008033C1" w:rsidRPr="008033C1" w:rsidRDefault="008033C1" w:rsidP="008033C1">
      <w:pPr>
        <w:tabs>
          <w:tab w:val="left" w:pos="1842"/>
          <w:tab w:val="left" w:leader="underscore" w:pos="3293"/>
          <w:tab w:val="left" w:pos="7496"/>
          <w:tab w:val="left" w:pos="9279"/>
        </w:tabs>
        <w:spacing w:line="360" w:lineRule="auto"/>
        <w:ind w:right="784"/>
        <w:rPr>
          <w:position w:val="6"/>
          <w:sz w:val="13"/>
        </w:rPr>
      </w:pPr>
    </w:p>
    <w:p w:rsidR="003740B4" w:rsidRDefault="00E22E51">
      <w:pPr>
        <w:pStyle w:val="PargrafodaLista"/>
        <w:numPr>
          <w:ilvl w:val="1"/>
          <w:numId w:val="32"/>
        </w:numPr>
        <w:tabs>
          <w:tab w:val="left" w:pos="1845"/>
        </w:tabs>
        <w:spacing w:before="1" w:line="360" w:lineRule="auto"/>
        <w:ind w:right="846"/>
        <w:rPr>
          <w:sz w:val="24"/>
        </w:rPr>
      </w:pPr>
      <w:r>
        <w:rPr>
          <w:sz w:val="24"/>
        </w:rPr>
        <w:lastRenderedPageBreak/>
        <w:t>Todos os recursos excedentes aos disponibilizados pela Administração Pública, constante no item 5.2, deverão ser aportados pela Organização da Sociedade Civil na forma de contrapartida.</w:t>
      </w:r>
    </w:p>
    <w:p w:rsidR="003740B4" w:rsidRDefault="002A2AA5">
      <w:pPr>
        <w:pStyle w:val="PargrafodaLista"/>
        <w:numPr>
          <w:ilvl w:val="1"/>
          <w:numId w:val="32"/>
        </w:numPr>
        <w:tabs>
          <w:tab w:val="left" w:pos="1845"/>
        </w:tabs>
        <w:spacing w:line="362" w:lineRule="auto"/>
        <w:ind w:right="845"/>
        <w:rPr>
          <w:sz w:val="24"/>
        </w:rPr>
      </w:pPr>
      <w:r w:rsidRPr="002A2AA5">
        <w:rPr>
          <w:sz w:val="24"/>
        </w:rPr>
        <w:pict>
          <v:rect id="docshape3" o:spid="_x0000_s1038" style="position:absolute;left:0;text-align:left;margin-left:70.95pt;margin-top:44.7pt;width:2in;height:.6pt;z-index:-15727616;mso-wrap-distance-left:0;mso-wrap-distance-right:0;mso-position-horizontal-relative:page" fillcolor="black" stroked="f">
            <w10:wrap type="topAndBottom" anchorx="page"/>
          </v:rect>
        </w:pict>
      </w:r>
      <w:r w:rsidR="00E22E51">
        <w:rPr>
          <w:sz w:val="24"/>
        </w:rPr>
        <w:t>A contrapartida a ser prestada pela Organização da Sociedade Civil é</w:t>
      </w:r>
      <w:r w:rsidR="008033C1">
        <w:rPr>
          <w:sz w:val="24"/>
        </w:rPr>
        <w:t xml:space="preserve"> </w:t>
      </w:r>
      <w:r w:rsidR="00E22E51">
        <w:rPr>
          <w:sz w:val="24"/>
        </w:rPr>
        <w:t>obrigatória,</w:t>
      </w:r>
      <w:r w:rsidR="008033C1">
        <w:rPr>
          <w:sz w:val="24"/>
        </w:rPr>
        <w:t xml:space="preserve"> </w:t>
      </w:r>
      <w:r w:rsidR="00E22E51">
        <w:rPr>
          <w:sz w:val="24"/>
        </w:rPr>
        <w:t>mas</w:t>
      </w:r>
      <w:r w:rsidR="008033C1">
        <w:rPr>
          <w:sz w:val="24"/>
        </w:rPr>
        <w:t xml:space="preserve"> </w:t>
      </w:r>
      <w:r w:rsidR="00E22E51">
        <w:rPr>
          <w:sz w:val="24"/>
        </w:rPr>
        <w:t>não</w:t>
      </w:r>
      <w:r w:rsidR="008033C1">
        <w:rPr>
          <w:sz w:val="24"/>
        </w:rPr>
        <w:t xml:space="preserve"> </w:t>
      </w:r>
      <w:r w:rsidR="00E22E51">
        <w:rPr>
          <w:sz w:val="24"/>
        </w:rPr>
        <w:t>precisará</w:t>
      </w:r>
      <w:r w:rsidR="008033C1">
        <w:rPr>
          <w:sz w:val="24"/>
        </w:rPr>
        <w:t xml:space="preserve"> </w:t>
      </w:r>
      <w:r w:rsidR="00E22E51">
        <w:rPr>
          <w:sz w:val="24"/>
        </w:rPr>
        <w:t>ser</w:t>
      </w:r>
      <w:r w:rsidR="008033C1">
        <w:rPr>
          <w:sz w:val="24"/>
        </w:rPr>
        <w:t xml:space="preserve"> </w:t>
      </w:r>
      <w:r w:rsidR="00E22E51">
        <w:rPr>
          <w:sz w:val="24"/>
        </w:rPr>
        <w:t>financeira.</w:t>
      </w:r>
      <w:r w:rsidR="008033C1">
        <w:rPr>
          <w:sz w:val="24"/>
        </w:rPr>
        <w:t xml:space="preserve"> </w:t>
      </w:r>
      <w:r w:rsidR="00E22E51">
        <w:rPr>
          <w:sz w:val="24"/>
        </w:rPr>
        <w:t>Serão</w:t>
      </w:r>
      <w:r w:rsidR="008033C1">
        <w:rPr>
          <w:sz w:val="24"/>
        </w:rPr>
        <w:t xml:space="preserve"> </w:t>
      </w:r>
      <w:r w:rsidR="00E22E51">
        <w:rPr>
          <w:sz w:val="24"/>
        </w:rPr>
        <w:t>aceitos,</w:t>
      </w:r>
      <w:r w:rsidR="008033C1">
        <w:rPr>
          <w:sz w:val="24"/>
        </w:rPr>
        <w:t xml:space="preserve"> </w:t>
      </w:r>
      <w:r w:rsidR="00E22E51">
        <w:rPr>
          <w:sz w:val="24"/>
        </w:rPr>
        <w:t>como</w:t>
      </w:r>
      <w:r w:rsidR="008033C1">
        <w:rPr>
          <w:sz w:val="24"/>
        </w:rPr>
        <w:t xml:space="preserve"> </w:t>
      </w:r>
      <w:r w:rsidR="00E22E51">
        <w:rPr>
          <w:sz w:val="24"/>
        </w:rPr>
        <w:t>contrapartida</w:t>
      </w:r>
    </w:p>
    <w:p w:rsidR="003740B4" w:rsidRDefault="00E22E51">
      <w:pPr>
        <w:pStyle w:val="Corpodetexto"/>
        <w:spacing w:before="170" w:line="360" w:lineRule="auto"/>
        <w:ind w:left="143" w:right="845"/>
      </w:pPr>
      <w:r>
        <w:t>outros recursos, tais como bens e serviços, desde que a respectiva expressão monetária conste, obrigatoriamente, na proposta da Organização da Sociedade Civil e, posteriormente, no plano de trabalho da parceria.</w:t>
      </w:r>
    </w:p>
    <w:p w:rsidR="008033C1" w:rsidRDefault="008033C1" w:rsidP="008033C1">
      <w:pPr>
        <w:spacing w:before="220"/>
        <w:ind w:left="143" w:right="734"/>
        <w:rPr>
          <w:sz w:val="20"/>
        </w:rPr>
      </w:pPr>
      <w:r>
        <w:rPr>
          <w:position w:val="6"/>
          <w:sz w:val="13"/>
        </w:rPr>
        <w:t>6</w:t>
      </w:r>
      <w:r>
        <w:rPr>
          <w:sz w:val="20"/>
        </w:rPr>
        <w:t>Caso a Administração Pública disponibilize bens móveis ou imóveis, coloque a disposição do objeto daparceriaserviçosprópriosoudeterceiros,tencionerealizarcedênciadepessoalnoâmbito</w:t>
      </w:r>
      <w:r>
        <w:rPr>
          <w:spacing w:val="-5"/>
          <w:sz w:val="20"/>
        </w:rPr>
        <w:t>da</w:t>
      </w:r>
    </w:p>
    <w:p w:rsidR="008033C1" w:rsidRDefault="008033C1" w:rsidP="008033C1">
      <w:pPr>
        <w:tabs>
          <w:tab w:val="right" w:pos="9898"/>
        </w:tabs>
        <w:spacing w:before="37" w:line="163" w:lineRule="auto"/>
        <w:ind w:left="143"/>
        <w:rPr>
          <w:position w:val="-7"/>
          <w:sz w:val="18"/>
        </w:rPr>
      </w:pPr>
      <w:r>
        <w:rPr>
          <w:sz w:val="20"/>
        </w:rPr>
        <w:t>parceria,todasasessasformasdecontribuirparaaexecuçãodoobjetodeverãoestar</w:t>
      </w:r>
      <w:r>
        <w:rPr>
          <w:spacing w:val="-2"/>
          <w:sz w:val="20"/>
        </w:rPr>
        <w:t>detalhadas</w:t>
      </w:r>
      <w:r>
        <w:rPr>
          <w:sz w:val="20"/>
        </w:rPr>
        <w:tab/>
      </w:r>
    </w:p>
    <w:p w:rsidR="008033C1" w:rsidRDefault="008033C1" w:rsidP="008033C1">
      <w:pPr>
        <w:spacing w:line="192" w:lineRule="exact"/>
        <w:ind w:left="143"/>
        <w:rPr>
          <w:sz w:val="20"/>
        </w:rPr>
      </w:pPr>
      <w:r>
        <w:rPr>
          <w:sz w:val="20"/>
        </w:rPr>
        <w:t>nesta</w:t>
      </w:r>
      <w:r>
        <w:rPr>
          <w:spacing w:val="-2"/>
          <w:sz w:val="20"/>
        </w:rPr>
        <w:t>cláusula.</w:t>
      </w:r>
    </w:p>
    <w:p w:rsidR="003740B4" w:rsidRDefault="003740B4">
      <w:pPr>
        <w:pStyle w:val="Corpodetexto"/>
        <w:spacing w:before="136"/>
        <w:jc w:val="left"/>
      </w:pPr>
    </w:p>
    <w:p w:rsidR="003740B4" w:rsidRDefault="00E22E51">
      <w:pPr>
        <w:pStyle w:val="Heading1"/>
        <w:numPr>
          <w:ilvl w:val="0"/>
          <w:numId w:val="32"/>
        </w:numPr>
        <w:tabs>
          <w:tab w:val="left" w:pos="1845"/>
        </w:tabs>
        <w:spacing w:line="362" w:lineRule="auto"/>
        <w:ind w:left="143" w:right="857" w:firstLine="525"/>
        <w:jc w:val="both"/>
      </w:pPr>
      <w:r>
        <w:t>DATA, CONDIÇÕES, LOCAL E FORMA DE APRESENTAÇÃO DAS PROPOSTAS</w:t>
      </w:r>
    </w:p>
    <w:p w:rsidR="003740B4" w:rsidRDefault="00E22E51">
      <w:pPr>
        <w:pStyle w:val="PargrafodaLista"/>
        <w:numPr>
          <w:ilvl w:val="1"/>
          <w:numId w:val="32"/>
        </w:numPr>
        <w:tabs>
          <w:tab w:val="left" w:pos="1845"/>
        </w:tabs>
        <w:spacing w:line="360" w:lineRule="auto"/>
        <w:ind w:right="850"/>
        <w:rPr>
          <w:sz w:val="24"/>
        </w:rPr>
      </w:pPr>
      <w:r>
        <w:rPr>
          <w:sz w:val="24"/>
        </w:rPr>
        <w:t>As propostas deverão ser apresentadas até a data de realização da sessãopública,arealizar-senodia//,àsh,nasaladoDepartamentode</w:t>
      </w:r>
    </w:p>
    <w:p w:rsidR="003740B4" w:rsidRDefault="00E22E51">
      <w:pPr>
        <w:pStyle w:val="Corpodetexto"/>
        <w:tabs>
          <w:tab w:val="left" w:pos="1345"/>
          <w:tab w:val="left" w:pos="4910"/>
          <w:tab w:val="left" w:pos="8163"/>
        </w:tabs>
        <w:ind w:left="143"/>
      </w:pPr>
      <w:r>
        <w:rPr>
          <w:u w:val="single"/>
        </w:rPr>
        <w:tab/>
      </w:r>
      <w:r>
        <w:t xml:space="preserve">, sito à Rua/Av. </w:t>
      </w:r>
      <w:r>
        <w:rPr>
          <w:u w:val="single"/>
        </w:rPr>
        <w:tab/>
      </w:r>
      <w:r>
        <w:t>, nº, Município de</w:t>
      </w:r>
      <w:r>
        <w:rPr>
          <w:u w:val="single"/>
        </w:rPr>
        <w:tab/>
      </w:r>
      <w:r>
        <w:rPr>
          <w:spacing w:val="-10"/>
        </w:rPr>
        <w:t>.</w:t>
      </w:r>
    </w:p>
    <w:p w:rsidR="003740B4" w:rsidRDefault="00E22E51">
      <w:pPr>
        <w:pStyle w:val="PargrafodaLista"/>
        <w:numPr>
          <w:ilvl w:val="1"/>
          <w:numId w:val="32"/>
        </w:numPr>
        <w:tabs>
          <w:tab w:val="left" w:pos="1845"/>
        </w:tabs>
        <w:spacing w:before="134" w:line="360" w:lineRule="auto"/>
        <w:ind w:right="845"/>
        <w:rPr>
          <w:sz w:val="24"/>
        </w:rPr>
      </w:pPr>
      <w:r>
        <w:rPr>
          <w:sz w:val="24"/>
        </w:rPr>
        <w:t>Admitir-se-á o envido das propostas pelo correio, caso em que a Administração não se responsabiliza por seu recebimento intempestivo, ou sua entrega diretamente no Setor de Protocolo da Prefeitura, sito à Rua/Av. , nº, Município de no horário da h às h, emdias de expediente.</w:t>
      </w:r>
    </w:p>
    <w:p w:rsidR="008033C1" w:rsidRDefault="008033C1" w:rsidP="008033C1">
      <w:pPr>
        <w:tabs>
          <w:tab w:val="left" w:pos="1845"/>
        </w:tabs>
        <w:spacing w:before="134" w:line="360" w:lineRule="auto"/>
        <w:ind w:right="845"/>
        <w:rPr>
          <w:sz w:val="24"/>
        </w:rPr>
      </w:pPr>
    </w:p>
    <w:p w:rsidR="008033C1" w:rsidRDefault="008033C1" w:rsidP="008033C1">
      <w:pPr>
        <w:tabs>
          <w:tab w:val="left" w:pos="1845"/>
        </w:tabs>
        <w:spacing w:before="134" w:line="360" w:lineRule="auto"/>
        <w:ind w:right="845"/>
        <w:rPr>
          <w:sz w:val="24"/>
        </w:rPr>
      </w:pPr>
    </w:p>
    <w:p w:rsidR="008033C1" w:rsidRDefault="008033C1" w:rsidP="008033C1">
      <w:pPr>
        <w:tabs>
          <w:tab w:val="left" w:pos="1845"/>
        </w:tabs>
        <w:spacing w:before="134" w:line="360" w:lineRule="auto"/>
        <w:ind w:right="845"/>
        <w:rPr>
          <w:sz w:val="24"/>
        </w:rPr>
      </w:pPr>
    </w:p>
    <w:p w:rsidR="008033C1" w:rsidRDefault="008033C1" w:rsidP="008033C1">
      <w:pPr>
        <w:tabs>
          <w:tab w:val="left" w:pos="1845"/>
        </w:tabs>
        <w:spacing w:before="134" w:line="360" w:lineRule="auto"/>
        <w:ind w:right="845"/>
        <w:rPr>
          <w:sz w:val="24"/>
        </w:rPr>
      </w:pPr>
    </w:p>
    <w:p w:rsidR="008033C1" w:rsidRDefault="008033C1" w:rsidP="008033C1">
      <w:pPr>
        <w:tabs>
          <w:tab w:val="left" w:pos="1845"/>
        </w:tabs>
        <w:spacing w:before="134" w:line="360" w:lineRule="auto"/>
        <w:ind w:right="845"/>
        <w:rPr>
          <w:sz w:val="24"/>
        </w:rPr>
      </w:pPr>
    </w:p>
    <w:p w:rsidR="008033C1" w:rsidRDefault="008033C1" w:rsidP="008033C1">
      <w:pPr>
        <w:tabs>
          <w:tab w:val="left" w:pos="1845"/>
        </w:tabs>
        <w:spacing w:before="134" w:line="360" w:lineRule="auto"/>
        <w:ind w:right="845"/>
        <w:rPr>
          <w:sz w:val="24"/>
        </w:rPr>
      </w:pPr>
    </w:p>
    <w:p w:rsidR="008033C1" w:rsidRDefault="008033C1" w:rsidP="008033C1">
      <w:pPr>
        <w:tabs>
          <w:tab w:val="left" w:pos="1845"/>
        </w:tabs>
        <w:spacing w:before="134" w:line="360" w:lineRule="auto"/>
        <w:ind w:right="845"/>
        <w:rPr>
          <w:sz w:val="24"/>
        </w:rPr>
      </w:pPr>
    </w:p>
    <w:p w:rsidR="008033C1" w:rsidRPr="008033C1" w:rsidRDefault="008033C1" w:rsidP="008033C1">
      <w:pPr>
        <w:tabs>
          <w:tab w:val="left" w:pos="1845"/>
        </w:tabs>
        <w:spacing w:before="134" w:line="360" w:lineRule="auto"/>
        <w:ind w:right="845"/>
        <w:rPr>
          <w:sz w:val="24"/>
        </w:rPr>
      </w:pPr>
    </w:p>
    <w:p w:rsidR="003740B4" w:rsidRDefault="00E22E51">
      <w:pPr>
        <w:pStyle w:val="PargrafodaLista"/>
        <w:numPr>
          <w:ilvl w:val="1"/>
          <w:numId w:val="32"/>
        </w:numPr>
        <w:tabs>
          <w:tab w:val="left" w:pos="1845"/>
        </w:tabs>
        <w:spacing w:before="1" w:line="360" w:lineRule="auto"/>
        <w:ind w:right="853"/>
        <w:rPr>
          <w:sz w:val="24"/>
        </w:rPr>
      </w:pPr>
      <w:r>
        <w:rPr>
          <w:sz w:val="24"/>
        </w:rPr>
        <w:lastRenderedPageBreak/>
        <w:t>As propostas deverão ser entregues em envelope lacrado e identificado com os seguintes termos:</w:t>
      </w:r>
    </w:p>
    <w:p w:rsidR="003740B4" w:rsidRDefault="002A2AA5">
      <w:pPr>
        <w:pStyle w:val="Corpodetexto"/>
        <w:spacing w:before="158"/>
        <w:jc w:val="left"/>
        <w:rPr>
          <w:sz w:val="20"/>
        </w:rPr>
      </w:pPr>
      <w:r w:rsidRPr="002A2AA5">
        <w:rPr>
          <w:sz w:val="20"/>
        </w:rPr>
        <w:pict>
          <v:shapetype id="_x0000_t202" coordsize="21600,21600" o:spt="202" path="m,l,21600r21600,l21600,xe">
            <v:stroke joinstyle="miter"/>
            <v:path gradientshapeok="t" o:connecttype="rect"/>
          </v:shapetype>
          <v:shape id="docshape4" o:spid="_x0000_s1037" type="#_x0000_t202" style="position:absolute;margin-left:138pt;margin-top:20.9pt;width:319.4pt;height:85.85pt;z-index:-15727104;mso-wrap-distance-left:0;mso-wrap-distance-right:0;mso-position-horizontal-relative:page" filled="f" strokeweight=".48pt">
            <v:textbox inset="0,0,0,0">
              <w:txbxContent>
                <w:p w:rsidR="00DC3241" w:rsidRDefault="00DC3241">
                  <w:pPr>
                    <w:pStyle w:val="Corpodetexto"/>
                    <w:tabs>
                      <w:tab w:val="left" w:pos="3751"/>
                    </w:tabs>
                    <w:spacing w:before="120" w:line="343" w:lineRule="auto"/>
                    <w:ind w:left="103" w:right="2026"/>
                    <w:jc w:val="left"/>
                  </w:pPr>
                  <w:r>
                    <w:t xml:space="preserve">CHAMAMENTO PÚBLICO Nº </w:t>
                  </w:r>
                  <w:r>
                    <w:rPr>
                      <w:u w:val="single"/>
                    </w:rPr>
                    <w:tab/>
                  </w:r>
                  <w:r>
                    <w:rPr>
                      <w:spacing w:val="-4"/>
                    </w:rPr>
                    <w:t xml:space="preserve">/201_ </w:t>
                  </w:r>
                  <w:r>
                    <w:t>ENVELOPE DE PROPOSTA</w:t>
                  </w:r>
                </w:p>
                <w:p w:rsidR="00DC3241" w:rsidRDefault="00DC3241">
                  <w:pPr>
                    <w:pStyle w:val="Corpodetexto"/>
                    <w:tabs>
                      <w:tab w:val="left" w:pos="6114"/>
                    </w:tabs>
                    <w:spacing w:before="3" w:line="343" w:lineRule="auto"/>
                    <w:ind w:left="103" w:right="218"/>
                    <w:jc w:val="left"/>
                  </w:pPr>
                  <w:r>
                    <w:t>Nome da Proponente:</w:t>
                  </w:r>
                  <w:r>
                    <w:rPr>
                      <w:u w:val="single"/>
                    </w:rPr>
                    <w:tab/>
                  </w:r>
                  <w:r>
                    <w:t xml:space="preserve"> Endereço Completo: </w:t>
                  </w:r>
                  <w:r>
                    <w:rPr>
                      <w:u w:val="single"/>
                    </w:rPr>
                    <w:tab/>
                  </w:r>
                </w:p>
              </w:txbxContent>
            </v:textbox>
            <w10:wrap type="topAndBottom" anchorx="page"/>
          </v:shape>
        </w:pict>
      </w:r>
    </w:p>
    <w:p w:rsidR="003740B4" w:rsidRDefault="003740B4">
      <w:pPr>
        <w:pStyle w:val="Corpodetexto"/>
        <w:spacing w:before="142"/>
        <w:jc w:val="left"/>
      </w:pPr>
    </w:p>
    <w:p w:rsidR="003740B4" w:rsidRDefault="00E22E51">
      <w:pPr>
        <w:pStyle w:val="PargrafodaLista"/>
        <w:numPr>
          <w:ilvl w:val="1"/>
          <w:numId w:val="32"/>
        </w:numPr>
        <w:tabs>
          <w:tab w:val="left" w:pos="1845"/>
        </w:tabs>
        <w:spacing w:line="360" w:lineRule="auto"/>
        <w:ind w:right="844"/>
        <w:rPr>
          <w:sz w:val="24"/>
        </w:rPr>
      </w:pPr>
      <w:r>
        <w:rPr>
          <w:sz w:val="24"/>
        </w:rPr>
        <w:t>O envelope de propostas deverá conter proposta escrita, em única via impressa, rubricada em todas as páginas e assinada na última pelorepresentante legal da Organização da Sociedade Civil proponente, contendo, no mínimo, as seguintes informações:</w:t>
      </w:r>
    </w:p>
    <w:p w:rsidR="003740B4" w:rsidRDefault="00E22E51">
      <w:pPr>
        <w:pStyle w:val="PargrafodaLista"/>
        <w:numPr>
          <w:ilvl w:val="0"/>
          <w:numId w:val="30"/>
        </w:numPr>
        <w:tabs>
          <w:tab w:val="left" w:pos="1845"/>
        </w:tabs>
        <w:spacing w:line="360" w:lineRule="auto"/>
        <w:ind w:right="852" w:firstLine="566"/>
        <w:jc w:val="both"/>
        <w:rPr>
          <w:sz w:val="24"/>
        </w:rPr>
      </w:pPr>
      <w:r>
        <w:rPr>
          <w:sz w:val="24"/>
        </w:rPr>
        <w:t>a descrição da realidade objeto da parceria e o nexo com as atividades ou projetos propostos e as metas a serem atingidas;</w:t>
      </w:r>
    </w:p>
    <w:p w:rsidR="003740B4" w:rsidRDefault="00E22E51">
      <w:pPr>
        <w:pStyle w:val="PargrafodaLista"/>
        <w:numPr>
          <w:ilvl w:val="0"/>
          <w:numId w:val="30"/>
        </w:numPr>
        <w:tabs>
          <w:tab w:val="left" w:pos="1845"/>
        </w:tabs>
        <w:spacing w:line="360" w:lineRule="auto"/>
        <w:ind w:right="856" w:firstLine="566"/>
        <w:jc w:val="both"/>
        <w:rPr>
          <w:sz w:val="24"/>
        </w:rPr>
      </w:pPr>
      <w:r>
        <w:rPr>
          <w:sz w:val="24"/>
        </w:rPr>
        <w:t>as ações a serem executadas, as metas a serem atingidas e os indicadores que aferirão o cumprimento das metas;</w:t>
      </w:r>
    </w:p>
    <w:p w:rsidR="003740B4" w:rsidRDefault="00E22E51">
      <w:pPr>
        <w:pStyle w:val="PargrafodaLista"/>
        <w:numPr>
          <w:ilvl w:val="0"/>
          <w:numId w:val="30"/>
        </w:numPr>
        <w:tabs>
          <w:tab w:val="left" w:pos="1845"/>
          <w:tab w:val="right" w:pos="9898"/>
        </w:tabs>
        <w:spacing w:line="360" w:lineRule="auto"/>
        <w:ind w:right="165" w:firstLine="566"/>
        <w:jc w:val="both"/>
        <w:rPr>
          <w:sz w:val="24"/>
        </w:rPr>
      </w:pPr>
      <w:r>
        <w:rPr>
          <w:sz w:val="24"/>
        </w:rPr>
        <w:t>os</w:t>
      </w:r>
      <w:r w:rsidR="008033C1">
        <w:rPr>
          <w:sz w:val="24"/>
        </w:rPr>
        <w:t xml:space="preserve"> </w:t>
      </w:r>
      <w:r>
        <w:rPr>
          <w:sz w:val="24"/>
        </w:rPr>
        <w:t>prazos</w:t>
      </w:r>
      <w:r w:rsidR="008033C1">
        <w:rPr>
          <w:sz w:val="24"/>
        </w:rPr>
        <w:t xml:space="preserve"> </w:t>
      </w:r>
      <w:r>
        <w:rPr>
          <w:sz w:val="24"/>
        </w:rPr>
        <w:t>para</w:t>
      </w:r>
      <w:r w:rsidR="008033C1">
        <w:rPr>
          <w:sz w:val="24"/>
        </w:rPr>
        <w:t xml:space="preserve"> </w:t>
      </w:r>
      <w:r>
        <w:rPr>
          <w:sz w:val="24"/>
        </w:rPr>
        <w:t>a</w:t>
      </w:r>
      <w:r w:rsidR="008033C1">
        <w:rPr>
          <w:sz w:val="24"/>
        </w:rPr>
        <w:t xml:space="preserve"> </w:t>
      </w:r>
      <w:r>
        <w:rPr>
          <w:sz w:val="24"/>
        </w:rPr>
        <w:t>execução</w:t>
      </w:r>
      <w:r w:rsidR="008033C1">
        <w:rPr>
          <w:sz w:val="24"/>
        </w:rPr>
        <w:t xml:space="preserve"> </w:t>
      </w:r>
      <w:r>
        <w:rPr>
          <w:sz w:val="24"/>
        </w:rPr>
        <w:t>das</w:t>
      </w:r>
      <w:r w:rsidR="008033C1">
        <w:rPr>
          <w:sz w:val="24"/>
        </w:rPr>
        <w:t xml:space="preserve"> </w:t>
      </w:r>
      <w:r>
        <w:rPr>
          <w:sz w:val="24"/>
        </w:rPr>
        <w:t>ações</w:t>
      </w:r>
      <w:r w:rsidR="008033C1">
        <w:rPr>
          <w:sz w:val="24"/>
        </w:rPr>
        <w:t xml:space="preserve"> </w:t>
      </w:r>
      <w:r>
        <w:rPr>
          <w:sz w:val="24"/>
        </w:rPr>
        <w:t>e</w:t>
      </w:r>
      <w:r w:rsidR="008033C1">
        <w:rPr>
          <w:sz w:val="24"/>
        </w:rPr>
        <w:t xml:space="preserve"> </w:t>
      </w:r>
      <w:r>
        <w:rPr>
          <w:sz w:val="24"/>
        </w:rPr>
        <w:t>para</w:t>
      </w:r>
      <w:r w:rsidR="008033C1">
        <w:rPr>
          <w:sz w:val="24"/>
        </w:rPr>
        <w:t xml:space="preserve"> </w:t>
      </w:r>
      <w:r>
        <w:rPr>
          <w:sz w:val="24"/>
        </w:rPr>
        <w:t>o</w:t>
      </w:r>
      <w:r w:rsidR="008033C1">
        <w:rPr>
          <w:sz w:val="24"/>
        </w:rPr>
        <w:t xml:space="preserve"> </w:t>
      </w:r>
      <w:r>
        <w:rPr>
          <w:sz w:val="24"/>
        </w:rPr>
        <w:t>cumprimento</w:t>
      </w:r>
      <w:r w:rsidR="008033C1">
        <w:rPr>
          <w:sz w:val="24"/>
        </w:rPr>
        <w:t xml:space="preserve"> </w:t>
      </w:r>
      <w:r>
        <w:rPr>
          <w:sz w:val="24"/>
        </w:rPr>
        <w:t>das metas,</w:t>
      </w:r>
      <w:r w:rsidR="008033C1">
        <w:rPr>
          <w:sz w:val="24"/>
        </w:rPr>
        <w:t xml:space="preserve"> </w:t>
      </w:r>
      <w:r>
        <w:rPr>
          <w:sz w:val="24"/>
        </w:rPr>
        <w:t>bem</w:t>
      </w:r>
      <w:r w:rsidR="008033C1">
        <w:rPr>
          <w:sz w:val="24"/>
        </w:rPr>
        <w:t xml:space="preserve"> </w:t>
      </w:r>
      <w:r>
        <w:rPr>
          <w:sz w:val="24"/>
        </w:rPr>
        <w:t>como</w:t>
      </w:r>
      <w:r w:rsidR="008033C1">
        <w:rPr>
          <w:sz w:val="24"/>
        </w:rPr>
        <w:t xml:space="preserve"> </w:t>
      </w:r>
      <w:r>
        <w:rPr>
          <w:sz w:val="24"/>
        </w:rPr>
        <w:t>o</w:t>
      </w:r>
      <w:r w:rsidR="008033C1">
        <w:rPr>
          <w:sz w:val="24"/>
        </w:rPr>
        <w:t xml:space="preserve"> </w:t>
      </w:r>
      <w:r>
        <w:rPr>
          <w:sz w:val="24"/>
        </w:rPr>
        <w:t>prazo</w:t>
      </w:r>
      <w:r w:rsidR="008033C1">
        <w:rPr>
          <w:sz w:val="24"/>
        </w:rPr>
        <w:t xml:space="preserve"> </w:t>
      </w:r>
      <w:r>
        <w:rPr>
          <w:sz w:val="24"/>
        </w:rPr>
        <w:t>de</w:t>
      </w:r>
      <w:r w:rsidR="008033C1">
        <w:rPr>
          <w:sz w:val="24"/>
        </w:rPr>
        <w:t xml:space="preserve"> </w:t>
      </w:r>
      <w:r>
        <w:rPr>
          <w:sz w:val="24"/>
        </w:rPr>
        <w:t>execução</w:t>
      </w:r>
      <w:r w:rsidR="008033C1">
        <w:rPr>
          <w:sz w:val="24"/>
        </w:rPr>
        <w:t xml:space="preserve"> </w:t>
      </w:r>
      <w:r>
        <w:rPr>
          <w:sz w:val="24"/>
        </w:rPr>
        <w:t>total</w:t>
      </w:r>
      <w:r w:rsidR="008033C1">
        <w:rPr>
          <w:sz w:val="24"/>
        </w:rPr>
        <w:t xml:space="preserve"> </w:t>
      </w:r>
      <w:r>
        <w:rPr>
          <w:sz w:val="24"/>
        </w:rPr>
        <w:t>do</w:t>
      </w:r>
      <w:r>
        <w:rPr>
          <w:spacing w:val="-2"/>
          <w:sz w:val="24"/>
        </w:rPr>
        <w:t xml:space="preserve"> objeto;</w:t>
      </w:r>
      <w:r>
        <w:rPr>
          <w:sz w:val="24"/>
        </w:rPr>
        <w:tab/>
      </w:r>
      <w:r>
        <w:rPr>
          <w:spacing w:val="-10"/>
          <w:sz w:val="24"/>
          <w:vertAlign w:val="superscript"/>
        </w:rPr>
        <w:t>5</w:t>
      </w:r>
    </w:p>
    <w:p w:rsidR="003740B4" w:rsidRDefault="003740B4">
      <w:pPr>
        <w:pStyle w:val="PargrafodaLista"/>
        <w:spacing w:line="360" w:lineRule="auto"/>
        <w:rPr>
          <w:sz w:val="24"/>
        </w:rPr>
        <w:sectPr w:rsidR="003740B4">
          <w:pgSz w:w="11910" w:h="16850"/>
          <w:pgMar w:top="2440" w:right="566" w:bottom="1040" w:left="1275" w:header="1189" w:footer="858" w:gutter="0"/>
          <w:cols w:space="720"/>
        </w:sectPr>
      </w:pPr>
    </w:p>
    <w:p w:rsidR="003740B4" w:rsidRDefault="00E22E51">
      <w:pPr>
        <w:pStyle w:val="PargrafodaLista"/>
        <w:numPr>
          <w:ilvl w:val="0"/>
          <w:numId w:val="30"/>
        </w:numPr>
        <w:tabs>
          <w:tab w:val="left" w:pos="1845"/>
        </w:tabs>
        <w:spacing w:before="170" w:line="360" w:lineRule="auto"/>
        <w:ind w:right="845" w:firstLine="566"/>
        <w:jc w:val="both"/>
        <w:rPr>
          <w:sz w:val="24"/>
        </w:rPr>
      </w:pPr>
      <w:r>
        <w:rPr>
          <w:sz w:val="24"/>
        </w:rPr>
        <w:lastRenderedPageBreak/>
        <w:t>o valor global necessário para a execução da parceria, com a indicação da contrapartida e a sua respectiva expressão monetária, quando ofertada em bens, serviços ou outros recursos econômicos.</w:t>
      </w:r>
    </w:p>
    <w:p w:rsidR="003740B4" w:rsidRDefault="00E22E51">
      <w:pPr>
        <w:pStyle w:val="PargrafodaLista"/>
        <w:numPr>
          <w:ilvl w:val="1"/>
          <w:numId w:val="29"/>
        </w:numPr>
        <w:tabs>
          <w:tab w:val="left" w:pos="1845"/>
        </w:tabs>
        <w:spacing w:line="360" w:lineRule="auto"/>
        <w:ind w:right="856"/>
        <w:rPr>
          <w:sz w:val="24"/>
        </w:rPr>
      </w:pPr>
      <w:r>
        <w:rPr>
          <w:sz w:val="24"/>
        </w:rPr>
        <w:t>O prazo de validade da proposta é de 60 (sessenta)dias a contar</w:t>
      </w:r>
      <w:r w:rsidR="008033C1">
        <w:rPr>
          <w:sz w:val="24"/>
        </w:rPr>
        <w:t xml:space="preserve"> </w:t>
      </w:r>
      <w:r>
        <w:rPr>
          <w:sz w:val="24"/>
        </w:rPr>
        <w:t>da data aprazada para a entrega dos envelopes.</w:t>
      </w:r>
    </w:p>
    <w:p w:rsidR="003740B4" w:rsidRDefault="00E22E51">
      <w:pPr>
        <w:pStyle w:val="PargrafodaLista"/>
        <w:numPr>
          <w:ilvl w:val="1"/>
          <w:numId w:val="29"/>
        </w:numPr>
        <w:tabs>
          <w:tab w:val="left" w:pos="1845"/>
        </w:tabs>
        <w:spacing w:line="360" w:lineRule="auto"/>
        <w:ind w:right="842"/>
        <w:rPr>
          <w:sz w:val="24"/>
        </w:rPr>
      </w:pPr>
      <w:r>
        <w:rPr>
          <w:sz w:val="24"/>
        </w:rPr>
        <w:t>Quaisquer inserções na proposta que visem modificar, extinguir ou criar</w:t>
      </w:r>
      <w:r w:rsidR="008033C1">
        <w:rPr>
          <w:sz w:val="24"/>
        </w:rPr>
        <w:t xml:space="preserve"> </w:t>
      </w:r>
      <w:r>
        <w:rPr>
          <w:sz w:val="24"/>
        </w:rPr>
        <w:t>direitos,</w:t>
      </w:r>
      <w:r w:rsidR="008033C1">
        <w:rPr>
          <w:sz w:val="24"/>
        </w:rPr>
        <w:t xml:space="preserve"> </w:t>
      </w:r>
      <w:r>
        <w:rPr>
          <w:sz w:val="24"/>
        </w:rPr>
        <w:t>sem</w:t>
      </w:r>
      <w:r w:rsidR="008033C1">
        <w:rPr>
          <w:sz w:val="24"/>
        </w:rPr>
        <w:t xml:space="preserve"> </w:t>
      </w:r>
      <w:r>
        <w:rPr>
          <w:sz w:val="24"/>
        </w:rPr>
        <w:t>previsão</w:t>
      </w:r>
      <w:r w:rsidR="008033C1">
        <w:rPr>
          <w:sz w:val="24"/>
        </w:rPr>
        <w:t xml:space="preserve"> </w:t>
      </w:r>
      <w:r>
        <w:rPr>
          <w:sz w:val="24"/>
        </w:rPr>
        <w:t>neste</w:t>
      </w:r>
      <w:r w:rsidR="008033C1">
        <w:rPr>
          <w:sz w:val="24"/>
        </w:rPr>
        <w:t xml:space="preserve"> </w:t>
      </w:r>
      <w:r>
        <w:rPr>
          <w:sz w:val="24"/>
        </w:rPr>
        <w:t>edital,</w:t>
      </w:r>
      <w:r w:rsidR="008033C1">
        <w:rPr>
          <w:sz w:val="24"/>
        </w:rPr>
        <w:t xml:space="preserve"> </w:t>
      </w:r>
      <w:r>
        <w:rPr>
          <w:sz w:val="24"/>
        </w:rPr>
        <w:t>serão tidas</w:t>
      </w:r>
      <w:r w:rsidR="008033C1">
        <w:rPr>
          <w:sz w:val="24"/>
        </w:rPr>
        <w:t xml:space="preserve"> </w:t>
      </w:r>
      <w:r>
        <w:rPr>
          <w:sz w:val="24"/>
        </w:rPr>
        <w:t>como</w:t>
      </w:r>
      <w:r w:rsidR="008033C1">
        <w:rPr>
          <w:sz w:val="24"/>
        </w:rPr>
        <w:t xml:space="preserve"> </w:t>
      </w:r>
      <w:r>
        <w:rPr>
          <w:sz w:val="24"/>
        </w:rPr>
        <w:t>inexistentes,</w:t>
      </w:r>
      <w:r w:rsidR="008033C1">
        <w:rPr>
          <w:sz w:val="24"/>
        </w:rPr>
        <w:t xml:space="preserve"> </w:t>
      </w:r>
      <w:r>
        <w:rPr>
          <w:sz w:val="24"/>
        </w:rPr>
        <w:t>aproveitando- se a proposta no que não for conflitante com este instrumento convocatório.</w:t>
      </w:r>
    </w:p>
    <w:p w:rsidR="003740B4" w:rsidRDefault="003740B4">
      <w:pPr>
        <w:pStyle w:val="Corpodetexto"/>
        <w:spacing w:before="138"/>
        <w:jc w:val="left"/>
      </w:pPr>
    </w:p>
    <w:p w:rsidR="003740B4" w:rsidRDefault="00E22E51">
      <w:pPr>
        <w:pStyle w:val="Heading1"/>
        <w:numPr>
          <w:ilvl w:val="0"/>
          <w:numId w:val="32"/>
        </w:numPr>
        <w:tabs>
          <w:tab w:val="left" w:pos="1845"/>
        </w:tabs>
        <w:ind w:hanging="1135"/>
        <w:jc w:val="both"/>
        <w:rPr>
          <w:position w:val="7"/>
          <w:sz w:val="13"/>
        </w:rPr>
      </w:pPr>
      <w:r>
        <w:t>DA</w:t>
      </w:r>
      <w:r w:rsidR="008033C1">
        <w:t xml:space="preserve"> </w:t>
      </w:r>
      <w:r>
        <w:t>ATUAÇÃO</w:t>
      </w:r>
      <w:r w:rsidR="008033C1">
        <w:t xml:space="preserve"> </w:t>
      </w:r>
      <w:r>
        <w:t>EM</w:t>
      </w:r>
      <w:r w:rsidR="008033C1">
        <w:t xml:space="preserve"> </w:t>
      </w:r>
      <w:r>
        <w:rPr>
          <w:spacing w:val="-2"/>
        </w:rPr>
        <w:t>REDE</w:t>
      </w:r>
      <w:r>
        <w:rPr>
          <w:spacing w:val="-2"/>
          <w:position w:val="7"/>
          <w:sz w:val="13"/>
        </w:rPr>
        <w:t>7</w:t>
      </w:r>
    </w:p>
    <w:p w:rsidR="003740B4" w:rsidRDefault="00E22E51">
      <w:pPr>
        <w:pStyle w:val="PargrafodaLista"/>
        <w:numPr>
          <w:ilvl w:val="1"/>
          <w:numId w:val="32"/>
        </w:numPr>
        <w:tabs>
          <w:tab w:val="left" w:pos="1845"/>
        </w:tabs>
        <w:spacing w:before="137" w:line="360" w:lineRule="auto"/>
        <w:ind w:right="851"/>
        <w:rPr>
          <w:sz w:val="24"/>
        </w:rPr>
      </w:pPr>
      <w:r>
        <w:rPr>
          <w:sz w:val="24"/>
        </w:rPr>
        <w:t>É permitida a atuação em rede por duas ou mais organizações da sociedade civil, para a realização de ações coincidentes, quando houver identidade de</w:t>
      </w:r>
      <w:r w:rsidR="008033C1">
        <w:rPr>
          <w:sz w:val="24"/>
        </w:rPr>
        <w:t xml:space="preserve"> </w:t>
      </w:r>
      <w:r>
        <w:rPr>
          <w:sz w:val="24"/>
        </w:rPr>
        <w:t>intervenção</w:t>
      </w:r>
      <w:r w:rsidR="008033C1">
        <w:rPr>
          <w:sz w:val="24"/>
        </w:rPr>
        <w:t xml:space="preserve"> </w:t>
      </w:r>
      <w:r>
        <w:rPr>
          <w:sz w:val="24"/>
        </w:rPr>
        <w:t>na</w:t>
      </w:r>
      <w:r w:rsidR="008033C1">
        <w:rPr>
          <w:sz w:val="24"/>
        </w:rPr>
        <w:t xml:space="preserve"> </w:t>
      </w:r>
      <w:r>
        <w:rPr>
          <w:sz w:val="24"/>
        </w:rPr>
        <w:t>realidade que</w:t>
      </w:r>
      <w:r w:rsidR="008033C1">
        <w:rPr>
          <w:sz w:val="24"/>
        </w:rPr>
        <w:t xml:space="preserve"> </w:t>
      </w:r>
      <w:r>
        <w:rPr>
          <w:sz w:val="24"/>
        </w:rPr>
        <w:t>será</w:t>
      </w:r>
      <w:r w:rsidR="008033C1">
        <w:rPr>
          <w:sz w:val="24"/>
        </w:rPr>
        <w:t xml:space="preserve"> </w:t>
      </w:r>
      <w:r>
        <w:rPr>
          <w:sz w:val="24"/>
        </w:rPr>
        <w:t>objeto</w:t>
      </w:r>
      <w:r w:rsidR="008033C1">
        <w:rPr>
          <w:sz w:val="24"/>
        </w:rPr>
        <w:t xml:space="preserve"> </w:t>
      </w:r>
      <w:r>
        <w:rPr>
          <w:sz w:val="24"/>
        </w:rPr>
        <w:t>da</w:t>
      </w:r>
      <w:r w:rsidR="008033C1">
        <w:rPr>
          <w:sz w:val="24"/>
        </w:rPr>
        <w:t xml:space="preserve"> </w:t>
      </w:r>
      <w:r>
        <w:rPr>
          <w:sz w:val="24"/>
        </w:rPr>
        <w:t>parceria,</w:t>
      </w:r>
      <w:r w:rsidR="008033C1">
        <w:rPr>
          <w:sz w:val="24"/>
        </w:rPr>
        <w:t xml:space="preserve"> </w:t>
      </w:r>
      <w:r>
        <w:rPr>
          <w:sz w:val="24"/>
        </w:rPr>
        <w:t>ou</w:t>
      </w:r>
      <w:r w:rsidR="008033C1">
        <w:rPr>
          <w:sz w:val="24"/>
        </w:rPr>
        <w:t xml:space="preserve"> </w:t>
      </w:r>
      <w:r>
        <w:rPr>
          <w:sz w:val="24"/>
        </w:rPr>
        <w:t>quando</w:t>
      </w:r>
      <w:r w:rsidR="008033C1">
        <w:rPr>
          <w:sz w:val="24"/>
        </w:rPr>
        <w:t xml:space="preserve"> </w:t>
      </w:r>
      <w:r>
        <w:rPr>
          <w:sz w:val="24"/>
        </w:rPr>
        <w:t>forem</w:t>
      </w:r>
      <w:r w:rsidR="008033C1">
        <w:rPr>
          <w:sz w:val="24"/>
        </w:rPr>
        <w:t xml:space="preserve"> </w:t>
      </w:r>
      <w:r>
        <w:rPr>
          <w:sz w:val="24"/>
        </w:rPr>
        <w:t>realizadas ações diferentes, mas complementares à execução do objeto da parceria, nos termos do art. 35-A da Lei nº 13.019/2014.</w:t>
      </w:r>
    </w:p>
    <w:p w:rsidR="003740B4" w:rsidRDefault="00E22E51">
      <w:pPr>
        <w:pStyle w:val="PargrafodaLista"/>
        <w:numPr>
          <w:ilvl w:val="1"/>
          <w:numId w:val="32"/>
        </w:numPr>
        <w:tabs>
          <w:tab w:val="left" w:pos="1845"/>
        </w:tabs>
        <w:spacing w:before="2" w:line="360" w:lineRule="auto"/>
        <w:ind w:right="853"/>
        <w:rPr>
          <w:sz w:val="24"/>
        </w:rPr>
      </w:pPr>
      <w:r>
        <w:rPr>
          <w:sz w:val="24"/>
        </w:rPr>
        <w:t>No caso de atuação em rede de Organizações da Sociedade Civil, esta deverá ser composta por:</w:t>
      </w:r>
    </w:p>
    <w:p w:rsidR="003740B4" w:rsidRDefault="00E22E51">
      <w:pPr>
        <w:pStyle w:val="PargrafodaLista"/>
        <w:numPr>
          <w:ilvl w:val="0"/>
          <w:numId w:val="28"/>
        </w:numPr>
        <w:tabs>
          <w:tab w:val="left" w:pos="1845"/>
        </w:tabs>
        <w:spacing w:line="360" w:lineRule="auto"/>
        <w:ind w:right="854" w:firstLine="566"/>
        <w:jc w:val="both"/>
        <w:rPr>
          <w:sz w:val="24"/>
        </w:rPr>
      </w:pPr>
      <w:r>
        <w:rPr>
          <w:sz w:val="24"/>
        </w:rPr>
        <w:t>uma Organização da Sociedade Civil celebrante da parceria junto à Administração Pública, que ficará responsável pela rede e atuará como sua supervisora, mobilizadora e orientadora, podendo ou não participar diretamente da execução do objeto da parceria;</w:t>
      </w:r>
    </w:p>
    <w:p w:rsidR="003740B4" w:rsidRDefault="00E22E51">
      <w:pPr>
        <w:pStyle w:val="PargrafodaLista"/>
        <w:numPr>
          <w:ilvl w:val="0"/>
          <w:numId w:val="28"/>
        </w:numPr>
        <w:tabs>
          <w:tab w:val="left" w:pos="1845"/>
        </w:tabs>
        <w:spacing w:line="360" w:lineRule="auto"/>
        <w:ind w:right="854" w:firstLine="566"/>
        <w:jc w:val="both"/>
        <w:rPr>
          <w:sz w:val="24"/>
        </w:rPr>
      </w:pPr>
      <w:r>
        <w:rPr>
          <w:sz w:val="24"/>
        </w:rPr>
        <w:t>uma ou mais Organizações da Sociedade Civil executantes e não celebrantes da parceria junto à Administração Pública, que deverão executar as ações relacionadas ao objeto da parceria, definidas em comum acordo e constantes do termo de atuação em rede firmado com a OSC celebrante.</w:t>
      </w:r>
    </w:p>
    <w:p w:rsidR="008033C1" w:rsidRDefault="008033C1" w:rsidP="008033C1">
      <w:pPr>
        <w:tabs>
          <w:tab w:val="left" w:pos="1845"/>
        </w:tabs>
        <w:spacing w:line="360" w:lineRule="auto"/>
        <w:ind w:right="854"/>
        <w:jc w:val="both"/>
        <w:rPr>
          <w:sz w:val="24"/>
        </w:rPr>
      </w:pPr>
    </w:p>
    <w:p w:rsidR="008033C1" w:rsidRDefault="008033C1" w:rsidP="008033C1">
      <w:pPr>
        <w:tabs>
          <w:tab w:val="left" w:pos="1845"/>
        </w:tabs>
        <w:spacing w:line="360" w:lineRule="auto"/>
        <w:ind w:right="854"/>
        <w:jc w:val="both"/>
        <w:rPr>
          <w:sz w:val="24"/>
        </w:rPr>
      </w:pPr>
    </w:p>
    <w:p w:rsidR="008033C1" w:rsidRDefault="008033C1" w:rsidP="008033C1">
      <w:pPr>
        <w:tabs>
          <w:tab w:val="left" w:pos="1845"/>
        </w:tabs>
        <w:spacing w:line="360" w:lineRule="auto"/>
        <w:ind w:right="854"/>
        <w:jc w:val="both"/>
        <w:rPr>
          <w:sz w:val="24"/>
        </w:rPr>
      </w:pPr>
    </w:p>
    <w:p w:rsidR="008033C1" w:rsidRDefault="008033C1" w:rsidP="008033C1">
      <w:pPr>
        <w:tabs>
          <w:tab w:val="left" w:pos="1845"/>
        </w:tabs>
        <w:spacing w:line="360" w:lineRule="auto"/>
        <w:ind w:right="854"/>
        <w:jc w:val="both"/>
        <w:rPr>
          <w:sz w:val="24"/>
        </w:rPr>
      </w:pPr>
    </w:p>
    <w:p w:rsidR="008033C1" w:rsidRDefault="008033C1" w:rsidP="008033C1">
      <w:pPr>
        <w:tabs>
          <w:tab w:val="left" w:pos="1845"/>
        </w:tabs>
        <w:spacing w:line="360" w:lineRule="auto"/>
        <w:ind w:right="854"/>
        <w:jc w:val="both"/>
        <w:rPr>
          <w:sz w:val="24"/>
        </w:rPr>
      </w:pPr>
    </w:p>
    <w:p w:rsidR="008033C1" w:rsidRDefault="008033C1" w:rsidP="008033C1">
      <w:pPr>
        <w:tabs>
          <w:tab w:val="left" w:pos="1845"/>
        </w:tabs>
        <w:spacing w:line="360" w:lineRule="auto"/>
        <w:ind w:right="854"/>
        <w:jc w:val="both"/>
        <w:rPr>
          <w:sz w:val="24"/>
        </w:rPr>
      </w:pPr>
    </w:p>
    <w:p w:rsidR="008033C1" w:rsidRPr="008033C1" w:rsidRDefault="008033C1" w:rsidP="008033C1">
      <w:pPr>
        <w:tabs>
          <w:tab w:val="left" w:pos="1845"/>
        </w:tabs>
        <w:spacing w:line="360" w:lineRule="auto"/>
        <w:ind w:right="854"/>
        <w:jc w:val="both"/>
        <w:rPr>
          <w:sz w:val="24"/>
        </w:rPr>
      </w:pPr>
    </w:p>
    <w:p w:rsidR="003740B4" w:rsidRDefault="00E22E51">
      <w:pPr>
        <w:pStyle w:val="PargrafodaLista"/>
        <w:numPr>
          <w:ilvl w:val="1"/>
          <w:numId w:val="32"/>
        </w:numPr>
        <w:tabs>
          <w:tab w:val="left" w:pos="1845"/>
        </w:tabs>
        <w:spacing w:before="1" w:line="360" w:lineRule="auto"/>
        <w:ind w:right="852"/>
        <w:rPr>
          <w:sz w:val="24"/>
        </w:rPr>
      </w:pPr>
      <w:r>
        <w:rPr>
          <w:sz w:val="24"/>
        </w:rPr>
        <w:lastRenderedPageBreak/>
        <w:t xml:space="preserve">A Organização da Sociedade Civil celebrante da parceria deverá </w:t>
      </w:r>
      <w:r>
        <w:rPr>
          <w:spacing w:val="-2"/>
          <w:sz w:val="24"/>
        </w:rPr>
        <w:t>possuir:</w:t>
      </w:r>
    </w:p>
    <w:p w:rsidR="003740B4" w:rsidRDefault="008033C1">
      <w:pPr>
        <w:pStyle w:val="PargrafodaLista"/>
        <w:numPr>
          <w:ilvl w:val="0"/>
          <w:numId w:val="27"/>
        </w:numPr>
        <w:tabs>
          <w:tab w:val="left" w:pos="1845"/>
        </w:tabs>
        <w:ind w:hanging="1135"/>
        <w:jc w:val="both"/>
        <w:rPr>
          <w:sz w:val="24"/>
        </w:rPr>
      </w:pPr>
      <w:r>
        <w:rPr>
          <w:sz w:val="24"/>
        </w:rPr>
        <w:t>M</w:t>
      </w:r>
      <w:r w:rsidR="00E22E51">
        <w:rPr>
          <w:sz w:val="24"/>
        </w:rPr>
        <w:t>ais</w:t>
      </w:r>
      <w:r>
        <w:rPr>
          <w:sz w:val="24"/>
        </w:rPr>
        <w:t xml:space="preserve"> </w:t>
      </w:r>
      <w:r w:rsidR="00E22E51">
        <w:rPr>
          <w:sz w:val="24"/>
        </w:rPr>
        <w:t>de</w:t>
      </w:r>
      <w:r>
        <w:rPr>
          <w:sz w:val="24"/>
        </w:rPr>
        <w:t xml:space="preserve"> </w:t>
      </w:r>
      <w:r w:rsidR="00E22E51">
        <w:rPr>
          <w:sz w:val="24"/>
        </w:rPr>
        <w:t>cinco</w:t>
      </w:r>
      <w:r>
        <w:rPr>
          <w:sz w:val="24"/>
        </w:rPr>
        <w:t xml:space="preserve"> </w:t>
      </w:r>
      <w:r w:rsidR="00E22E51">
        <w:rPr>
          <w:sz w:val="24"/>
        </w:rPr>
        <w:t>anos</w:t>
      </w:r>
      <w:r>
        <w:rPr>
          <w:sz w:val="24"/>
        </w:rPr>
        <w:t xml:space="preserve"> </w:t>
      </w:r>
      <w:r w:rsidR="00E22E51">
        <w:rPr>
          <w:sz w:val="24"/>
        </w:rPr>
        <w:t>de</w:t>
      </w:r>
      <w:r>
        <w:rPr>
          <w:sz w:val="24"/>
        </w:rPr>
        <w:t xml:space="preserve"> </w:t>
      </w:r>
      <w:r w:rsidR="00E22E51">
        <w:rPr>
          <w:sz w:val="24"/>
        </w:rPr>
        <w:t>inscrição</w:t>
      </w:r>
      <w:r>
        <w:rPr>
          <w:sz w:val="24"/>
        </w:rPr>
        <w:t xml:space="preserve"> </w:t>
      </w:r>
      <w:r w:rsidR="00E22E51">
        <w:rPr>
          <w:sz w:val="24"/>
        </w:rPr>
        <w:t>no</w:t>
      </w:r>
      <w:r>
        <w:rPr>
          <w:sz w:val="24"/>
        </w:rPr>
        <w:t xml:space="preserve"> </w:t>
      </w:r>
      <w:r w:rsidR="00E22E51">
        <w:rPr>
          <w:spacing w:val="-2"/>
          <w:sz w:val="24"/>
        </w:rPr>
        <w:t>CNPJ;</w:t>
      </w:r>
    </w:p>
    <w:p w:rsidR="001B6AA2" w:rsidRDefault="001B6AA2" w:rsidP="001B6AA2">
      <w:pPr>
        <w:pStyle w:val="PargrafodaLista"/>
        <w:numPr>
          <w:ilvl w:val="0"/>
          <w:numId w:val="27"/>
        </w:numPr>
        <w:tabs>
          <w:tab w:val="left" w:pos="1845"/>
        </w:tabs>
        <w:spacing w:before="170" w:line="360" w:lineRule="auto"/>
        <w:ind w:left="143" w:right="854" w:firstLine="566"/>
        <w:jc w:val="both"/>
        <w:rPr>
          <w:sz w:val="24"/>
        </w:rPr>
      </w:pPr>
      <w:r>
        <w:rPr>
          <w:sz w:val="24"/>
        </w:rPr>
        <w:t>capacidade técnica e operacional para supervisionar e orientar diretamente a atuação da organização que com ela estiver atuando em rede.</w:t>
      </w:r>
    </w:p>
    <w:p w:rsidR="001B6AA2" w:rsidRDefault="001B6AA2" w:rsidP="001B6AA2">
      <w:pPr>
        <w:pStyle w:val="PargrafodaLista"/>
        <w:numPr>
          <w:ilvl w:val="1"/>
          <w:numId w:val="32"/>
        </w:numPr>
        <w:tabs>
          <w:tab w:val="left" w:pos="1845"/>
        </w:tabs>
        <w:spacing w:line="360" w:lineRule="auto"/>
        <w:ind w:right="849"/>
        <w:rPr>
          <w:sz w:val="24"/>
        </w:rPr>
      </w:pPr>
      <w:r>
        <w:rPr>
          <w:sz w:val="24"/>
        </w:rPr>
        <w:t>A atuação em rede será formalizada entre a Organização da Sociedade Civil celebrante do termo de parceria e cada uma das Organizações da Sociedade Civil executantes e não celebrantes, o que será formalizado por meio de termo de atuação em rede, que especificará os direitos e obrigações recíprocos e estabelecerá, no mínimo, as ações, as metas e os prazos que serão desenvolvidos pela executante e os valores a serem repassados pela celebrante.</w:t>
      </w:r>
    </w:p>
    <w:p w:rsidR="001B6AA2" w:rsidRDefault="001B6AA2" w:rsidP="001B6AA2">
      <w:pPr>
        <w:pStyle w:val="PargrafodaLista"/>
        <w:numPr>
          <w:ilvl w:val="1"/>
          <w:numId w:val="32"/>
        </w:numPr>
        <w:tabs>
          <w:tab w:val="left" w:pos="1845"/>
        </w:tabs>
        <w:spacing w:line="360" w:lineRule="auto"/>
        <w:ind w:right="848" w:firstLine="525"/>
        <w:rPr>
          <w:sz w:val="24"/>
        </w:rPr>
      </w:pPr>
      <w:r>
        <w:rPr>
          <w:sz w:val="24"/>
        </w:rPr>
        <w:t>A Organização da Sociedade Civil celebrante deverá comunicar à AdministraçãoPúblicaa assinatura do termode atuação em rede no prazo deaté60 (sessenta) dias, contados da data da sua assinatura.</w:t>
      </w:r>
    </w:p>
    <w:p w:rsidR="001B6AA2" w:rsidRDefault="001B6AA2" w:rsidP="001B6AA2">
      <w:pPr>
        <w:pStyle w:val="PargrafodaLista"/>
        <w:numPr>
          <w:ilvl w:val="1"/>
          <w:numId w:val="32"/>
        </w:numPr>
        <w:tabs>
          <w:tab w:val="left" w:pos="1845"/>
        </w:tabs>
        <w:spacing w:line="360" w:lineRule="auto"/>
        <w:ind w:right="847" w:firstLine="525"/>
        <w:rPr>
          <w:sz w:val="24"/>
        </w:rPr>
      </w:pPr>
      <w:r>
        <w:rPr>
          <w:sz w:val="24"/>
        </w:rPr>
        <w:t xml:space="preserve">A Administração Pública verificará, no momento de celebração da parceria, se a Organização da Sociedade Civil celebrante cumpre os seguintes </w:t>
      </w:r>
      <w:r>
        <w:rPr>
          <w:spacing w:val="-2"/>
          <w:sz w:val="24"/>
        </w:rPr>
        <w:t>requisitos:</w:t>
      </w:r>
    </w:p>
    <w:p w:rsidR="001B6AA2" w:rsidRDefault="001B6AA2" w:rsidP="001B6AA2">
      <w:pPr>
        <w:pStyle w:val="PargrafodaLista"/>
        <w:numPr>
          <w:ilvl w:val="0"/>
          <w:numId w:val="26"/>
        </w:numPr>
        <w:tabs>
          <w:tab w:val="left" w:pos="1845"/>
        </w:tabs>
        <w:spacing w:line="360" w:lineRule="auto"/>
        <w:ind w:right="852" w:firstLine="525"/>
        <w:jc w:val="both"/>
        <w:rPr>
          <w:sz w:val="24"/>
        </w:rPr>
      </w:pPr>
      <w:r>
        <w:rPr>
          <w:sz w:val="24"/>
        </w:rPr>
        <w:t>declara responsabilizar-se pelos atos realizados pela rede, não podendo transferir seus direitos e obrigações às Organizações da Sociedade Civil executantes e não celebrantes;</w:t>
      </w:r>
    </w:p>
    <w:p w:rsidR="001B6AA2" w:rsidRDefault="001B6AA2" w:rsidP="001B6AA2">
      <w:pPr>
        <w:pStyle w:val="PargrafodaLista"/>
        <w:numPr>
          <w:ilvl w:val="0"/>
          <w:numId w:val="26"/>
        </w:numPr>
        <w:tabs>
          <w:tab w:val="left" w:pos="1845"/>
        </w:tabs>
        <w:spacing w:before="1" w:line="360" w:lineRule="auto"/>
        <w:ind w:right="848" w:firstLine="525"/>
        <w:jc w:val="both"/>
        <w:rPr>
          <w:sz w:val="24"/>
        </w:rPr>
      </w:pPr>
      <w:r>
        <w:rPr>
          <w:sz w:val="24"/>
        </w:rPr>
        <w:t>comprova, por meio da sua inscrição no CNPJ, emitido no sítio eletrônico oficial da Secretaria da Receita Federal do Brasil, que existe há, no mínimo, cinco anos com cadastro ativo;</w:t>
      </w:r>
    </w:p>
    <w:p w:rsidR="001B6AA2" w:rsidRDefault="001B6AA2" w:rsidP="001B6AA2">
      <w:pPr>
        <w:tabs>
          <w:tab w:val="left" w:pos="1845"/>
        </w:tabs>
        <w:spacing w:before="1" w:line="360" w:lineRule="auto"/>
        <w:ind w:right="848"/>
        <w:jc w:val="both"/>
        <w:rPr>
          <w:sz w:val="24"/>
        </w:rPr>
      </w:pPr>
    </w:p>
    <w:p w:rsidR="001B6AA2" w:rsidRDefault="001B6AA2" w:rsidP="001B6AA2">
      <w:pPr>
        <w:tabs>
          <w:tab w:val="left" w:pos="1845"/>
        </w:tabs>
        <w:spacing w:before="1" w:line="360" w:lineRule="auto"/>
        <w:ind w:right="848"/>
        <w:jc w:val="both"/>
        <w:rPr>
          <w:sz w:val="24"/>
        </w:rPr>
      </w:pPr>
    </w:p>
    <w:p w:rsidR="001B6AA2" w:rsidRDefault="001B6AA2" w:rsidP="001B6AA2">
      <w:pPr>
        <w:tabs>
          <w:tab w:val="left" w:pos="1845"/>
        </w:tabs>
        <w:spacing w:before="1" w:line="360" w:lineRule="auto"/>
        <w:ind w:right="848"/>
        <w:jc w:val="both"/>
        <w:rPr>
          <w:sz w:val="24"/>
        </w:rPr>
      </w:pPr>
    </w:p>
    <w:p w:rsidR="001B6AA2" w:rsidRDefault="001B6AA2" w:rsidP="001B6AA2">
      <w:pPr>
        <w:tabs>
          <w:tab w:val="left" w:pos="1845"/>
        </w:tabs>
        <w:spacing w:before="1" w:line="360" w:lineRule="auto"/>
        <w:ind w:right="848"/>
        <w:jc w:val="both"/>
        <w:rPr>
          <w:sz w:val="24"/>
        </w:rPr>
      </w:pPr>
    </w:p>
    <w:p w:rsidR="001B6AA2" w:rsidRDefault="001B6AA2" w:rsidP="001B6AA2">
      <w:pPr>
        <w:tabs>
          <w:tab w:val="left" w:pos="1845"/>
        </w:tabs>
        <w:spacing w:before="1" w:line="360" w:lineRule="auto"/>
        <w:ind w:right="848"/>
        <w:jc w:val="both"/>
        <w:rPr>
          <w:sz w:val="24"/>
        </w:rPr>
      </w:pPr>
    </w:p>
    <w:p w:rsidR="001B6AA2" w:rsidRDefault="001B6AA2" w:rsidP="001B6AA2">
      <w:pPr>
        <w:tabs>
          <w:tab w:val="left" w:pos="1845"/>
        </w:tabs>
        <w:spacing w:before="1" w:line="360" w:lineRule="auto"/>
        <w:ind w:right="848"/>
        <w:jc w:val="both"/>
        <w:rPr>
          <w:sz w:val="24"/>
        </w:rPr>
      </w:pPr>
    </w:p>
    <w:p w:rsidR="001B6AA2" w:rsidRDefault="001B6AA2" w:rsidP="001B6AA2">
      <w:pPr>
        <w:tabs>
          <w:tab w:val="left" w:pos="1845"/>
        </w:tabs>
        <w:spacing w:before="1" w:line="360" w:lineRule="auto"/>
        <w:ind w:right="848"/>
        <w:jc w:val="both"/>
        <w:rPr>
          <w:sz w:val="24"/>
        </w:rPr>
      </w:pPr>
    </w:p>
    <w:p w:rsidR="001B6AA2" w:rsidRPr="001B6AA2" w:rsidRDefault="001B6AA2" w:rsidP="001B6AA2">
      <w:pPr>
        <w:tabs>
          <w:tab w:val="left" w:pos="1845"/>
        </w:tabs>
        <w:spacing w:before="1" w:line="360" w:lineRule="auto"/>
        <w:ind w:right="848"/>
        <w:jc w:val="both"/>
        <w:rPr>
          <w:sz w:val="24"/>
        </w:rPr>
      </w:pPr>
    </w:p>
    <w:p w:rsidR="001B6AA2" w:rsidRDefault="001B6AA2" w:rsidP="001B6AA2">
      <w:pPr>
        <w:pStyle w:val="PargrafodaLista"/>
        <w:numPr>
          <w:ilvl w:val="0"/>
          <w:numId w:val="26"/>
        </w:numPr>
        <w:tabs>
          <w:tab w:val="left" w:pos="1845"/>
        </w:tabs>
        <w:spacing w:line="360" w:lineRule="auto"/>
        <w:ind w:right="849" w:firstLine="525"/>
        <w:jc w:val="both"/>
        <w:rPr>
          <w:sz w:val="24"/>
        </w:rPr>
      </w:pPr>
      <w:r>
        <w:rPr>
          <w:sz w:val="24"/>
        </w:rPr>
        <w:t xml:space="preserve">comprova a sua capacidade técnica e operacional parasupervisionar </w:t>
      </w:r>
      <w:r>
        <w:rPr>
          <w:sz w:val="24"/>
        </w:rPr>
        <w:lastRenderedPageBreak/>
        <w:t>e orientar a rede, sendo admitidos, para essa finalidade:</w:t>
      </w:r>
    </w:p>
    <w:p w:rsidR="001B6AA2" w:rsidRDefault="001B6AA2" w:rsidP="001B6AA2">
      <w:pPr>
        <w:pStyle w:val="PargrafodaLista"/>
        <w:numPr>
          <w:ilvl w:val="1"/>
          <w:numId w:val="26"/>
        </w:numPr>
        <w:tabs>
          <w:tab w:val="left" w:pos="1845"/>
        </w:tabs>
        <w:spacing w:line="360" w:lineRule="auto"/>
        <w:ind w:right="854" w:firstLine="525"/>
        <w:rPr>
          <w:sz w:val="24"/>
        </w:rPr>
      </w:pPr>
      <w:r>
        <w:rPr>
          <w:sz w:val="24"/>
        </w:rPr>
        <w:t>declarações de organizações da sociedade civil que componham a rede de que a celebrante participe ou tenha participado;</w:t>
      </w:r>
    </w:p>
    <w:p w:rsidR="001B6AA2" w:rsidRDefault="001B6AA2" w:rsidP="001B6AA2">
      <w:pPr>
        <w:pStyle w:val="PargrafodaLista"/>
        <w:numPr>
          <w:ilvl w:val="1"/>
          <w:numId w:val="26"/>
        </w:numPr>
        <w:tabs>
          <w:tab w:val="left" w:pos="1845"/>
        </w:tabs>
        <w:spacing w:line="360" w:lineRule="auto"/>
        <w:ind w:right="854" w:firstLine="525"/>
        <w:rPr>
          <w:sz w:val="24"/>
        </w:rPr>
      </w:pPr>
      <w:r>
        <w:rPr>
          <w:sz w:val="24"/>
        </w:rPr>
        <w:t>cartas de princípios, registros de reuniões ou eventos e outros documentospúblicosderedesdequeacelebranteparticipeoutenhaparticipado;ou</w:t>
      </w:r>
    </w:p>
    <w:p w:rsidR="001B6AA2" w:rsidRDefault="001B6AA2" w:rsidP="001B6AA2">
      <w:pPr>
        <w:pStyle w:val="PargrafodaLista"/>
        <w:numPr>
          <w:ilvl w:val="1"/>
          <w:numId w:val="26"/>
        </w:numPr>
        <w:tabs>
          <w:tab w:val="left" w:pos="1196"/>
        </w:tabs>
        <w:spacing w:line="362" w:lineRule="auto"/>
        <w:ind w:right="843" w:firstLine="525"/>
        <w:rPr>
          <w:sz w:val="24"/>
        </w:rPr>
      </w:pPr>
      <w:r>
        <w:rPr>
          <w:sz w:val="24"/>
        </w:rPr>
        <w:t>relatórios de atividades com comprovação das ações desenvolvidas em rede de que a celebrante participe ou tenha participado.</w:t>
      </w:r>
    </w:p>
    <w:p w:rsidR="001B6AA2" w:rsidRDefault="001B6AA2" w:rsidP="001B6AA2">
      <w:pPr>
        <w:pStyle w:val="Corpodetexto"/>
        <w:jc w:val="left"/>
        <w:rPr>
          <w:sz w:val="18"/>
        </w:rPr>
      </w:pPr>
    </w:p>
    <w:p w:rsidR="003740B4" w:rsidRDefault="002A2AA5">
      <w:pPr>
        <w:tabs>
          <w:tab w:val="right" w:pos="9898"/>
        </w:tabs>
        <w:spacing w:before="933" w:line="163" w:lineRule="auto"/>
        <w:ind w:left="143"/>
        <w:rPr>
          <w:position w:val="-7"/>
          <w:sz w:val="18"/>
        </w:rPr>
      </w:pPr>
      <w:r w:rsidRPr="002A2AA5">
        <w:rPr>
          <w:position w:val="-7"/>
          <w:sz w:val="18"/>
        </w:rPr>
        <w:pict>
          <v:rect id="docshape5" o:spid="_x0000_s1036" style="position:absolute;left:0;text-align:left;margin-left:70.95pt;margin-top:33.1pt;width:2in;height:.6pt;z-index:15730688;mso-position-horizontal-relative:page" fillcolor="black" stroked="f">
            <w10:wrap anchorx="page"/>
          </v:rect>
        </w:pict>
      </w:r>
      <w:r w:rsidR="00E22E51">
        <w:rPr>
          <w:position w:val="6"/>
          <w:sz w:val="13"/>
        </w:rPr>
        <w:t>7</w:t>
      </w:r>
      <w:r w:rsidR="00E22E51">
        <w:rPr>
          <w:sz w:val="20"/>
        </w:rPr>
        <w:t>Excluir</w:t>
      </w:r>
      <w:r w:rsidR="001B6AA2">
        <w:rPr>
          <w:sz w:val="20"/>
        </w:rPr>
        <w:t xml:space="preserve"> </w:t>
      </w:r>
      <w:r w:rsidR="00E22E51">
        <w:rPr>
          <w:sz w:val="20"/>
        </w:rPr>
        <w:t>o</w:t>
      </w:r>
      <w:r w:rsidR="001B6AA2">
        <w:rPr>
          <w:sz w:val="20"/>
        </w:rPr>
        <w:t xml:space="preserve"> </w:t>
      </w:r>
      <w:r w:rsidR="00E22E51">
        <w:rPr>
          <w:sz w:val="20"/>
        </w:rPr>
        <w:t>item</w:t>
      </w:r>
      <w:r w:rsidR="001B6AA2">
        <w:rPr>
          <w:sz w:val="20"/>
        </w:rPr>
        <w:t xml:space="preserve"> </w:t>
      </w:r>
      <w:r w:rsidR="00E22E51">
        <w:rPr>
          <w:sz w:val="20"/>
        </w:rPr>
        <w:t>7</w:t>
      </w:r>
      <w:r w:rsidR="001B6AA2">
        <w:rPr>
          <w:sz w:val="20"/>
        </w:rPr>
        <w:t xml:space="preserve"> </w:t>
      </w:r>
      <w:r w:rsidR="00E22E51">
        <w:rPr>
          <w:sz w:val="20"/>
        </w:rPr>
        <w:t>do</w:t>
      </w:r>
      <w:r w:rsidR="001B6AA2">
        <w:rPr>
          <w:sz w:val="20"/>
        </w:rPr>
        <w:t xml:space="preserve"> </w:t>
      </w:r>
      <w:r w:rsidR="00E22E51">
        <w:rPr>
          <w:sz w:val="20"/>
        </w:rPr>
        <w:t>edital</w:t>
      </w:r>
      <w:r w:rsidR="001B6AA2">
        <w:rPr>
          <w:sz w:val="20"/>
        </w:rPr>
        <w:t xml:space="preserve"> </w:t>
      </w:r>
      <w:r w:rsidR="00E22E51">
        <w:rPr>
          <w:sz w:val="20"/>
        </w:rPr>
        <w:t>de</w:t>
      </w:r>
      <w:r w:rsidR="001B6AA2">
        <w:rPr>
          <w:sz w:val="20"/>
        </w:rPr>
        <w:t xml:space="preserve"> </w:t>
      </w:r>
      <w:r w:rsidR="00E22E51">
        <w:rPr>
          <w:sz w:val="20"/>
        </w:rPr>
        <w:t>chamamento</w:t>
      </w:r>
      <w:r w:rsidR="001B6AA2">
        <w:rPr>
          <w:sz w:val="20"/>
        </w:rPr>
        <w:t xml:space="preserve"> </w:t>
      </w:r>
      <w:r w:rsidR="00E22E51">
        <w:rPr>
          <w:sz w:val="20"/>
        </w:rPr>
        <w:t>público</w:t>
      </w:r>
      <w:r w:rsidR="001B6AA2">
        <w:rPr>
          <w:sz w:val="20"/>
        </w:rPr>
        <w:t xml:space="preserve"> </w:t>
      </w:r>
      <w:r w:rsidR="00E22E51">
        <w:rPr>
          <w:sz w:val="20"/>
        </w:rPr>
        <w:t>no</w:t>
      </w:r>
      <w:r w:rsidR="001B6AA2">
        <w:rPr>
          <w:sz w:val="20"/>
        </w:rPr>
        <w:t xml:space="preserve"> </w:t>
      </w:r>
      <w:r w:rsidR="00E22E51">
        <w:rPr>
          <w:sz w:val="20"/>
        </w:rPr>
        <w:t>caso</w:t>
      </w:r>
      <w:r w:rsidR="001B6AA2">
        <w:rPr>
          <w:sz w:val="20"/>
        </w:rPr>
        <w:t xml:space="preserve"> </w:t>
      </w:r>
      <w:r w:rsidR="00E22E51">
        <w:rPr>
          <w:sz w:val="20"/>
        </w:rPr>
        <w:t>de</w:t>
      </w:r>
      <w:r w:rsidR="001B6AA2">
        <w:rPr>
          <w:sz w:val="20"/>
        </w:rPr>
        <w:t xml:space="preserve"> </w:t>
      </w:r>
      <w:r w:rsidR="00E22E51">
        <w:rPr>
          <w:sz w:val="20"/>
        </w:rPr>
        <w:t>não</w:t>
      </w:r>
      <w:r w:rsidR="001B6AA2">
        <w:rPr>
          <w:sz w:val="20"/>
        </w:rPr>
        <w:t xml:space="preserve"> </w:t>
      </w:r>
      <w:r w:rsidR="00E22E51">
        <w:rPr>
          <w:sz w:val="20"/>
        </w:rPr>
        <w:t>serpermitida</w:t>
      </w:r>
      <w:r w:rsidR="001B6AA2">
        <w:rPr>
          <w:sz w:val="20"/>
        </w:rPr>
        <w:t xml:space="preserve"> </w:t>
      </w:r>
      <w:r w:rsidR="00E22E51">
        <w:rPr>
          <w:sz w:val="20"/>
        </w:rPr>
        <w:t>a</w:t>
      </w:r>
      <w:r w:rsidR="001B6AA2">
        <w:rPr>
          <w:sz w:val="20"/>
        </w:rPr>
        <w:t xml:space="preserve"> </w:t>
      </w:r>
      <w:r w:rsidR="00E22E51">
        <w:rPr>
          <w:sz w:val="20"/>
        </w:rPr>
        <w:t>atuação</w:t>
      </w:r>
      <w:r w:rsidR="001B6AA2">
        <w:rPr>
          <w:sz w:val="20"/>
        </w:rPr>
        <w:t xml:space="preserve"> </w:t>
      </w:r>
      <w:r w:rsidR="00E22E51">
        <w:rPr>
          <w:sz w:val="20"/>
        </w:rPr>
        <w:t>em</w:t>
      </w:r>
      <w:r w:rsidR="001B6AA2">
        <w:rPr>
          <w:sz w:val="20"/>
        </w:rPr>
        <w:t xml:space="preserve"> </w:t>
      </w:r>
      <w:r w:rsidR="00E22E51">
        <w:rPr>
          <w:spacing w:val="-4"/>
          <w:sz w:val="20"/>
        </w:rPr>
        <w:t>rede</w:t>
      </w:r>
      <w:r w:rsidR="00E22E51">
        <w:rPr>
          <w:sz w:val="20"/>
        </w:rPr>
        <w:tab/>
      </w:r>
      <w:r w:rsidR="00E22E51">
        <w:rPr>
          <w:spacing w:val="-10"/>
          <w:position w:val="-7"/>
          <w:sz w:val="18"/>
        </w:rPr>
        <w:t>6</w:t>
      </w:r>
    </w:p>
    <w:p w:rsidR="003740B4" w:rsidRDefault="001B6AA2">
      <w:pPr>
        <w:spacing w:line="192" w:lineRule="exact"/>
        <w:ind w:left="143"/>
        <w:rPr>
          <w:sz w:val="20"/>
        </w:rPr>
      </w:pPr>
      <w:r>
        <w:rPr>
          <w:sz w:val="20"/>
        </w:rPr>
        <w:t>D</w:t>
      </w:r>
      <w:r w:rsidR="00E22E51">
        <w:rPr>
          <w:sz w:val="20"/>
        </w:rPr>
        <w:t>as</w:t>
      </w:r>
      <w:r>
        <w:rPr>
          <w:sz w:val="20"/>
        </w:rPr>
        <w:t xml:space="preserve"> </w:t>
      </w:r>
      <w:r w:rsidR="00E22E51">
        <w:rPr>
          <w:sz w:val="20"/>
        </w:rPr>
        <w:t>organizações</w:t>
      </w:r>
      <w:r>
        <w:rPr>
          <w:sz w:val="20"/>
        </w:rPr>
        <w:t xml:space="preserve"> </w:t>
      </w:r>
      <w:r w:rsidR="00E22E51">
        <w:rPr>
          <w:sz w:val="20"/>
        </w:rPr>
        <w:t>da</w:t>
      </w:r>
      <w:r>
        <w:rPr>
          <w:sz w:val="20"/>
        </w:rPr>
        <w:t xml:space="preserve"> </w:t>
      </w:r>
      <w:r w:rsidR="00E22E51">
        <w:rPr>
          <w:sz w:val="20"/>
        </w:rPr>
        <w:t>sociedade</w:t>
      </w:r>
      <w:r>
        <w:rPr>
          <w:sz w:val="20"/>
        </w:rPr>
        <w:t xml:space="preserve"> </w:t>
      </w:r>
      <w:r w:rsidR="00E22E51">
        <w:rPr>
          <w:sz w:val="20"/>
        </w:rPr>
        <w:t>civil</w:t>
      </w:r>
      <w:r>
        <w:rPr>
          <w:sz w:val="20"/>
        </w:rPr>
        <w:t xml:space="preserve"> </w:t>
      </w:r>
      <w:r w:rsidR="00E22E51">
        <w:rPr>
          <w:sz w:val="20"/>
        </w:rPr>
        <w:t>para</w:t>
      </w:r>
      <w:r>
        <w:rPr>
          <w:sz w:val="20"/>
        </w:rPr>
        <w:t xml:space="preserve"> </w:t>
      </w:r>
      <w:r w:rsidR="00E22E51">
        <w:rPr>
          <w:sz w:val="20"/>
        </w:rPr>
        <w:t>a</w:t>
      </w:r>
      <w:r>
        <w:rPr>
          <w:sz w:val="20"/>
        </w:rPr>
        <w:t xml:space="preserve"> </w:t>
      </w:r>
      <w:r w:rsidR="00E22E51">
        <w:rPr>
          <w:sz w:val="20"/>
        </w:rPr>
        <w:t>realização</w:t>
      </w:r>
      <w:r>
        <w:rPr>
          <w:sz w:val="20"/>
        </w:rPr>
        <w:t xml:space="preserve"> </w:t>
      </w:r>
      <w:r w:rsidR="00E22E51">
        <w:rPr>
          <w:sz w:val="20"/>
        </w:rPr>
        <w:t>da</w:t>
      </w:r>
      <w:r>
        <w:rPr>
          <w:sz w:val="20"/>
        </w:rPr>
        <w:t xml:space="preserve"> </w:t>
      </w:r>
      <w:r w:rsidR="00E22E51">
        <w:rPr>
          <w:sz w:val="20"/>
        </w:rPr>
        <w:t>parceria que</w:t>
      </w:r>
      <w:r>
        <w:rPr>
          <w:sz w:val="20"/>
        </w:rPr>
        <w:t xml:space="preserve"> </w:t>
      </w:r>
      <w:r w:rsidR="00E22E51">
        <w:rPr>
          <w:sz w:val="20"/>
        </w:rPr>
        <w:t>se</w:t>
      </w:r>
      <w:r>
        <w:rPr>
          <w:sz w:val="20"/>
        </w:rPr>
        <w:t xml:space="preserve"> </w:t>
      </w:r>
      <w:r w:rsidR="00E22E51">
        <w:rPr>
          <w:sz w:val="20"/>
        </w:rPr>
        <w:t>pretende</w:t>
      </w:r>
      <w:r>
        <w:rPr>
          <w:sz w:val="20"/>
        </w:rPr>
        <w:t xml:space="preserve"> </w:t>
      </w:r>
      <w:r w:rsidR="00E22E51">
        <w:rPr>
          <w:spacing w:val="-2"/>
          <w:sz w:val="20"/>
        </w:rPr>
        <w:t>celebrar.</w:t>
      </w:r>
    </w:p>
    <w:p w:rsidR="003740B4" w:rsidRDefault="003740B4">
      <w:pPr>
        <w:spacing w:line="192" w:lineRule="exact"/>
        <w:rPr>
          <w:sz w:val="20"/>
        </w:rPr>
        <w:sectPr w:rsidR="003740B4">
          <w:pgSz w:w="11910" w:h="16850"/>
          <w:pgMar w:top="2440" w:right="566" w:bottom="1040" w:left="1275" w:header="1189" w:footer="858" w:gutter="0"/>
          <w:cols w:space="720"/>
        </w:sect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spacing w:before="29"/>
        <w:jc w:val="left"/>
        <w:rPr>
          <w:sz w:val="18"/>
        </w:rPr>
      </w:pPr>
    </w:p>
    <w:p w:rsidR="003740B4" w:rsidRDefault="00E22E51">
      <w:pPr>
        <w:pStyle w:val="Heading1"/>
        <w:numPr>
          <w:ilvl w:val="0"/>
          <w:numId w:val="32"/>
        </w:numPr>
        <w:tabs>
          <w:tab w:val="left" w:pos="1845"/>
        </w:tabs>
        <w:spacing w:before="170" w:line="360" w:lineRule="auto"/>
        <w:ind w:left="143" w:right="855" w:firstLine="525"/>
        <w:jc w:val="both"/>
      </w:pPr>
      <w:r>
        <w:t xml:space="preserve">DOS CRITÉRIOS DE SELEÇÃO E JULGAMENTO DAS </w:t>
      </w:r>
      <w:r>
        <w:rPr>
          <w:spacing w:val="-2"/>
        </w:rPr>
        <w:t>PROPOSTAS</w:t>
      </w:r>
    </w:p>
    <w:p w:rsidR="003740B4" w:rsidRDefault="00E22E51">
      <w:pPr>
        <w:pStyle w:val="PargrafodaLista"/>
        <w:numPr>
          <w:ilvl w:val="1"/>
          <w:numId w:val="32"/>
        </w:numPr>
        <w:tabs>
          <w:tab w:val="left" w:pos="1845"/>
        </w:tabs>
        <w:spacing w:line="360" w:lineRule="auto"/>
        <w:ind w:right="845"/>
        <w:rPr>
          <w:sz w:val="24"/>
        </w:rPr>
      </w:pPr>
      <w:r>
        <w:rPr>
          <w:sz w:val="24"/>
        </w:rPr>
        <w:t>O processamento deste chamamento público e o julgamento das propostas serão realizado pela Comissão de Seleção previamente designada, que, para subsidiar seus trabalhos, poderá solicitar assessoramento técnico dos órgãos ou entidades públicas interessadas, bem como realizar, a qualquer tempo,diligencias para verificar a autenticidade das informações e dos documentos apresentados pelas proponentes ou para esclarecer dúvidas e omissões.</w:t>
      </w:r>
    </w:p>
    <w:p w:rsidR="003740B4" w:rsidRDefault="00E22E51">
      <w:pPr>
        <w:pStyle w:val="PargrafodaLista"/>
        <w:numPr>
          <w:ilvl w:val="1"/>
          <w:numId w:val="25"/>
        </w:numPr>
        <w:tabs>
          <w:tab w:val="left" w:pos="1845"/>
        </w:tabs>
        <w:ind w:hanging="1135"/>
        <w:rPr>
          <w:sz w:val="24"/>
        </w:rPr>
      </w:pPr>
      <w:r>
        <w:rPr>
          <w:sz w:val="24"/>
        </w:rPr>
        <w:t>A</w:t>
      </w:r>
      <w:r w:rsidR="00DC3241">
        <w:rPr>
          <w:sz w:val="24"/>
        </w:rPr>
        <w:t xml:space="preserve"> </w:t>
      </w:r>
      <w:r>
        <w:rPr>
          <w:sz w:val="24"/>
        </w:rPr>
        <w:t>avaliação</w:t>
      </w:r>
      <w:r w:rsidR="00DC3241">
        <w:rPr>
          <w:sz w:val="24"/>
        </w:rPr>
        <w:t xml:space="preserve"> </w:t>
      </w:r>
      <w:r>
        <w:rPr>
          <w:sz w:val="24"/>
        </w:rPr>
        <w:t>das</w:t>
      </w:r>
      <w:r w:rsidR="00DC3241">
        <w:rPr>
          <w:sz w:val="24"/>
        </w:rPr>
        <w:t xml:space="preserve"> </w:t>
      </w:r>
      <w:r>
        <w:rPr>
          <w:sz w:val="24"/>
        </w:rPr>
        <w:t>propostas</w:t>
      </w:r>
      <w:r w:rsidR="00DC3241">
        <w:rPr>
          <w:sz w:val="24"/>
        </w:rPr>
        <w:t xml:space="preserve"> </w:t>
      </w:r>
      <w:r>
        <w:rPr>
          <w:sz w:val="24"/>
        </w:rPr>
        <w:t>terá</w:t>
      </w:r>
      <w:r w:rsidR="00DC3241">
        <w:rPr>
          <w:sz w:val="24"/>
        </w:rPr>
        <w:t xml:space="preserve"> </w:t>
      </w:r>
      <w:r>
        <w:rPr>
          <w:sz w:val="24"/>
        </w:rPr>
        <w:t>caráter</w:t>
      </w:r>
      <w:r w:rsidR="00DC3241">
        <w:rPr>
          <w:sz w:val="24"/>
        </w:rPr>
        <w:t xml:space="preserve"> </w:t>
      </w:r>
      <w:r>
        <w:rPr>
          <w:sz w:val="24"/>
        </w:rPr>
        <w:t>eliminatório</w:t>
      </w:r>
      <w:r w:rsidR="00DC3241">
        <w:rPr>
          <w:sz w:val="24"/>
        </w:rPr>
        <w:t xml:space="preserve"> </w:t>
      </w:r>
      <w:r>
        <w:rPr>
          <w:sz w:val="24"/>
        </w:rPr>
        <w:t>e</w:t>
      </w:r>
      <w:r w:rsidR="00DC3241">
        <w:rPr>
          <w:sz w:val="24"/>
        </w:rPr>
        <w:t xml:space="preserve"> </w:t>
      </w:r>
      <w:r>
        <w:rPr>
          <w:spacing w:val="-2"/>
          <w:sz w:val="24"/>
        </w:rPr>
        <w:t>classificatório.</w:t>
      </w:r>
    </w:p>
    <w:p w:rsidR="003740B4" w:rsidRDefault="00E22E51">
      <w:pPr>
        <w:pStyle w:val="PargrafodaLista"/>
        <w:numPr>
          <w:ilvl w:val="1"/>
          <w:numId w:val="25"/>
        </w:numPr>
        <w:tabs>
          <w:tab w:val="left" w:pos="1845"/>
        </w:tabs>
        <w:spacing w:before="138" w:line="360" w:lineRule="auto"/>
        <w:ind w:right="849"/>
        <w:rPr>
          <w:sz w:val="24"/>
        </w:rPr>
      </w:pPr>
      <w:r>
        <w:rPr>
          <w:sz w:val="24"/>
        </w:rPr>
        <w:t>Serão classificadas as propostas em conformidade com o grau de adequação aos objetivos específicos da política , do plano de trabalho (se for termo de colaboração) ou das diretrizes para a elaboração do plano de trabalho (se for</w:t>
      </w:r>
      <w:r w:rsidR="00DC3241">
        <w:rPr>
          <w:sz w:val="24"/>
        </w:rPr>
        <w:t xml:space="preserve"> </w:t>
      </w:r>
      <w:r>
        <w:rPr>
          <w:sz w:val="24"/>
        </w:rPr>
        <w:t>termo de fomento) – Anexo II, deste Edital,(do programa ou da ação) em que se insere</w:t>
      </w:r>
      <w:r w:rsidR="00DC3241">
        <w:rPr>
          <w:sz w:val="24"/>
        </w:rPr>
        <w:t xml:space="preserve"> </w:t>
      </w:r>
      <w:r>
        <w:rPr>
          <w:sz w:val="24"/>
        </w:rPr>
        <w:t>o objeto</w:t>
      </w:r>
      <w:r w:rsidR="00DC3241">
        <w:rPr>
          <w:sz w:val="24"/>
        </w:rPr>
        <w:t xml:space="preserve"> </w:t>
      </w:r>
      <w:r>
        <w:rPr>
          <w:sz w:val="24"/>
        </w:rPr>
        <w:t>da parceria</w:t>
      </w:r>
      <w:r w:rsidR="00DC3241">
        <w:rPr>
          <w:sz w:val="24"/>
        </w:rPr>
        <w:t xml:space="preserve"> </w:t>
      </w:r>
      <w:r>
        <w:rPr>
          <w:position w:val="6"/>
          <w:sz w:val="13"/>
        </w:rPr>
        <w:t>8</w:t>
      </w:r>
      <w:r>
        <w:rPr>
          <w:sz w:val="24"/>
        </w:rPr>
        <w:t>e ao valor</w:t>
      </w:r>
      <w:r w:rsidR="00DC3241">
        <w:rPr>
          <w:sz w:val="24"/>
        </w:rPr>
        <w:t xml:space="preserve"> </w:t>
      </w:r>
      <w:r>
        <w:rPr>
          <w:sz w:val="24"/>
        </w:rPr>
        <w:t>de referência</w:t>
      </w:r>
      <w:r w:rsidR="00DC3241">
        <w:rPr>
          <w:sz w:val="24"/>
        </w:rPr>
        <w:t xml:space="preserve"> </w:t>
      </w:r>
      <w:r>
        <w:rPr>
          <w:sz w:val="24"/>
        </w:rPr>
        <w:t>estimado</w:t>
      </w:r>
      <w:r w:rsidR="00DC3241">
        <w:rPr>
          <w:sz w:val="24"/>
        </w:rPr>
        <w:t xml:space="preserve"> </w:t>
      </w:r>
      <w:r>
        <w:rPr>
          <w:sz w:val="24"/>
        </w:rPr>
        <w:t>no item 5</w:t>
      </w:r>
      <w:r w:rsidR="00DC3241">
        <w:rPr>
          <w:sz w:val="24"/>
        </w:rPr>
        <w:t xml:space="preserve"> </w:t>
      </w:r>
      <w:r>
        <w:rPr>
          <w:sz w:val="24"/>
        </w:rPr>
        <w:t xml:space="preserve">deste edital, sendo que a Comissão de Seleção classificará as organizações da sociedade civil conforme critérios de avaliação e pontuação da proposta constantes no quadro </w:t>
      </w:r>
      <w:r>
        <w:rPr>
          <w:spacing w:val="-2"/>
          <w:sz w:val="24"/>
        </w:rPr>
        <w:t>abaixo</w:t>
      </w:r>
      <w:r>
        <w:rPr>
          <w:spacing w:val="-2"/>
          <w:position w:val="6"/>
          <w:sz w:val="13"/>
        </w:rPr>
        <w:t>9</w:t>
      </w:r>
      <w:r>
        <w:rPr>
          <w:spacing w:val="-2"/>
          <w:sz w:val="24"/>
        </w:rPr>
        <w:t>:</w:t>
      </w: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7"/>
        <w:gridCol w:w="4678"/>
        <w:gridCol w:w="1963"/>
      </w:tblGrid>
      <w:tr w:rsidR="003740B4">
        <w:trPr>
          <w:trHeight w:val="873"/>
        </w:trPr>
        <w:tc>
          <w:tcPr>
            <w:tcW w:w="2107" w:type="dxa"/>
          </w:tcPr>
          <w:p w:rsidR="003740B4" w:rsidRDefault="00E22E51">
            <w:pPr>
              <w:pStyle w:val="TableParagraph"/>
              <w:spacing w:before="146" w:line="276" w:lineRule="auto"/>
              <w:ind w:left="283" w:right="274" w:firstLine="60"/>
              <w:rPr>
                <w:rFonts w:ascii="Arial" w:hAnsi="Arial"/>
                <w:b/>
              </w:rPr>
            </w:pPr>
            <w:r>
              <w:rPr>
                <w:rFonts w:ascii="Arial" w:hAnsi="Arial"/>
                <w:b/>
              </w:rPr>
              <w:t xml:space="preserve">CRITÉRIO DE </w:t>
            </w:r>
            <w:r>
              <w:rPr>
                <w:rFonts w:ascii="Arial" w:hAnsi="Arial"/>
                <w:b/>
                <w:spacing w:val="-2"/>
              </w:rPr>
              <w:t>JULGAMENTO</w:t>
            </w:r>
          </w:p>
        </w:tc>
        <w:tc>
          <w:tcPr>
            <w:tcW w:w="4678" w:type="dxa"/>
          </w:tcPr>
          <w:p w:rsidR="003740B4" w:rsidRDefault="00E22E51">
            <w:pPr>
              <w:pStyle w:val="TableParagraph"/>
              <w:spacing w:before="146" w:line="276" w:lineRule="auto"/>
              <w:ind w:left="329" w:firstLine="225"/>
              <w:rPr>
                <w:rFonts w:ascii="Arial" w:hAnsi="Arial"/>
                <w:b/>
              </w:rPr>
            </w:pPr>
            <w:r>
              <w:rPr>
                <w:rFonts w:ascii="Arial" w:hAnsi="Arial"/>
                <w:b/>
              </w:rPr>
              <w:t>METODOLOGIA DE PONTUAÇÃO/ PONTUAÇÃOMÁXIMAPORCRITÉRIO</w:t>
            </w:r>
          </w:p>
        </w:tc>
        <w:tc>
          <w:tcPr>
            <w:tcW w:w="1963" w:type="dxa"/>
          </w:tcPr>
          <w:p w:rsidR="003740B4" w:rsidRDefault="00E22E51">
            <w:pPr>
              <w:pStyle w:val="TableParagraph"/>
              <w:spacing w:line="276" w:lineRule="auto"/>
              <w:ind w:left="11"/>
              <w:jc w:val="center"/>
              <w:rPr>
                <w:rFonts w:ascii="Arial" w:hAnsi="Arial"/>
                <w:b/>
              </w:rPr>
            </w:pPr>
            <w:r>
              <w:rPr>
                <w:rFonts w:ascii="Arial" w:hAnsi="Arial"/>
                <w:b/>
                <w:spacing w:val="-2"/>
              </w:rPr>
              <w:t xml:space="preserve">PONTUAÇÃO </w:t>
            </w:r>
            <w:r>
              <w:rPr>
                <w:rFonts w:ascii="Arial" w:hAnsi="Arial"/>
                <w:b/>
              </w:rPr>
              <w:t>MÁXIMA</w:t>
            </w:r>
            <w:r>
              <w:rPr>
                <w:rFonts w:ascii="Arial" w:hAnsi="Arial"/>
                <w:b/>
                <w:spacing w:val="-5"/>
              </w:rPr>
              <w:t>POR</w:t>
            </w:r>
          </w:p>
          <w:p w:rsidR="003740B4" w:rsidRDefault="00E22E51">
            <w:pPr>
              <w:pStyle w:val="TableParagraph"/>
              <w:spacing w:line="252" w:lineRule="exact"/>
              <w:ind w:left="11" w:right="1"/>
              <w:jc w:val="center"/>
              <w:rPr>
                <w:rFonts w:ascii="Arial"/>
                <w:b/>
              </w:rPr>
            </w:pPr>
            <w:r>
              <w:rPr>
                <w:rFonts w:ascii="Arial"/>
                <w:b/>
                <w:spacing w:val="-2"/>
              </w:rPr>
              <w:t>ITEM</w:t>
            </w:r>
            <w:r>
              <w:rPr>
                <w:rFonts w:ascii="Arial"/>
                <w:b/>
                <w:spacing w:val="-2"/>
                <w:vertAlign w:val="superscript"/>
              </w:rPr>
              <w:t>10</w:t>
            </w:r>
          </w:p>
        </w:tc>
      </w:tr>
      <w:tr w:rsidR="003740B4">
        <w:trPr>
          <w:trHeight w:val="1058"/>
        </w:trPr>
        <w:tc>
          <w:tcPr>
            <w:tcW w:w="2107" w:type="dxa"/>
            <w:vMerge w:val="restart"/>
          </w:tcPr>
          <w:p w:rsidR="003740B4" w:rsidRDefault="00E22E51">
            <w:pPr>
              <w:pStyle w:val="TableParagraph"/>
              <w:spacing w:before="4" w:line="276" w:lineRule="auto"/>
              <w:ind w:left="129" w:right="120" w:firstLine="1"/>
              <w:jc w:val="center"/>
              <w:rPr>
                <w:sz w:val="20"/>
              </w:rPr>
            </w:pPr>
            <w:r>
              <w:rPr>
                <w:sz w:val="20"/>
              </w:rPr>
              <w:t>Informações sobre ações a serem executadas,metasa serem atingidas, indicadores que aferirão o cumprimento das</w:t>
            </w:r>
          </w:p>
          <w:p w:rsidR="003740B4" w:rsidRDefault="00E22E51">
            <w:pPr>
              <w:pStyle w:val="TableParagraph"/>
              <w:spacing w:line="230" w:lineRule="exact"/>
              <w:ind w:left="104" w:right="99"/>
              <w:jc w:val="center"/>
              <w:rPr>
                <w:sz w:val="20"/>
              </w:rPr>
            </w:pPr>
            <w:r>
              <w:rPr>
                <w:sz w:val="20"/>
              </w:rPr>
              <w:t>metaseprazos</w:t>
            </w:r>
            <w:r>
              <w:rPr>
                <w:spacing w:val="-4"/>
                <w:sz w:val="20"/>
              </w:rPr>
              <w:t>para</w:t>
            </w:r>
          </w:p>
        </w:tc>
        <w:tc>
          <w:tcPr>
            <w:tcW w:w="4678" w:type="dxa"/>
          </w:tcPr>
          <w:p w:rsidR="003740B4" w:rsidRDefault="00E22E51">
            <w:pPr>
              <w:pStyle w:val="TableParagraph"/>
              <w:spacing w:line="229" w:lineRule="exact"/>
              <w:ind w:left="107"/>
              <w:rPr>
                <w:sz w:val="20"/>
              </w:rPr>
            </w:pPr>
            <w:r>
              <w:rPr>
                <w:sz w:val="20"/>
              </w:rPr>
              <w:t xml:space="preserve">Definiçãodeaçõesaserem </w:t>
            </w:r>
            <w:r>
              <w:rPr>
                <w:spacing w:val="-2"/>
                <w:sz w:val="20"/>
              </w:rPr>
              <w:t>executadas</w:t>
            </w:r>
          </w:p>
          <w:p w:rsidR="003740B4" w:rsidRDefault="00E22E51">
            <w:pPr>
              <w:pStyle w:val="TableParagraph"/>
              <w:numPr>
                <w:ilvl w:val="0"/>
                <w:numId w:val="24"/>
              </w:numPr>
              <w:tabs>
                <w:tab w:val="left" w:pos="229"/>
              </w:tabs>
              <w:spacing w:before="34"/>
              <w:ind w:left="229" w:hanging="122"/>
              <w:rPr>
                <w:sz w:val="20"/>
              </w:rPr>
            </w:pPr>
            <w:r>
              <w:rPr>
                <w:sz w:val="20"/>
              </w:rPr>
              <w:t>Grauplenodeatendimento(5,0</w:t>
            </w:r>
            <w:r>
              <w:rPr>
                <w:spacing w:val="-2"/>
                <w:sz w:val="20"/>
              </w:rPr>
              <w:t>pontos)</w:t>
            </w:r>
          </w:p>
          <w:p w:rsidR="003740B4" w:rsidRDefault="00E22E51">
            <w:pPr>
              <w:pStyle w:val="TableParagraph"/>
              <w:numPr>
                <w:ilvl w:val="0"/>
                <w:numId w:val="24"/>
              </w:numPr>
              <w:tabs>
                <w:tab w:val="left" w:pos="229"/>
              </w:tabs>
              <w:spacing w:before="34"/>
              <w:ind w:left="229" w:hanging="122"/>
              <w:rPr>
                <w:sz w:val="20"/>
              </w:rPr>
            </w:pPr>
            <w:r>
              <w:rPr>
                <w:sz w:val="20"/>
              </w:rPr>
              <w:t>Grausatisfatóriodeatendimento(3,0</w:t>
            </w:r>
            <w:r>
              <w:rPr>
                <w:spacing w:val="-2"/>
                <w:sz w:val="20"/>
              </w:rPr>
              <w:t>pontos)</w:t>
            </w:r>
          </w:p>
          <w:p w:rsidR="003740B4" w:rsidRDefault="00E22E51">
            <w:pPr>
              <w:pStyle w:val="TableParagraph"/>
              <w:numPr>
                <w:ilvl w:val="0"/>
                <w:numId w:val="24"/>
              </w:numPr>
              <w:tabs>
                <w:tab w:val="left" w:pos="229"/>
              </w:tabs>
              <w:spacing w:before="34"/>
              <w:ind w:left="229" w:hanging="122"/>
              <w:rPr>
                <w:sz w:val="20"/>
              </w:rPr>
            </w:pPr>
            <w:r>
              <w:rPr>
                <w:sz w:val="20"/>
              </w:rPr>
              <w:t>Nãoatendimento/Insatisfatório(0</w:t>
            </w:r>
            <w:r>
              <w:rPr>
                <w:spacing w:val="-2"/>
                <w:sz w:val="20"/>
              </w:rPr>
              <w:t>pontos)</w:t>
            </w:r>
          </w:p>
        </w:tc>
        <w:tc>
          <w:tcPr>
            <w:tcW w:w="1963" w:type="dxa"/>
          </w:tcPr>
          <w:p w:rsidR="003740B4" w:rsidRDefault="003740B4">
            <w:pPr>
              <w:pStyle w:val="TableParagraph"/>
              <w:spacing w:before="166"/>
              <w:rPr>
                <w:sz w:val="20"/>
              </w:rPr>
            </w:pPr>
          </w:p>
          <w:p w:rsidR="003740B4" w:rsidRDefault="00E22E51">
            <w:pPr>
              <w:pStyle w:val="TableParagraph"/>
              <w:ind w:left="11" w:right="3"/>
              <w:jc w:val="center"/>
              <w:rPr>
                <w:sz w:val="20"/>
              </w:rPr>
            </w:pPr>
            <w:r>
              <w:rPr>
                <w:sz w:val="20"/>
              </w:rPr>
              <w:t>5</w:t>
            </w:r>
            <w:r>
              <w:rPr>
                <w:spacing w:val="-2"/>
                <w:sz w:val="20"/>
              </w:rPr>
              <w:t>pontos</w:t>
            </w:r>
          </w:p>
        </w:tc>
      </w:tr>
      <w:tr w:rsidR="003740B4">
        <w:trPr>
          <w:trHeight w:val="1057"/>
        </w:trPr>
        <w:tc>
          <w:tcPr>
            <w:tcW w:w="2107" w:type="dxa"/>
            <w:vMerge/>
            <w:tcBorders>
              <w:top w:val="nil"/>
            </w:tcBorders>
          </w:tcPr>
          <w:p w:rsidR="003740B4" w:rsidRDefault="003740B4">
            <w:pPr>
              <w:rPr>
                <w:sz w:val="2"/>
                <w:szCs w:val="2"/>
              </w:rPr>
            </w:pPr>
          </w:p>
        </w:tc>
        <w:tc>
          <w:tcPr>
            <w:tcW w:w="4678" w:type="dxa"/>
          </w:tcPr>
          <w:p w:rsidR="003740B4" w:rsidRDefault="00E22E51">
            <w:pPr>
              <w:pStyle w:val="TableParagraph"/>
              <w:spacing w:line="276" w:lineRule="auto"/>
              <w:ind w:left="107"/>
              <w:rPr>
                <w:sz w:val="20"/>
              </w:rPr>
            </w:pPr>
            <w:r>
              <w:rPr>
                <w:sz w:val="20"/>
              </w:rPr>
              <w:t>Definiçãodemetas,deacordocomocronograma de execução das ações</w:t>
            </w:r>
          </w:p>
          <w:p w:rsidR="003740B4" w:rsidRDefault="00E22E51">
            <w:pPr>
              <w:pStyle w:val="TableParagraph"/>
              <w:numPr>
                <w:ilvl w:val="0"/>
                <w:numId w:val="23"/>
              </w:numPr>
              <w:tabs>
                <w:tab w:val="left" w:pos="229"/>
              </w:tabs>
              <w:spacing w:line="229" w:lineRule="exact"/>
              <w:ind w:left="229" w:hanging="122"/>
              <w:rPr>
                <w:sz w:val="20"/>
              </w:rPr>
            </w:pPr>
            <w:r>
              <w:rPr>
                <w:sz w:val="20"/>
              </w:rPr>
              <w:t>Grauplenodeatendimento(5,0</w:t>
            </w:r>
            <w:r>
              <w:rPr>
                <w:spacing w:val="-2"/>
                <w:sz w:val="20"/>
              </w:rPr>
              <w:t>pontos)</w:t>
            </w:r>
          </w:p>
          <w:p w:rsidR="003740B4" w:rsidRDefault="00E22E51">
            <w:pPr>
              <w:pStyle w:val="TableParagraph"/>
              <w:numPr>
                <w:ilvl w:val="0"/>
                <w:numId w:val="23"/>
              </w:numPr>
              <w:tabs>
                <w:tab w:val="left" w:pos="229"/>
              </w:tabs>
              <w:spacing w:before="33"/>
              <w:ind w:left="229" w:hanging="122"/>
              <w:rPr>
                <w:sz w:val="20"/>
              </w:rPr>
            </w:pPr>
            <w:r>
              <w:rPr>
                <w:sz w:val="20"/>
              </w:rPr>
              <w:t>Grausatisfatóriodeatendimento(3,0</w:t>
            </w:r>
            <w:r>
              <w:rPr>
                <w:spacing w:val="-2"/>
                <w:sz w:val="20"/>
              </w:rPr>
              <w:t>pontos)</w:t>
            </w:r>
          </w:p>
        </w:tc>
        <w:tc>
          <w:tcPr>
            <w:tcW w:w="1963" w:type="dxa"/>
          </w:tcPr>
          <w:p w:rsidR="003740B4" w:rsidRDefault="003740B4">
            <w:pPr>
              <w:pStyle w:val="TableParagraph"/>
              <w:spacing w:before="165"/>
              <w:rPr>
                <w:sz w:val="20"/>
              </w:rPr>
            </w:pPr>
          </w:p>
          <w:p w:rsidR="003740B4" w:rsidRDefault="00E22E51">
            <w:pPr>
              <w:pStyle w:val="TableParagraph"/>
              <w:ind w:left="11" w:right="3"/>
              <w:jc w:val="center"/>
              <w:rPr>
                <w:sz w:val="20"/>
              </w:rPr>
            </w:pPr>
            <w:r>
              <w:rPr>
                <w:sz w:val="20"/>
              </w:rPr>
              <w:t>5</w:t>
            </w:r>
            <w:r>
              <w:rPr>
                <w:spacing w:val="-2"/>
                <w:sz w:val="20"/>
              </w:rPr>
              <w:t>pontos</w:t>
            </w:r>
          </w:p>
        </w:tc>
      </w:tr>
    </w:tbl>
    <w:p w:rsidR="003740B4" w:rsidRDefault="002A2AA5">
      <w:pPr>
        <w:pStyle w:val="Corpodetexto"/>
        <w:spacing w:before="4"/>
        <w:jc w:val="left"/>
        <w:rPr>
          <w:sz w:val="15"/>
        </w:rPr>
      </w:pPr>
      <w:r w:rsidRPr="002A2AA5">
        <w:rPr>
          <w:sz w:val="15"/>
        </w:rPr>
        <w:pict>
          <v:rect id="docshape6" o:spid="_x0000_s1035" style="position:absolute;margin-left:70.95pt;margin-top:10.05pt;width:2in;height:.6pt;z-index:-15726080;mso-wrap-distance-left:0;mso-wrap-distance-right:0;mso-position-horizontal-relative:page;mso-position-vertical-relative:text" fillcolor="black" stroked="f">
            <w10:wrap type="topAndBottom" anchorx="page"/>
          </v:rect>
        </w:pict>
      </w:r>
    </w:p>
    <w:p w:rsidR="003740B4" w:rsidRDefault="00E22E51">
      <w:pPr>
        <w:spacing w:before="223"/>
        <w:ind w:left="143"/>
        <w:rPr>
          <w:sz w:val="20"/>
        </w:rPr>
      </w:pPr>
      <w:r>
        <w:rPr>
          <w:position w:val="6"/>
          <w:sz w:val="13"/>
        </w:rPr>
        <w:t>8</w:t>
      </w:r>
      <w:r>
        <w:rPr>
          <w:sz w:val="20"/>
        </w:rPr>
        <w:t>Paracelebraçãodeparcerias,poderãoserprivilegiadoscritériosdejulgamentocomoinovaçãoe criatividade, desde que definidos no edital.</w:t>
      </w:r>
    </w:p>
    <w:p w:rsidR="003740B4" w:rsidRDefault="00E22E51">
      <w:pPr>
        <w:spacing w:before="120"/>
        <w:ind w:left="143" w:right="848"/>
        <w:jc w:val="both"/>
        <w:rPr>
          <w:sz w:val="20"/>
        </w:rPr>
      </w:pPr>
      <w:r>
        <w:rPr>
          <w:position w:val="6"/>
          <w:sz w:val="13"/>
        </w:rPr>
        <w:t>9</w:t>
      </w:r>
      <w:r>
        <w:rPr>
          <w:sz w:val="20"/>
        </w:rPr>
        <w:t>Os critérios expostos são genéricos e referenciais e deverão ser mais bem delatados apartir do casoconcreto.Adefiniçãodoscritériosdejulgamentodeveconsiderar oart.27daLeinº13.019/2014 e o disposto no regulamento municipal. A metodologia de pontuação e a pontuação máxima por item ou critério de julgamento podem ser modificadas, devendo-se adequar as previsões deste edital para as hipóteses de desclassificação das propostas. Nada impede que outros critérios de julgamento sejam, ainda, acrescentados.</w:t>
      </w:r>
    </w:p>
    <w:p w:rsidR="003740B4" w:rsidRDefault="00E22E51">
      <w:pPr>
        <w:spacing w:line="160" w:lineRule="exact"/>
        <w:ind w:left="9798"/>
        <w:rPr>
          <w:sz w:val="18"/>
        </w:rPr>
      </w:pPr>
      <w:r>
        <w:rPr>
          <w:spacing w:val="-10"/>
          <w:sz w:val="18"/>
        </w:rPr>
        <w:lastRenderedPageBreak/>
        <w:t>8</w:t>
      </w:r>
    </w:p>
    <w:p w:rsidR="003740B4" w:rsidRDefault="00E22E51">
      <w:pPr>
        <w:spacing w:line="190" w:lineRule="exact"/>
        <w:ind w:left="143"/>
        <w:rPr>
          <w:sz w:val="20"/>
        </w:rPr>
      </w:pPr>
      <w:r>
        <w:rPr>
          <w:position w:val="6"/>
          <w:sz w:val="13"/>
        </w:rPr>
        <w:t>10</w:t>
      </w:r>
      <w:r>
        <w:rPr>
          <w:sz w:val="20"/>
        </w:rPr>
        <w:t>Justificara</w:t>
      </w:r>
      <w:r>
        <w:rPr>
          <w:spacing w:val="-2"/>
          <w:sz w:val="20"/>
        </w:rPr>
        <w:t>pontuação.</w:t>
      </w:r>
    </w:p>
    <w:p w:rsidR="003740B4" w:rsidRDefault="003740B4">
      <w:pPr>
        <w:spacing w:line="190" w:lineRule="exact"/>
        <w:rPr>
          <w:sz w:val="20"/>
        </w:rPr>
        <w:sectPr w:rsidR="003740B4">
          <w:pgSz w:w="11910" w:h="16850"/>
          <w:pgMar w:top="2440" w:right="566" w:bottom="1040" w:left="1275" w:header="1189" w:footer="858" w:gutter="0"/>
          <w:cols w:space="720"/>
        </w:sectPr>
      </w:pPr>
    </w:p>
    <w:p w:rsidR="003740B4" w:rsidRDefault="002A2AA5">
      <w:pPr>
        <w:pStyle w:val="Corpodetexto"/>
        <w:jc w:val="left"/>
        <w:rPr>
          <w:sz w:val="18"/>
        </w:rPr>
      </w:pPr>
      <w:r w:rsidRPr="002A2AA5">
        <w:rPr>
          <w:sz w:val="18"/>
        </w:rPr>
        <w:lastRenderedPageBreak/>
        <w:pict>
          <v:shape id="docshape7" o:spid="_x0000_s1034" type="#_x0000_t202" style="position:absolute;margin-left:75.75pt;margin-top:130.6pt;width:444pt;height:637.05pt;z-index:15731712;mso-position-horizontal-relative:page;mso-position-vertical-relative:page"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7"/>
                    <w:gridCol w:w="4678"/>
                    <w:gridCol w:w="1963"/>
                  </w:tblGrid>
                  <w:tr w:rsidR="00DC3241">
                    <w:trPr>
                      <w:trHeight w:val="395"/>
                    </w:trPr>
                    <w:tc>
                      <w:tcPr>
                        <w:tcW w:w="2107" w:type="dxa"/>
                        <w:vMerge w:val="restart"/>
                      </w:tcPr>
                      <w:p w:rsidR="00DC3241" w:rsidRDefault="00DC3241">
                        <w:pPr>
                          <w:pStyle w:val="TableParagraph"/>
                          <w:spacing w:line="276" w:lineRule="auto"/>
                          <w:ind w:left="104" w:right="97"/>
                          <w:jc w:val="center"/>
                          <w:rPr>
                            <w:sz w:val="20"/>
                          </w:rPr>
                        </w:pPr>
                        <w:r>
                          <w:rPr>
                            <w:sz w:val="20"/>
                          </w:rPr>
                          <w:t xml:space="preserve">a execução das ações e para o cumprimentodas </w:t>
                        </w:r>
                        <w:r>
                          <w:rPr>
                            <w:spacing w:val="-2"/>
                            <w:sz w:val="20"/>
                          </w:rPr>
                          <w:t>metas</w:t>
                        </w:r>
                      </w:p>
                    </w:tc>
                    <w:tc>
                      <w:tcPr>
                        <w:tcW w:w="4678" w:type="dxa"/>
                      </w:tcPr>
                      <w:p w:rsidR="00DC3241" w:rsidRDefault="00DC3241">
                        <w:pPr>
                          <w:pStyle w:val="TableParagraph"/>
                          <w:spacing w:line="229" w:lineRule="exact"/>
                          <w:ind w:left="107"/>
                          <w:rPr>
                            <w:sz w:val="20"/>
                          </w:rPr>
                        </w:pPr>
                        <w:r>
                          <w:rPr>
                            <w:sz w:val="20"/>
                          </w:rPr>
                          <w:t>-Nãoatendimento/Insatisfatório(0</w:t>
                        </w:r>
                        <w:r>
                          <w:rPr>
                            <w:spacing w:val="-2"/>
                            <w:sz w:val="20"/>
                          </w:rPr>
                          <w:t>pontos)</w:t>
                        </w:r>
                      </w:p>
                    </w:tc>
                    <w:tc>
                      <w:tcPr>
                        <w:tcW w:w="1963" w:type="dxa"/>
                      </w:tcPr>
                      <w:p w:rsidR="00DC3241" w:rsidRDefault="00DC3241">
                        <w:pPr>
                          <w:pStyle w:val="TableParagraph"/>
                          <w:rPr>
                            <w:rFonts w:ascii="Times New Roman"/>
                            <w:sz w:val="20"/>
                          </w:rPr>
                        </w:pPr>
                      </w:p>
                    </w:tc>
                  </w:tr>
                  <w:tr w:rsidR="00DC3241">
                    <w:trPr>
                      <w:trHeight w:val="1588"/>
                    </w:trPr>
                    <w:tc>
                      <w:tcPr>
                        <w:tcW w:w="2107" w:type="dxa"/>
                        <w:vMerge/>
                        <w:tcBorders>
                          <w:top w:val="nil"/>
                        </w:tcBorders>
                      </w:tcPr>
                      <w:p w:rsidR="00DC3241" w:rsidRDefault="00DC3241">
                        <w:pPr>
                          <w:rPr>
                            <w:sz w:val="2"/>
                            <w:szCs w:val="2"/>
                          </w:rPr>
                        </w:pPr>
                      </w:p>
                    </w:tc>
                    <w:tc>
                      <w:tcPr>
                        <w:tcW w:w="4678" w:type="dxa"/>
                      </w:tcPr>
                      <w:p w:rsidR="00DC3241" w:rsidRDefault="00DC3241">
                        <w:pPr>
                          <w:pStyle w:val="TableParagraph"/>
                          <w:spacing w:before="2" w:line="276" w:lineRule="auto"/>
                          <w:ind w:left="107"/>
                          <w:rPr>
                            <w:sz w:val="20"/>
                          </w:rPr>
                        </w:pPr>
                        <w:r>
                          <w:rPr>
                            <w:sz w:val="20"/>
                          </w:rPr>
                          <w:t>Estabelecimentodeindicadoresdeaferimentodo cumprimento das metas e dos prazos para execução das ações</w:t>
                        </w:r>
                      </w:p>
                      <w:p w:rsidR="00DC3241" w:rsidRDefault="00DC3241">
                        <w:pPr>
                          <w:pStyle w:val="TableParagraph"/>
                          <w:numPr>
                            <w:ilvl w:val="0"/>
                            <w:numId w:val="22"/>
                          </w:numPr>
                          <w:tabs>
                            <w:tab w:val="left" w:pos="229"/>
                          </w:tabs>
                          <w:spacing w:line="229" w:lineRule="exact"/>
                          <w:ind w:left="229" w:hanging="122"/>
                          <w:rPr>
                            <w:sz w:val="20"/>
                          </w:rPr>
                        </w:pPr>
                        <w:r>
                          <w:rPr>
                            <w:sz w:val="20"/>
                          </w:rPr>
                          <w:t>Grauplenodeatendimento(5,0</w:t>
                        </w:r>
                        <w:r>
                          <w:rPr>
                            <w:spacing w:val="-2"/>
                            <w:sz w:val="20"/>
                          </w:rPr>
                          <w:t>pontos)</w:t>
                        </w:r>
                      </w:p>
                      <w:p w:rsidR="00DC3241" w:rsidRDefault="00DC3241">
                        <w:pPr>
                          <w:pStyle w:val="TableParagraph"/>
                          <w:numPr>
                            <w:ilvl w:val="0"/>
                            <w:numId w:val="22"/>
                          </w:numPr>
                          <w:tabs>
                            <w:tab w:val="left" w:pos="229"/>
                          </w:tabs>
                          <w:spacing w:before="34"/>
                          <w:ind w:left="229" w:hanging="122"/>
                          <w:rPr>
                            <w:sz w:val="20"/>
                          </w:rPr>
                        </w:pPr>
                        <w:r>
                          <w:rPr>
                            <w:sz w:val="20"/>
                          </w:rPr>
                          <w:t>Grausatisfatóriodeatendimento(3,0</w:t>
                        </w:r>
                        <w:r>
                          <w:rPr>
                            <w:spacing w:val="-2"/>
                            <w:sz w:val="20"/>
                          </w:rPr>
                          <w:t>pontos)</w:t>
                        </w:r>
                      </w:p>
                      <w:p w:rsidR="00DC3241" w:rsidRDefault="00DC3241">
                        <w:pPr>
                          <w:pStyle w:val="TableParagraph"/>
                          <w:numPr>
                            <w:ilvl w:val="0"/>
                            <w:numId w:val="22"/>
                          </w:numPr>
                          <w:tabs>
                            <w:tab w:val="left" w:pos="229"/>
                          </w:tabs>
                          <w:spacing w:before="36"/>
                          <w:ind w:left="229" w:hanging="122"/>
                          <w:rPr>
                            <w:sz w:val="20"/>
                          </w:rPr>
                        </w:pPr>
                        <w:r>
                          <w:rPr>
                            <w:sz w:val="20"/>
                          </w:rPr>
                          <w:t>Nãoatendimento/Insatisfatório(0</w:t>
                        </w:r>
                        <w:r>
                          <w:rPr>
                            <w:spacing w:val="-2"/>
                            <w:sz w:val="20"/>
                          </w:rPr>
                          <w:t>pontos)</w:t>
                        </w:r>
                      </w:p>
                    </w:tc>
                    <w:tc>
                      <w:tcPr>
                        <w:tcW w:w="1963" w:type="dxa"/>
                      </w:tcPr>
                      <w:p w:rsidR="00DC3241" w:rsidRDefault="00DC3241">
                        <w:pPr>
                          <w:pStyle w:val="TableParagraph"/>
                          <w:rPr>
                            <w:sz w:val="20"/>
                          </w:rPr>
                        </w:pPr>
                      </w:p>
                      <w:p w:rsidR="00DC3241" w:rsidRDefault="00DC3241">
                        <w:pPr>
                          <w:pStyle w:val="TableParagraph"/>
                          <w:spacing w:before="201"/>
                          <w:rPr>
                            <w:sz w:val="20"/>
                          </w:rPr>
                        </w:pPr>
                      </w:p>
                      <w:p w:rsidR="00DC3241" w:rsidRDefault="00DC3241">
                        <w:pPr>
                          <w:pStyle w:val="TableParagraph"/>
                          <w:spacing w:before="1"/>
                          <w:ind w:left="11" w:right="3"/>
                          <w:jc w:val="center"/>
                          <w:rPr>
                            <w:sz w:val="20"/>
                          </w:rPr>
                        </w:pPr>
                        <w:r>
                          <w:rPr>
                            <w:sz w:val="20"/>
                          </w:rPr>
                          <w:t>5</w:t>
                        </w:r>
                        <w:r>
                          <w:rPr>
                            <w:spacing w:val="-2"/>
                            <w:sz w:val="20"/>
                          </w:rPr>
                          <w:t>pontos</w:t>
                        </w:r>
                      </w:p>
                    </w:tc>
                  </w:tr>
                  <w:tr w:rsidR="00DC3241">
                    <w:trPr>
                      <w:trHeight w:val="1586"/>
                    </w:trPr>
                    <w:tc>
                      <w:tcPr>
                        <w:tcW w:w="2107" w:type="dxa"/>
                        <w:vMerge/>
                        <w:tcBorders>
                          <w:top w:val="nil"/>
                        </w:tcBorders>
                      </w:tcPr>
                      <w:p w:rsidR="00DC3241" w:rsidRDefault="00DC3241">
                        <w:pPr>
                          <w:rPr>
                            <w:sz w:val="2"/>
                            <w:szCs w:val="2"/>
                          </w:rPr>
                        </w:pPr>
                      </w:p>
                    </w:tc>
                    <w:tc>
                      <w:tcPr>
                        <w:tcW w:w="4678" w:type="dxa"/>
                      </w:tcPr>
                      <w:p w:rsidR="00DC3241" w:rsidRDefault="00DC3241">
                        <w:pPr>
                          <w:pStyle w:val="TableParagraph"/>
                          <w:spacing w:line="276" w:lineRule="auto"/>
                          <w:ind w:left="107" w:right="176"/>
                          <w:rPr>
                            <w:sz w:val="20"/>
                          </w:rPr>
                        </w:pPr>
                        <w:r>
                          <w:rPr>
                            <w:sz w:val="20"/>
                          </w:rPr>
                          <w:t xml:space="preserve">Adequaçãodocronogramadeexecuçãofísica das ações com o cronograma de execução </w:t>
                        </w:r>
                        <w:r>
                          <w:rPr>
                            <w:spacing w:val="-2"/>
                            <w:sz w:val="20"/>
                          </w:rPr>
                          <w:t>financeira</w:t>
                        </w:r>
                      </w:p>
                      <w:p w:rsidR="00DC3241" w:rsidRDefault="00DC3241">
                        <w:pPr>
                          <w:pStyle w:val="TableParagraph"/>
                          <w:numPr>
                            <w:ilvl w:val="0"/>
                            <w:numId w:val="21"/>
                          </w:numPr>
                          <w:tabs>
                            <w:tab w:val="left" w:pos="229"/>
                          </w:tabs>
                          <w:spacing w:before="1"/>
                          <w:ind w:left="229" w:hanging="122"/>
                          <w:rPr>
                            <w:sz w:val="20"/>
                          </w:rPr>
                        </w:pPr>
                        <w:r>
                          <w:rPr>
                            <w:sz w:val="20"/>
                          </w:rPr>
                          <w:t>Grauplenodeatendimento(5,0</w:t>
                        </w:r>
                        <w:r>
                          <w:rPr>
                            <w:spacing w:val="-2"/>
                            <w:sz w:val="20"/>
                          </w:rPr>
                          <w:t>pontos)</w:t>
                        </w:r>
                      </w:p>
                      <w:p w:rsidR="00DC3241" w:rsidRDefault="00DC3241">
                        <w:pPr>
                          <w:pStyle w:val="TableParagraph"/>
                          <w:numPr>
                            <w:ilvl w:val="0"/>
                            <w:numId w:val="21"/>
                          </w:numPr>
                          <w:tabs>
                            <w:tab w:val="left" w:pos="229"/>
                          </w:tabs>
                          <w:spacing w:before="34"/>
                          <w:ind w:left="229" w:hanging="122"/>
                          <w:rPr>
                            <w:sz w:val="20"/>
                          </w:rPr>
                        </w:pPr>
                        <w:r>
                          <w:rPr>
                            <w:sz w:val="20"/>
                          </w:rPr>
                          <w:t>Grausatisfatóriodeatendimento(3,0</w:t>
                        </w:r>
                        <w:r>
                          <w:rPr>
                            <w:spacing w:val="-2"/>
                            <w:sz w:val="20"/>
                          </w:rPr>
                          <w:t>pontos)</w:t>
                        </w:r>
                      </w:p>
                      <w:p w:rsidR="00DC3241" w:rsidRDefault="00DC3241">
                        <w:pPr>
                          <w:pStyle w:val="TableParagraph"/>
                          <w:numPr>
                            <w:ilvl w:val="0"/>
                            <w:numId w:val="21"/>
                          </w:numPr>
                          <w:tabs>
                            <w:tab w:val="left" w:pos="229"/>
                          </w:tabs>
                          <w:spacing w:before="34"/>
                          <w:ind w:left="229" w:hanging="122"/>
                          <w:rPr>
                            <w:sz w:val="20"/>
                          </w:rPr>
                        </w:pPr>
                        <w:r>
                          <w:rPr>
                            <w:sz w:val="20"/>
                          </w:rPr>
                          <w:t>Nãoatendimento/Insatisfatório(0</w:t>
                        </w:r>
                        <w:r>
                          <w:rPr>
                            <w:spacing w:val="-2"/>
                            <w:sz w:val="20"/>
                          </w:rPr>
                          <w:t>pontos)</w:t>
                        </w:r>
                      </w:p>
                    </w:tc>
                    <w:tc>
                      <w:tcPr>
                        <w:tcW w:w="1963" w:type="dxa"/>
                      </w:tcPr>
                      <w:p w:rsidR="00DC3241" w:rsidRDefault="00DC3241">
                        <w:pPr>
                          <w:pStyle w:val="TableParagraph"/>
                          <w:rPr>
                            <w:sz w:val="20"/>
                          </w:rPr>
                        </w:pPr>
                      </w:p>
                      <w:p w:rsidR="00DC3241" w:rsidRDefault="00DC3241">
                        <w:pPr>
                          <w:pStyle w:val="TableParagraph"/>
                          <w:spacing w:before="202"/>
                          <w:rPr>
                            <w:sz w:val="20"/>
                          </w:rPr>
                        </w:pPr>
                      </w:p>
                      <w:p w:rsidR="00DC3241" w:rsidRDefault="00DC3241">
                        <w:pPr>
                          <w:pStyle w:val="TableParagraph"/>
                          <w:ind w:left="11" w:right="3"/>
                          <w:jc w:val="center"/>
                          <w:rPr>
                            <w:sz w:val="20"/>
                          </w:rPr>
                        </w:pPr>
                        <w:r>
                          <w:rPr>
                            <w:sz w:val="20"/>
                          </w:rPr>
                          <w:t>5</w:t>
                        </w:r>
                        <w:r>
                          <w:rPr>
                            <w:spacing w:val="-2"/>
                            <w:sz w:val="20"/>
                          </w:rPr>
                          <w:t>pontos</w:t>
                        </w:r>
                      </w:p>
                    </w:tc>
                  </w:tr>
                  <w:tr w:rsidR="00DC3241">
                    <w:trPr>
                      <w:trHeight w:val="1552"/>
                    </w:trPr>
                    <w:tc>
                      <w:tcPr>
                        <w:tcW w:w="2107" w:type="dxa"/>
                        <w:vMerge/>
                        <w:tcBorders>
                          <w:top w:val="nil"/>
                        </w:tcBorders>
                      </w:tcPr>
                      <w:p w:rsidR="00DC3241" w:rsidRDefault="00DC3241">
                        <w:pPr>
                          <w:rPr>
                            <w:sz w:val="2"/>
                            <w:szCs w:val="2"/>
                          </w:rPr>
                        </w:pPr>
                      </w:p>
                    </w:tc>
                    <w:tc>
                      <w:tcPr>
                        <w:tcW w:w="4678" w:type="dxa"/>
                      </w:tcPr>
                      <w:p w:rsidR="00DC3241" w:rsidRDefault="00DC3241">
                        <w:pPr>
                          <w:pStyle w:val="TableParagraph"/>
                          <w:spacing w:line="278" w:lineRule="auto"/>
                          <w:ind w:left="107" w:right="100"/>
                          <w:rPr>
                            <w:sz w:val="20"/>
                          </w:rPr>
                        </w:pPr>
                        <w:r>
                          <w:rPr>
                            <w:sz w:val="20"/>
                          </w:rPr>
                          <w:t>Informações sobre a metodologia de execução dasaçõeseacoerênciacomasaçõespropostas</w:t>
                        </w:r>
                      </w:p>
                      <w:p w:rsidR="00DC3241" w:rsidRDefault="00DC3241">
                        <w:pPr>
                          <w:pStyle w:val="TableParagraph"/>
                          <w:numPr>
                            <w:ilvl w:val="0"/>
                            <w:numId w:val="20"/>
                          </w:numPr>
                          <w:tabs>
                            <w:tab w:val="left" w:pos="229"/>
                          </w:tabs>
                          <w:spacing w:line="227" w:lineRule="exact"/>
                          <w:ind w:left="229" w:hanging="122"/>
                          <w:rPr>
                            <w:sz w:val="20"/>
                          </w:rPr>
                        </w:pPr>
                        <w:r>
                          <w:rPr>
                            <w:sz w:val="20"/>
                          </w:rPr>
                          <w:t>Grauplenodeatendimento(5,0</w:t>
                        </w:r>
                        <w:r>
                          <w:rPr>
                            <w:spacing w:val="-2"/>
                            <w:sz w:val="20"/>
                          </w:rPr>
                          <w:t>pontos)</w:t>
                        </w:r>
                      </w:p>
                      <w:p w:rsidR="00DC3241" w:rsidRDefault="00DC3241">
                        <w:pPr>
                          <w:pStyle w:val="TableParagraph"/>
                          <w:numPr>
                            <w:ilvl w:val="0"/>
                            <w:numId w:val="20"/>
                          </w:numPr>
                          <w:tabs>
                            <w:tab w:val="left" w:pos="229"/>
                          </w:tabs>
                          <w:spacing w:before="33"/>
                          <w:ind w:left="229" w:hanging="122"/>
                          <w:rPr>
                            <w:sz w:val="20"/>
                          </w:rPr>
                        </w:pPr>
                        <w:r>
                          <w:rPr>
                            <w:sz w:val="20"/>
                          </w:rPr>
                          <w:t>Grausatisfatóriodeatendimento(3,0</w:t>
                        </w:r>
                        <w:r>
                          <w:rPr>
                            <w:spacing w:val="-2"/>
                            <w:sz w:val="20"/>
                          </w:rPr>
                          <w:t>pontos)</w:t>
                        </w:r>
                      </w:p>
                      <w:p w:rsidR="00DC3241" w:rsidRDefault="00DC3241">
                        <w:pPr>
                          <w:pStyle w:val="TableParagraph"/>
                          <w:numPr>
                            <w:ilvl w:val="0"/>
                            <w:numId w:val="20"/>
                          </w:numPr>
                          <w:tabs>
                            <w:tab w:val="left" w:pos="229"/>
                          </w:tabs>
                          <w:spacing w:before="34"/>
                          <w:ind w:left="229" w:hanging="122"/>
                          <w:rPr>
                            <w:sz w:val="20"/>
                          </w:rPr>
                        </w:pPr>
                        <w:r>
                          <w:rPr>
                            <w:sz w:val="20"/>
                          </w:rPr>
                          <w:t>Nãoatendimento/Insatisfatório(0</w:t>
                        </w:r>
                        <w:r>
                          <w:rPr>
                            <w:spacing w:val="-2"/>
                            <w:sz w:val="20"/>
                          </w:rPr>
                          <w:t>pontos)</w:t>
                        </w:r>
                      </w:p>
                    </w:tc>
                    <w:tc>
                      <w:tcPr>
                        <w:tcW w:w="1963" w:type="dxa"/>
                      </w:tcPr>
                      <w:p w:rsidR="00DC3241" w:rsidRDefault="00DC3241">
                        <w:pPr>
                          <w:pStyle w:val="TableParagraph"/>
                          <w:rPr>
                            <w:sz w:val="20"/>
                          </w:rPr>
                        </w:pPr>
                      </w:p>
                      <w:p w:rsidR="00DC3241" w:rsidRDefault="00DC3241">
                        <w:pPr>
                          <w:pStyle w:val="TableParagraph"/>
                          <w:spacing w:before="185"/>
                          <w:rPr>
                            <w:sz w:val="20"/>
                          </w:rPr>
                        </w:pPr>
                      </w:p>
                      <w:p w:rsidR="00DC3241" w:rsidRDefault="00DC3241">
                        <w:pPr>
                          <w:pStyle w:val="TableParagraph"/>
                          <w:ind w:left="11" w:right="3"/>
                          <w:jc w:val="center"/>
                          <w:rPr>
                            <w:sz w:val="20"/>
                          </w:rPr>
                        </w:pPr>
                        <w:r>
                          <w:rPr>
                            <w:sz w:val="20"/>
                          </w:rPr>
                          <w:t>5</w:t>
                        </w:r>
                        <w:r>
                          <w:rPr>
                            <w:spacing w:val="-2"/>
                            <w:sz w:val="20"/>
                          </w:rPr>
                          <w:t>pontos</w:t>
                        </w:r>
                      </w:p>
                    </w:tc>
                  </w:tr>
                  <w:tr w:rsidR="00DC3241">
                    <w:trPr>
                      <w:trHeight w:val="1852"/>
                    </w:trPr>
                    <w:tc>
                      <w:tcPr>
                        <w:tcW w:w="2107" w:type="dxa"/>
                        <w:vMerge/>
                        <w:tcBorders>
                          <w:top w:val="nil"/>
                        </w:tcBorders>
                      </w:tcPr>
                      <w:p w:rsidR="00DC3241" w:rsidRDefault="00DC3241">
                        <w:pPr>
                          <w:rPr>
                            <w:sz w:val="2"/>
                            <w:szCs w:val="2"/>
                          </w:rPr>
                        </w:pPr>
                      </w:p>
                    </w:tc>
                    <w:tc>
                      <w:tcPr>
                        <w:tcW w:w="4678" w:type="dxa"/>
                      </w:tcPr>
                      <w:p w:rsidR="00DC3241" w:rsidRDefault="00DC3241">
                        <w:pPr>
                          <w:pStyle w:val="TableParagraph"/>
                          <w:spacing w:line="276" w:lineRule="auto"/>
                          <w:ind w:left="107" w:right="594"/>
                          <w:jc w:val="both"/>
                          <w:rPr>
                            <w:sz w:val="20"/>
                          </w:rPr>
                        </w:pPr>
                        <w:r>
                          <w:rPr>
                            <w:sz w:val="20"/>
                          </w:rPr>
                          <w:t>Identificaçãodométododemonitoramentoe avaliaçãodasações,comdetalhamentodos controlesquepoderãoserimplantados,para consecução das ações propostas</w:t>
                        </w:r>
                      </w:p>
                      <w:p w:rsidR="00DC3241" w:rsidRDefault="00DC3241">
                        <w:pPr>
                          <w:pStyle w:val="TableParagraph"/>
                          <w:numPr>
                            <w:ilvl w:val="0"/>
                            <w:numId w:val="19"/>
                          </w:numPr>
                          <w:tabs>
                            <w:tab w:val="left" w:pos="229"/>
                          </w:tabs>
                          <w:ind w:left="229" w:hanging="122"/>
                          <w:rPr>
                            <w:sz w:val="20"/>
                          </w:rPr>
                        </w:pPr>
                        <w:r>
                          <w:rPr>
                            <w:sz w:val="20"/>
                          </w:rPr>
                          <w:t>Grauplenodeatendimento(5,0</w:t>
                        </w:r>
                        <w:r>
                          <w:rPr>
                            <w:spacing w:val="-2"/>
                            <w:sz w:val="20"/>
                          </w:rPr>
                          <w:t>pontos)</w:t>
                        </w:r>
                      </w:p>
                      <w:p w:rsidR="00DC3241" w:rsidRDefault="00DC3241">
                        <w:pPr>
                          <w:pStyle w:val="TableParagraph"/>
                          <w:numPr>
                            <w:ilvl w:val="0"/>
                            <w:numId w:val="19"/>
                          </w:numPr>
                          <w:tabs>
                            <w:tab w:val="left" w:pos="229"/>
                          </w:tabs>
                          <w:spacing w:before="34"/>
                          <w:ind w:left="229" w:hanging="122"/>
                          <w:rPr>
                            <w:sz w:val="20"/>
                          </w:rPr>
                        </w:pPr>
                        <w:r>
                          <w:rPr>
                            <w:sz w:val="20"/>
                          </w:rPr>
                          <w:t>Grausatisfatóriodeatendimento(3,0</w:t>
                        </w:r>
                        <w:r>
                          <w:rPr>
                            <w:spacing w:val="-2"/>
                            <w:sz w:val="20"/>
                          </w:rPr>
                          <w:t>pontos)</w:t>
                        </w:r>
                      </w:p>
                      <w:p w:rsidR="00DC3241" w:rsidRDefault="00DC3241">
                        <w:pPr>
                          <w:pStyle w:val="TableParagraph"/>
                          <w:numPr>
                            <w:ilvl w:val="0"/>
                            <w:numId w:val="19"/>
                          </w:numPr>
                          <w:tabs>
                            <w:tab w:val="left" w:pos="229"/>
                          </w:tabs>
                          <w:spacing w:before="36"/>
                          <w:ind w:left="229" w:hanging="122"/>
                          <w:rPr>
                            <w:sz w:val="20"/>
                          </w:rPr>
                        </w:pPr>
                        <w:r>
                          <w:rPr>
                            <w:sz w:val="20"/>
                          </w:rPr>
                          <w:t>Nãoatendimento/Insatisfatório(0</w:t>
                        </w:r>
                        <w:r>
                          <w:rPr>
                            <w:spacing w:val="-2"/>
                            <w:sz w:val="20"/>
                          </w:rPr>
                          <w:t>pontos)</w:t>
                        </w:r>
                      </w:p>
                    </w:tc>
                    <w:tc>
                      <w:tcPr>
                        <w:tcW w:w="1963" w:type="dxa"/>
                      </w:tcPr>
                      <w:p w:rsidR="00DC3241" w:rsidRDefault="00DC3241">
                        <w:pPr>
                          <w:pStyle w:val="TableParagraph"/>
                          <w:rPr>
                            <w:sz w:val="20"/>
                          </w:rPr>
                        </w:pPr>
                      </w:p>
                      <w:p w:rsidR="00DC3241" w:rsidRDefault="00DC3241">
                        <w:pPr>
                          <w:pStyle w:val="TableParagraph"/>
                          <w:rPr>
                            <w:sz w:val="20"/>
                          </w:rPr>
                        </w:pPr>
                      </w:p>
                      <w:p w:rsidR="00DC3241" w:rsidRDefault="00DC3241">
                        <w:pPr>
                          <w:pStyle w:val="TableParagraph"/>
                          <w:spacing w:before="103"/>
                          <w:rPr>
                            <w:sz w:val="20"/>
                          </w:rPr>
                        </w:pPr>
                      </w:p>
                      <w:p w:rsidR="00DC3241" w:rsidRDefault="00DC3241">
                        <w:pPr>
                          <w:pStyle w:val="TableParagraph"/>
                          <w:spacing w:before="1"/>
                          <w:ind w:left="11" w:right="3"/>
                          <w:jc w:val="center"/>
                          <w:rPr>
                            <w:sz w:val="20"/>
                          </w:rPr>
                        </w:pPr>
                        <w:r>
                          <w:rPr>
                            <w:sz w:val="20"/>
                          </w:rPr>
                          <w:t>5</w:t>
                        </w:r>
                        <w:r>
                          <w:rPr>
                            <w:spacing w:val="-2"/>
                            <w:sz w:val="20"/>
                          </w:rPr>
                          <w:t>pontos</w:t>
                        </w:r>
                      </w:p>
                    </w:tc>
                  </w:tr>
                  <w:tr w:rsidR="00DC3241">
                    <w:trPr>
                      <w:trHeight w:val="316"/>
                    </w:trPr>
                    <w:tc>
                      <w:tcPr>
                        <w:tcW w:w="6785" w:type="dxa"/>
                        <w:gridSpan w:val="2"/>
                      </w:tcPr>
                      <w:p w:rsidR="00DC3241" w:rsidRDefault="00DC3241">
                        <w:pPr>
                          <w:pStyle w:val="TableParagraph"/>
                          <w:ind w:left="4089"/>
                          <w:rPr>
                            <w:rFonts w:ascii="Arial" w:hAnsi="Arial"/>
                            <w:b/>
                            <w:sz w:val="24"/>
                          </w:rPr>
                        </w:pPr>
                        <w:r>
                          <w:rPr>
                            <w:rFonts w:ascii="Arial" w:hAnsi="Arial"/>
                            <w:b/>
                            <w:sz w:val="24"/>
                          </w:rPr>
                          <w:t>Subtotalda</w:t>
                        </w:r>
                        <w:r>
                          <w:rPr>
                            <w:rFonts w:ascii="Arial" w:hAnsi="Arial"/>
                            <w:b/>
                            <w:spacing w:val="-2"/>
                            <w:sz w:val="24"/>
                          </w:rPr>
                          <w:t xml:space="preserve"> pontuação</w:t>
                        </w:r>
                      </w:p>
                    </w:tc>
                    <w:tc>
                      <w:tcPr>
                        <w:tcW w:w="1963" w:type="dxa"/>
                      </w:tcPr>
                      <w:p w:rsidR="00DC3241" w:rsidRDefault="00DC3241">
                        <w:pPr>
                          <w:pStyle w:val="TableParagraph"/>
                          <w:ind w:left="11"/>
                          <w:jc w:val="center"/>
                          <w:rPr>
                            <w:sz w:val="24"/>
                          </w:rPr>
                        </w:pPr>
                        <w:r>
                          <w:rPr>
                            <w:sz w:val="24"/>
                          </w:rPr>
                          <w:t>30</w:t>
                        </w:r>
                        <w:r>
                          <w:rPr>
                            <w:spacing w:val="-2"/>
                            <w:sz w:val="24"/>
                          </w:rPr>
                          <w:t>pontos</w:t>
                        </w:r>
                      </w:p>
                    </w:tc>
                  </w:tr>
                  <w:tr w:rsidR="00DC3241">
                    <w:trPr>
                      <w:trHeight w:val="1322"/>
                    </w:trPr>
                    <w:tc>
                      <w:tcPr>
                        <w:tcW w:w="2107" w:type="dxa"/>
                        <w:vMerge w:val="restart"/>
                      </w:tcPr>
                      <w:p w:rsidR="00DC3241" w:rsidRDefault="00DC3241">
                        <w:pPr>
                          <w:pStyle w:val="TableParagraph"/>
                          <w:rPr>
                            <w:sz w:val="20"/>
                          </w:rPr>
                        </w:pPr>
                      </w:p>
                      <w:p w:rsidR="00DC3241" w:rsidRDefault="00DC3241">
                        <w:pPr>
                          <w:pStyle w:val="TableParagraph"/>
                          <w:spacing w:before="74"/>
                          <w:rPr>
                            <w:sz w:val="20"/>
                          </w:rPr>
                        </w:pPr>
                      </w:p>
                      <w:p w:rsidR="00DC3241" w:rsidRDefault="00DC3241">
                        <w:pPr>
                          <w:pStyle w:val="TableParagraph"/>
                          <w:spacing w:line="276" w:lineRule="auto"/>
                          <w:ind w:left="148" w:right="137" w:hanging="2"/>
                          <w:jc w:val="center"/>
                          <w:rPr>
                            <w:sz w:val="20"/>
                          </w:rPr>
                        </w:pPr>
                        <w:r>
                          <w:rPr>
                            <w:sz w:val="20"/>
                          </w:rPr>
                          <w:t>Adequação da proposta aos objetivosdapolítica, do plano, do programa ou da ação em que se insere a parceria</w:t>
                        </w:r>
                      </w:p>
                    </w:tc>
                    <w:tc>
                      <w:tcPr>
                        <w:tcW w:w="4678" w:type="dxa"/>
                      </w:tcPr>
                      <w:p w:rsidR="00DC3241" w:rsidRDefault="00DC3241">
                        <w:pPr>
                          <w:pStyle w:val="TableParagraph"/>
                          <w:spacing w:line="278" w:lineRule="auto"/>
                          <w:ind w:left="107"/>
                          <w:rPr>
                            <w:sz w:val="20"/>
                          </w:rPr>
                        </w:pPr>
                        <w:r>
                          <w:rPr>
                            <w:sz w:val="20"/>
                          </w:rPr>
                          <w:t>Adequaçãodapropostaaosobjetivosespecíficos previstos neste edital</w:t>
                        </w:r>
                      </w:p>
                      <w:p w:rsidR="00DC3241" w:rsidRDefault="00DC3241">
                        <w:pPr>
                          <w:pStyle w:val="TableParagraph"/>
                          <w:numPr>
                            <w:ilvl w:val="0"/>
                            <w:numId w:val="18"/>
                          </w:numPr>
                          <w:tabs>
                            <w:tab w:val="left" w:pos="229"/>
                          </w:tabs>
                          <w:spacing w:line="227" w:lineRule="exact"/>
                          <w:ind w:left="229" w:hanging="122"/>
                          <w:rPr>
                            <w:sz w:val="20"/>
                          </w:rPr>
                        </w:pPr>
                        <w:r>
                          <w:rPr>
                            <w:sz w:val="20"/>
                          </w:rPr>
                          <w:t>Grauplenodeadequação(10,0</w:t>
                        </w:r>
                        <w:r>
                          <w:rPr>
                            <w:spacing w:val="-2"/>
                            <w:sz w:val="20"/>
                          </w:rPr>
                          <w:t>pontos)</w:t>
                        </w:r>
                      </w:p>
                      <w:p w:rsidR="00DC3241" w:rsidRDefault="00DC3241">
                        <w:pPr>
                          <w:pStyle w:val="TableParagraph"/>
                          <w:numPr>
                            <w:ilvl w:val="0"/>
                            <w:numId w:val="18"/>
                          </w:numPr>
                          <w:tabs>
                            <w:tab w:val="left" w:pos="229"/>
                          </w:tabs>
                          <w:spacing w:before="34"/>
                          <w:ind w:left="229" w:hanging="122"/>
                          <w:rPr>
                            <w:sz w:val="20"/>
                          </w:rPr>
                        </w:pPr>
                        <w:r>
                          <w:rPr>
                            <w:sz w:val="20"/>
                          </w:rPr>
                          <w:t>Grausatisfatóriodeadequação(5,0</w:t>
                        </w:r>
                        <w:r>
                          <w:rPr>
                            <w:spacing w:val="-2"/>
                            <w:sz w:val="20"/>
                          </w:rPr>
                          <w:t>pontos)</w:t>
                        </w:r>
                      </w:p>
                      <w:p w:rsidR="00DC3241" w:rsidRDefault="00DC3241">
                        <w:pPr>
                          <w:pStyle w:val="TableParagraph"/>
                          <w:numPr>
                            <w:ilvl w:val="0"/>
                            <w:numId w:val="18"/>
                          </w:numPr>
                          <w:tabs>
                            <w:tab w:val="left" w:pos="229"/>
                          </w:tabs>
                          <w:spacing w:before="34"/>
                          <w:ind w:left="229" w:hanging="122"/>
                          <w:rPr>
                            <w:sz w:val="20"/>
                          </w:rPr>
                        </w:pPr>
                        <w:r>
                          <w:rPr>
                            <w:sz w:val="20"/>
                          </w:rPr>
                          <w:t>Nãoadequação/Insatisfatório(0</w:t>
                        </w:r>
                        <w:r>
                          <w:rPr>
                            <w:spacing w:val="-2"/>
                            <w:sz w:val="20"/>
                          </w:rPr>
                          <w:t>pontos)</w:t>
                        </w:r>
                      </w:p>
                    </w:tc>
                    <w:tc>
                      <w:tcPr>
                        <w:tcW w:w="1963" w:type="dxa"/>
                      </w:tcPr>
                      <w:p w:rsidR="00DC3241" w:rsidRDefault="00DC3241">
                        <w:pPr>
                          <w:pStyle w:val="TableParagraph"/>
                          <w:rPr>
                            <w:sz w:val="20"/>
                          </w:rPr>
                        </w:pPr>
                      </w:p>
                      <w:p w:rsidR="00DC3241" w:rsidRDefault="00DC3241">
                        <w:pPr>
                          <w:pStyle w:val="TableParagraph"/>
                          <w:spacing w:before="69"/>
                          <w:rPr>
                            <w:sz w:val="20"/>
                          </w:rPr>
                        </w:pPr>
                      </w:p>
                      <w:p w:rsidR="00DC3241" w:rsidRDefault="00DC3241">
                        <w:pPr>
                          <w:pStyle w:val="TableParagraph"/>
                          <w:spacing w:before="1"/>
                          <w:ind w:left="11" w:right="2"/>
                          <w:jc w:val="center"/>
                          <w:rPr>
                            <w:sz w:val="20"/>
                          </w:rPr>
                        </w:pPr>
                        <w:r>
                          <w:rPr>
                            <w:sz w:val="20"/>
                          </w:rPr>
                          <w:t>10</w:t>
                        </w:r>
                        <w:r>
                          <w:rPr>
                            <w:spacing w:val="-2"/>
                            <w:sz w:val="20"/>
                          </w:rPr>
                          <w:t>pontos</w:t>
                        </w:r>
                      </w:p>
                    </w:tc>
                  </w:tr>
                  <w:tr w:rsidR="00DC3241">
                    <w:trPr>
                      <w:trHeight w:val="1588"/>
                    </w:trPr>
                    <w:tc>
                      <w:tcPr>
                        <w:tcW w:w="2107" w:type="dxa"/>
                        <w:vMerge/>
                        <w:tcBorders>
                          <w:top w:val="nil"/>
                        </w:tcBorders>
                      </w:tcPr>
                      <w:p w:rsidR="00DC3241" w:rsidRDefault="00DC3241">
                        <w:pPr>
                          <w:rPr>
                            <w:sz w:val="2"/>
                            <w:szCs w:val="2"/>
                          </w:rPr>
                        </w:pPr>
                      </w:p>
                    </w:tc>
                    <w:tc>
                      <w:tcPr>
                        <w:tcW w:w="4678" w:type="dxa"/>
                      </w:tcPr>
                      <w:p w:rsidR="00DC3241" w:rsidRDefault="00DC3241">
                        <w:pPr>
                          <w:pStyle w:val="TableParagraph"/>
                          <w:spacing w:before="2" w:line="276" w:lineRule="auto"/>
                          <w:ind w:left="107"/>
                          <w:rPr>
                            <w:sz w:val="20"/>
                          </w:rPr>
                        </w:pPr>
                        <w:r>
                          <w:rPr>
                            <w:sz w:val="20"/>
                          </w:rPr>
                          <w:t>Adequaçãodasdespesasprevistasnapropostae respectivos valores estimados com as ações a serem executadas para atingimento das metas</w:t>
                        </w:r>
                      </w:p>
                      <w:p w:rsidR="00DC3241" w:rsidRDefault="00DC3241">
                        <w:pPr>
                          <w:pStyle w:val="TableParagraph"/>
                          <w:numPr>
                            <w:ilvl w:val="0"/>
                            <w:numId w:val="17"/>
                          </w:numPr>
                          <w:tabs>
                            <w:tab w:val="left" w:pos="229"/>
                          </w:tabs>
                          <w:spacing w:line="229" w:lineRule="exact"/>
                          <w:ind w:left="229" w:hanging="122"/>
                          <w:rPr>
                            <w:sz w:val="20"/>
                          </w:rPr>
                        </w:pPr>
                        <w:r>
                          <w:rPr>
                            <w:sz w:val="20"/>
                          </w:rPr>
                          <w:t>Grauplenodeadequação(10,0</w:t>
                        </w:r>
                        <w:r>
                          <w:rPr>
                            <w:spacing w:val="-2"/>
                            <w:sz w:val="20"/>
                          </w:rPr>
                          <w:t>pontos)</w:t>
                        </w:r>
                      </w:p>
                      <w:p w:rsidR="00DC3241" w:rsidRDefault="00DC3241">
                        <w:pPr>
                          <w:pStyle w:val="TableParagraph"/>
                          <w:numPr>
                            <w:ilvl w:val="0"/>
                            <w:numId w:val="17"/>
                          </w:numPr>
                          <w:tabs>
                            <w:tab w:val="left" w:pos="229"/>
                          </w:tabs>
                          <w:spacing w:before="34"/>
                          <w:ind w:left="229" w:hanging="122"/>
                          <w:rPr>
                            <w:sz w:val="20"/>
                          </w:rPr>
                        </w:pPr>
                        <w:r>
                          <w:rPr>
                            <w:sz w:val="20"/>
                          </w:rPr>
                          <w:t>Grausatisfatóriodeadequação(5,0</w:t>
                        </w:r>
                        <w:r>
                          <w:rPr>
                            <w:spacing w:val="-2"/>
                            <w:sz w:val="20"/>
                          </w:rPr>
                          <w:t>pontos)</w:t>
                        </w:r>
                      </w:p>
                      <w:p w:rsidR="00DC3241" w:rsidRDefault="00DC3241">
                        <w:pPr>
                          <w:pStyle w:val="TableParagraph"/>
                          <w:numPr>
                            <w:ilvl w:val="0"/>
                            <w:numId w:val="17"/>
                          </w:numPr>
                          <w:tabs>
                            <w:tab w:val="left" w:pos="229"/>
                          </w:tabs>
                          <w:spacing w:before="34"/>
                          <w:ind w:left="229" w:hanging="122"/>
                          <w:rPr>
                            <w:sz w:val="20"/>
                          </w:rPr>
                        </w:pPr>
                        <w:r>
                          <w:rPr>
                            <w:sz w:val="20"/>
                          </w:rPr>
                          <w:t>Nãoadequação/Insatisfatório(0</w:t>
                        </w:r>
                        <w:r>
                          <w:rPr>
                            <w:spacing w:val="-2"/>
                            <w:sz w:val="20"/>
                          </w:rPr>
                          <w:t>pontos)</w:t>
                        </w:r>
                      </w:p>
                    </w:tc>
                    <w:tc>
                      <w:tcPr>
                        <w:tcW w:w="1963" w:type="dxa"/>
                      </w:tcPr>
                      <w:p w:rsidR="00DC3241" w:rsidRDefault="00DC3241">
                        <w:pPr>
                          <w:pStyle w:val="TableParagraph"/>
                          <w:rPr>
                            <w:sz w:val="20"/>
                          </w:rPr>
                        </w:pPr>
                      </w:p>
                      <w:p w:rsidR="00DC3241" w:rsidRDefault="00DC3241">
                        <w:pPr>
                          <w:pStyle w:val="TableParagraph"/>
                          <w:spacing w:before="201"/>
                          <w:rPr>
                            <w:sz w:val="20"/>
                          </w:rPr>
                        </w:pPr>
                      </w:p>
                      <w:p w:rsidR="00DC3241" w:rsidRDefault="00DC3241">
                        <w:pPr>
                          <w:pStyle w:val="TableParagraph"/>
                          <w:spacing w:before="1"/>
                          <w:ind w:left="11" w:right="2"/>
                          <w:jc w:val="center"/>
                          <w:rPr>
                            <w:sz w:val="20"/>
                          </w:rPr>
                        </w:pPr>
                        <w:r>
                          <w:rPr>
                            <w:sz w:val="20"/>
                          </w:rPr>
                          <w:t>10</w:t>
                        </w:r>
                        <w:r>
                          <w:rPr>
                            <w:spacing w:val="-2"/>
                            <w:sz w:val="20"/>
                          </w:rPr>
                          <w:t>pontos</w:t>
                        </w:r>
                      </w:p>
                    </w:tc>
                  </w:tr>
                  <w:tr w:rsidR="00DC3241">
                    <w:trPr>
                      <w:trHeight w:val="316"/>
                    </w:trPr>
                    <w:tc>
                      <w:tcPr>
                        <w:tcW w:w="6785" w:type="dxa"/>
                        <w:gridSpan w:val="2"/>
                      </w:tcPr>
                      <w:p w:rsidR="00DC3241" w:rsidRDefault="00DC3241">
                        <w:pPr>
                          <w:pStyle w:val="TableParagraph"/>
                          <w:ind w:left="4089"/>
                          <w:rPr>
                            <w:rFonts w:ascii="Arial" w:hAnsi="Arial"/>
                            <w:b/>
                            <w:sz w:val="24"/>
                          </w:rPr>
                        </w:pPr>
                        <w:r>
                          <w:rPr>
                            <w:rFonts w:ascii="Arial" w:hAnsi="Arial"/>
                            <w:b/>
                            <w:sz w:val="24"/>
                          </w:rPr>
                          <w:t>Subtotalda</w:t>
                        </w:r>
                        <w:r>
                          <w:rPr>
                            <w:rFonts w:ascii="Arial" w:hAnsi="Arial"/>
                            <w:b/>
                            <w:spacing w:val="-2"/>
                            <w:sz w:val="24"/>
                          </w:rPr>
                          <w:t xml:space="preserve"> pontuação</w:t>
                        </w:r>
                      </w:p>
                    </w:tc>
                    <w:tc>
                      <w:tcPr>
                        <w:tcW w:w="1963" w:type="dxa"/>
                      </w:tcPr>
                      <w:p w:rsidR="00DC3241" w:rsidRDefault="00DC3241">
                        <w:pPr>
                          <w:pStyle w:val="TableParagraph"/>
                          <w:ind w:left="11"/>
                          <w:jc w:val="center"/>
                          <w:rPr>
                            <w:sz w:val="24"/>
                          </w:rPr>
                        </w:pPr>
                        <w:r>
                          <w:rPr>
                            <w:sz w:val="24"/>
                          </w:rPr>
                          <w:t>20</w:t>
                        </w:r>
                        <w:r>
                          <w:rPr>
                            <w:spacing w:val="-2"/>
                            <w:sz w:val="24"/>
                          </w:rPr>
                          <w:t>pontos</w:t>
                        </w:r>
                      </w:p>
                    </w:tc>
                  </w:tr>
                  <w:tr w:rsidR="00DC3241">
                    <w:trPr>
                      <w:trHeight w:val="2116"/>
                    </w:trPr>
                    <w:tc>
                      <w:tcPr>
                        <w:tcW w:w="2107" w:type="dxa"/>
                      </w:tcPr>
                      <w:p w:rsidR="00DC3241" w:rsidRDefault="00DC3241">
                        <w:pPr>
                          <w:pStyle w:val="TableParagraph"/>
                          <w:spacing w:before="33"/>
                          <w:rPr>
                            <w:sz w:val="20"/>
                          </w:rPr>
                        </w:pPr>
                      </w:p>
                      <w:p w:rsidR="00DC3241" w:rsidRDefault="00DC3241">
                        <w:pPr>
                          <w:pStyle w:val="TableParagraph"/>
                          <w:spacing w:line="276" w:lineRule="auto"/>
                          <w:ind w:left="148" w:right="137" w:hanging="2"/>
                          <w:jc w:val="center"/>
                          <w:rPr>
                            <w:sz w:val="20"/>
                          </w:rPr>
                        </w:pPr>
                        <w:r>
                          <w:rPr>
                            <w:sz w:val="20"/>
                          </w:rPr>
                          <w:t>Descrição da realidade objeto da parceria e do nexo entreessarealidade e a atividade ou projeto proposto</w:t>
                        </w:r>
                      </w:p>
                    </w:tc>
                    <w:tc>
                      <w:tcPr>
                        <w:tcW w:w="4678" w:type="dxa"/>
                      </w:tcPr>
                      <w:p w:rsidR="00DC3241" w:rsidRDefault="00DC3241">
                        <w:pPr>
                          <w:pStyle w:val="TableParagraph"/>
                          <w:numPr>
                            <w:ilvl w:val="0"/>
                            <w:numId w:val="16"/>
                          </w:numPr>
                          <w:tabs>
                            <w:tab w:val="left" w:pos="229"/>
                          </w:tabs>
                          <w:spacing w:line="276" w:lineRule="auto"/>
                          <w:ind w:right="416" w:firstLine="0"/>
                          <w:rPr>
                            <w:sz w:val="20"/>
                          </w:rPr>
                        </w:pPr>
                        <w:r>
                          <w:rPr>
                            <w:sz w:val="20"/>
                          </w:rPr>
                          <w:t>Descrição plena, completa, detalhada e suficientedarealidadeobjetodaparceria,com claraeobjetivademonstraçãodonexocomas ações englobadas nas atividades ou projetos propostos (20,0 pontos)</w:t>
                        </w:r>
                      </w:p>
                      <w:p w:rsidR="00DC3241" w:rsidRDefault="00DC3241">
                        <w:pPr>
                          <w:pStyle w:val="TableParagraph"/>
                          <w:numPr>
                            <w:ilvl w:val="0"/>
                            <w:numId w:val="16"/>
                          </w:numPr>
                          <w:tabs>
                            <w:tab w:val="left" w:pos="229"/>
                          </w:tabs>
                          <w:spacing w:line="276" w:lineRule="auto"/>
                          <w:ind w:right="494" w:firstLine="0"/>
                          <w:rPr>
                            <w:sz w:val="20"/>
                          </w:rPr>
                        </w:pPr>
                        <w:r>
                          <w:rPr>
                            <w:sz w:val="20"/>
                          </w:rPr>
                          <w:t>Descriçãosatisfatóriadarealidadeobjetoda parceria, com referência a alguns índices,</w:t>
                        </w:r>
                      </w:p>
                      <w:p w:rsidR="00DC3241" w:rsidRDefault="00DC3241">
                        <w:pPr>
                          <w:pStyle w:val="TableParagraph"/>
                          <w:spacing w:before="1"/>
                          <w:ind w:left="107"/>
                          <w:rPr>
                            <w:sz w:val="20"/>
                          </w:rPr>
                        </w:pPr>
                        <w:r>
                          <w:rPr>
                            <w:sz w:val="20"/>
                          </w:rPr>
                          <w:t>demonstrandoumgraumedianode</w:t>
                        </w:r>
                        <w:r>
                          <w:rPr>
                            <w:spacing w:val="-2"/>
                            <w:sz w:val="20"/>
                          </w:rPr>
                          <w:t>correlação</w:t>
                        </w:r>
                      </w:p>
                    </w:tc>
                    <w:tc>
                      <w:tcPr>
                        <w:tcW w:w="1963" w:type="dxa"/>
                      </w:tcPr>
                      <w:p w:rsidR="00DC3241" w:rsidRDefault="00DC3241">
                        <w:pPr>
                          <w:pStyle w:val="TableParagraph"/>
                          <w:rPr>
                            <w:sz w:val="20"/>
                          </w:rPr>
                        </w:pPr>
                      </w:p>
                      <w:p w:rsidR="00DC3241" w:rsidRDefault="00DC3241">
                        <w:pPr>
                          <w:pStyle w:val="TableParagraph"/>
                          <w:rPr>
                            <w:sz w:val="20"/>
                          </w:rPr>
                        </w:pPr>
                      </w:p>
                      <w:p w:rsidR="00DC3241" w:rsidRDefault="00DC3241">
                        <w:pPr>
                          <w:pStyle w:val="TableParagraph"/>
                          <w:rPr>
                            <w:sz w:val="20"/>
                          </w:rPr>
                        </w:pPr>
                      </w:p>
                      <w:p w:rsidR="00DC3241" w:rsidRDefault="00DC3241">
                        <w:pPr>
                          <w:pStyle w:val="TableParagraph"/>
                          <w:spacing w:before="6"/>
                          <w:rPr>
                            <w:sz w:val="20"/>
                          </w:rPr>
                        </w:pPr>
                      </w:p>
                      <w:p w:rsidR="00DC3241" w:rsidRDefault="00DC3241">
                        <w:pPr>
                          <w:pStyle w:val="TableParagraph"/>
                          <w:ind w:left="11" w:right="3"/>
                          <w:jc w:val="center"/>
                          <w:rPr>
                            <w:sz w:val="20"/>
                          </w:rPr>
                        </w:pPr>
                        <w:r>
                          <w:rPr>
                            <w:sz w:val="20"/>
                          </w:rPr>
                          <w:t>20</w:t>
                        </w:r>
                        <w:r>
                          <w:rPr>
                            <w:spacing w:val="-2"/>
                            <w:sz w:val="20"/>
                          </w:rPr>
                          <w:t>pontos</w:t>
                        </w:r>
                      </w:p>
                    </w:tc>
                  </w:tr>
                </w:tbl>
                <w:p w:rsidR="00DC3241" w:rsidRDefault="00DC3241">
                  <w:pPr>
                    <w:pStyle w:val="Corpodetexto"/>
                    <w:jc w:val="left"/>
                  </w:pPr>
                </w:p>
              </w:txbxContent>
            </v:textbox>
            <w10:wrap anchorx="page" anchory="page"/>
          </v:shape>
        </w:pict>
      </w: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jc w:val="left"/>
        <w:rPr>
          <w:sz w:val="18"/>
        </w:rPr>
      </w:pPr>
    </w:p>
    <w:p w:rsidR="003740B4" w:rsidRDefault="003740B4">
      <w:pPr>
        <w:pStyle w:val="Corpodetexto"/>
        <w:spacing w:before="205"/>
        <w:jc w:val="left"/>
        <w:rPr>
          <w:sz w:val="18"/>
        </w:rPr>
      </w:pPr>
    </w:p>
    <w:p w:rsidR="003740B4" w:rsidRDefault="00E22E51">
      <w:pPr>
        <w:spacing w:before="1"/>
        <w:ind w:right="165"/>
        <w:jc w:val="right"/>
        <w:rPr>
          <w:sz w:val="18"/>
        </w:rPr>
      </w:pPr>
      <w:r>
        <w:rPr>
          <w:spacing w:val="-10"/>
          <w:sz w:val="18"/>
        </w:rPr>
        <w:t>9</w:t>
      </w:r>
    </w:p>
    <w:p w:rsidR="003740B4" w:rsidRDefault="003740B4">
      <w:pPr>
        <w:jc w:val="right"/>
        <w:rPr>
          <w:sz w:val="18"/>
        </w:rPr>
        <w:sectPr w:rsidR="003740B4">
          <w:pgSz w:w="11910" w:h="16850"/>
          <w:pgMar w:top="2440" w:right="566" w:bottom="1040" w:left="1275" w:header="1189" w:footer="858" w:gutter="0"/>
          <w:cols w:space="720"/>
        </w:sectPr>
      </w:pPr>
    </w:p>
    <w:p w:rsidR="003740B4" w:rsidRDefault="003740B4">
      <w:pPr>
        <w:pStyle w:val="Corpodetexto"/>
        <w:spacing w:before="9"/>
        <w:jc w:val="left"/>
        <w:rPr>
          <w:sz w:val="14"/>
        </w:rPr>
      </w:pP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7"/>
        <w:gridCol w:w="4678"/>
        <w:gridCol w:w="1963"/>
      </w:tblGrid>
      <w:tr w:rsidR="003740B4">
        <w:trPr>
          <w:trHeight w:val="791"/>
        </w:trPr>
        <w:tc>
          <w:tcPr>
            <w:tcW w:w="2107" w:type="dxa"/>
          </w:tcPr>
          <w:p w:rsidR="003740B4" w:rsidRDefault="003740B4">
            <w:pPr>
              <w:pStyle w:val="TableParagraph"/>
              <w:rPr>
                <w:rFonts w:ascii="Times New Roman"/>
                <w:sz w:val="20"/>
              </w:rPr>
            </w:pPr>
          </w:p>
        </w:tc>
        <w:tc>
          <w:tcPr>
            <w:tcW w:w="4678" w:type="dxa"/>
          </w:tcPr>
          <w:p w:rsidR="003740B4" w:rsidRDefault="00E22E51">
            <w:pPr>
              <w:pStyle w:val="TableParagraph"/>
              <w:spacing w:line="276" w:lineRule="auto"/>
              <w:ind w:left="107"/>
              <w:rPr>
                <w:sz w:val="20"/>
              </w:rPr>
            </w:pPr>
            <w:r>
              <w:rPr>
                <w:sz w:val="20"/>
              </w:rPr>
              <w:t>comasaçõesenglobadasnasatividadesou projetos propostos (10,0 pontos)</w:t>
            </w:r>
          </w:p>
          <w:p w:rsidR="003740B4" w:rsidRDefault="00E22E51">
            <w:pPr>
              <w:pStyle w:val="TableParagraph"/>
              <w:spacing w:line="229" w:lineRule="exact"/>
              <w:ind w:left="107"/>
              <w:rPr>
                <w:sz w:val="20"/>
              </w:rPr>
            </w:pPr>
            <w:r>
              <w:rPr>
                <w:sz w:val="20"/>
              </w:rPr>
              <w:t>-Nãoadequação/Insatisfatório(0</w:t>
            </w:r>
            <w:r>
              <w:rPr>
                <w:spacing w:val="-2"/>
                <w:sz w:val="20"/>
              </w:rPr>
              <w:t>pontos)</w:t>
            </w:r>
          </w:p>
        </w:tc>
        <w:tc>
          <w:tcPr>
            <w:tcW w:w="1963" w:type="dxa"/>
          </w:tcPr>
          <w:p w:rsidR="003740B4" w:rsidRDefault="003740B4">
            <w:pPr>
              <w:pStyle w:val="TableParagraph"/>
              <w:rPr>
                <w:rFonts w:ascii="Times New Roman"/>
                <w:sz w:val="20"/>
              </w:rPr>
            </w:pPr>
          </w:p>
        </w:tc>
      </w:tr>
      <w:tr w:rsidR="003740B4">
        <w:trPr>
          <w:trHeight w:val="2116"/>
        </w:trPr>
        <w:tc>
          <w:tcPr>
            <w:tcW w:w="2107" w:type="dxa"/>
          </w:tcPr>
          <w:p w:rsidR="003740B4" w:rsidRDefault="00E22E51">
            <w:pPr>
              <w:pStyle w:val="TableParagraph"/>
              <w:spacing w:before="134" w:line="276" w:lineRule="auto"/>
              <w:ind w:left="124" w:right="115" w:hanging="1"/>
              <w:jc w:val="center"/>
              <w:rPr>
                <w:sz w:val="20"/>
              </w:rPr>
            </w:pPr>
            <w:r>
              <w:rPr>
                <w:sz w:val="20"/>
              </w:rPr>
              <w:t xml:space="preserve">Adequação da propostaaovalorde referência constante do edital, com mençãoexpressaao valor global da </w:t>
            </w:r>
            <w:r>
              <w:rPr>
                <w:spacing w:val="-2"/>
                <w:sz w:val="20"/>
              </w:rPr>
              <w:t>proposta</w:t>
            </w:r>
          </w:p>
        </w:tc>
        <w:tc>
          <w:tcPr>
            <w:tcW w:w="4678" w:type="dxa"/>
          </w:tcPr>
          <w:p w:rsidR="003740B4" w:rsidRDefault="00E22E51">
            <w:pPr>
              <w:pStyle w:val="TableParagraph"/>
              <w:numPr>
                <w:ilvl w:val="0"/>
                <w:numId w:val="15"/>
              </w:numPr>
              <w:tabs>
                <w:tab w:val="left" w:pos="229"/>
              </w:tabs>
              <w:spacing w:line="276" w:lineRule="auto"/>
              <w:ind w:right="102" w:firstLine="0"/>
              <w:rPr>
                <w:sz w:val="20"/>
              </w:rPr>
            </w:pPr>
            <w:r>
              <w:rPr>
                <w:sz w:val="20"/>
              </w:rPr>
              <w:t>Ovalorglobalpropostoé,pelomenos,10%(dez por cento) abaixo do valor de referência deste edital (10,0 pontos)</w:t>
            </w:r>
          </w:p>
          <w:p w:rsidR="003740B4" w:rsidRDefault="00E22E51">
            <w:pPr>
              <w:pStyle w:val="TableParagraph"/>
              <w:numPr>
                <w:ilvl w:val="0"/>
                <w:numId w:val="15"/>
              </w:numPr>
              <w:tabs>
                <w:tab w:val="left" w:pos="229"/>
              </w:tabs>
              <w:spacing w:line="276" w:lineRule="auto"/>
              <w:ind w:right="213" w:firstLine="0"/>
              <w:rPr>
                <w:sz w:val="20"/>
              </w:rPr>
            </w:pPr>
            <w:r>
              <w:rPr>
                <w:sz w:val="20"/>
              </w:rPr>
              <w:t>Ovalorglobalpropostoéigualouaté10%(dez por cento), exclusive, mais baixo que o valor de referência deste edital (5,0 pontos)</w:t>
            </w:r>
          </w:p>
          <w:p w:rsidR="003740B4" w:rsidRDefault="00E22E51">
            <w:pPr>
              <w:pStyle w:val="TableParagraph"/>
              <w:numPr>
                <w:ilvl w:val="0"/>
                <w:numId w:val="15"/>
              </w:numPr>
              <w:tabs>
                <w:tab w:val="left" w:pos="260"/>
              </w:tabs>
              <w:spacing w:before="2"/>
              <w:ind w:left="260" w:hanging="153"/>
              <w:rPr>
                <w:sz w:val="20"/>
              </w:rPr>
            </w:pPr>
            <w:r>
              <w:rPr>
                <w:sz w:val="20"/>
              </w:rPr>
              <w:t>Ovalorglobalpropostoésuperioraovalor</w:t>
            </w:r>
            <w:r>
              <w:rPr>
                <w:spacing w:val="-5"/>
                <w:sz w:val="20"/>
              </w:rPr>
              <w:t>de</w:t>
            </w:r>
          </w:p>
          <w:p w:rsidR="003740B4" w:rsidRDefault="00E22E51">
            <w:pPr>
              <w:pStyle w:val="TableParagraph"/>
              <w:spacing w:before="34"/>
              <w:ind w:left="107"/>
              <w:rPr>
                <w:sz w:val="20"/>
              </w:rPr>
            </w:pPr>
            <w:r>
              <w:rPr>
                <w:sz w:val="20"/>
              </w:rPr>
              <w:t>referênciadesteedital(1</w:t>
            </w:r>
            <w:r>
              <w:rPr>
                <w:spacing w:val="-2"/>
                <w:sz w:val="20"/>
              </w:rPr>
              <w:t>ponto)</w:t>
            </w:r>
          </w:p>
        </w:tc>
        <w:tc>
          <w:tcPr>
            <w:tcW w:w="1963" w:type="dxa"/>
          </w:tcPr>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spacing w:before="5"/>
              <w:rPr>
                <w:sz w:val="20"/>
              </w:rPr>
            </w:pPr>
          </w:p>
          <w:p w:rsidR="003740B4" w:rsidRDefault="00E22E51">
            <w:pPr>
              <w:pStyle w:val="TableParagraph"/>
              <w:spacing w:before="1"/>
              <w:ind w:right="532"/>
              <w:jc w:val="right"/>
              <w:rPr>
                <w:sz w:val="20"/>
              </w:rPr>
            </w:pPr>
            <w:r>
              <w:rPr>
                <w:sz w:val="20"/>
              </w:rPr>
              <w:t>10</w:t>
            </w:r>
            <w:r>
              <w:rPr>
                <w:spacing w:val="-2"/>
                <w:sz w:val="20"/>
              </w:rPr>
              <w:t>pontos</w:t>
            </w:r>
          </w:p>
        </w:tc>
      </w:tr>
      <w:tr w:rsidR="003740B4">
        <w:trPr>
          <w:trHeight w:val="6348"/>
        </w:trPr>
        <w:tc>
          <w:tcPr>
            <w:tcW w:w="2107" w:type="dxa"/>
          </w:tcPr>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spacing w:before="144"/>
              <w:rPr>
                <w:sz w:val="20"/>
              </w:rPr>
            </w:pPr>
          </w:p>
          <w:p w:rsidR="003740B4" w:rsidRDefault="00E22E51">
            <w:pPr>
              <w:pStyle w:val="TableParagraph"/>
              <w:spacing w:line="276" w:lineRule="auto"/>
              <w:ind w:left="186" w:right="176" w:firstLine="1"/>
              <w:jc w:val="center"/>
              <w:rPr>
                <w:sz w:val="20"/>
              </w:rPr>
            </w:pPr>
            <w:r>
              <w:rPr>
                <w:sz w:val="20"/>
              </w:rPr>
              <w:t xml:space="preserve">Suficiência da </w:t>
            </w:r>
            <w:r>
              <w:rPr>
                <w:spacing w:val="-2"/>
                <w:sz w:val="20"/>
              </w:rPr>
              <w:t xml:space="preserve">contrapartida </w:t>
            </w:r>
            <w:r>
              <w:rPr>
                <w:sz w:val="20"/>
              </w:rPr>
              <w:t xml:space="preserve">oferecida pela proponente, com indicação do valor monetário de representaçãopara o valor global da </w:t>
            </w:r>
            <w:r>
              <w:rPr>
                <w:spacing w:val="-2"/>
                <w:sz w:val="20"/>
              </w:rPr>
              <w:t>parceria</w:t>
            </w:r>
          </w:p>
        </w:tc>
        <w:tc>
          <w:tcPr>
            <w:tcW w:w="4678" w:type="dxa"/>
          </w:tcPr>
          <w:p w:rsidR="003740B4" w:rsidRDefault="00E22E51">
            <w:pPr>
              <w:pStyle w:val="TableParagraph"/>
              <w:numPr>
                <w:ilvl w:val="0"/>
                <w:numId w:val="14"/>
              </w:numPr>
              <w:tabs>
                <w:tab w:val="left" w:pos="229"/>
              </w:tabs>
              <w:spacing w:line="276" w:lineRule="auto"/>
              <w:ind w:right="148" w:firstLine="0"/>
              <w:rPr>
                <w:sz w:val="20"/>
              </w:rPr>
            </w:pPr>
            <w:r>
              <w:rPr>
                <w:sz w:val="20"/>
              </w:rPr>
              <w:t>A contrapartida oferecida na proposta é proporcional ao valor a ser disponibilizado pela Administração Pública para a realização da parceria(aindaquenãosejaaportadoemvalores financeiros, mas em bens e serviços da proponente) (20,0 pontos)</w:t>
            </w:r>
          </w:p>
          <w:p w:rsidR="003740B4" w:rsidRDefault="00E22E51">
            <w:pPr>
              <w:pStyle w:val="TableParagraph"/>
              <w:numPr>
                <w:ilvl w:val="0"/>
                <w:numId w:val="14"/>
              </w:numPr>
              <w:tabs>
                <w:tab w:val="left" w:pos="229"/>
              </w:tabs>
              <w:spacing w:line="276" w:lineRule="auto"/>
              <w:ind w:right="160" w:firstLine="0"/>
              <w:rPr>
                <w:sz w:val="20"/>
              </w:rPr>
            </w:pPr>
            <w:r>
              <w:rPr>
                <w:sz w:val="20"/>
              </w:rPr>
              <w:t>A contrapartida oferecida na proposta é inferior a 75% (setenta e cinco por cento) do valor a ser disponibilizadopelaAdministraçãoPúblicaparaa realização da parceria (ainda que não seja aportado em valores financeiros, mas em bens e serviços da proponente) (15,0 pontos)</w:t>
            </w:r>
          </w:p>
          <w:p w:rsidR="003740B4" w:rsidRDefault="00E22E51">
            <w:pPr>
              <w:pStyle w:val="TableParagraph"/>
              <w:spacing w:before="1" w:line="276" w:lineRule="auto"/>
              <w:ind w:left="107" w:right="100"/>
              <w:rPr>
                <w:sz w:val="20"/>
              </w:rPr>
            </w:pPr>
            <w:r>
              <w:rPr>
                <w:sz w:val="20"/>
              </w:rPr>
              <w:t>A contrapartida oferecida na propostaé inferior a 50% (cinquenta por cento) do valor a ser disponibilizadopelaAdministraçãoPúblicaparaa realização da parceria (ainda que não seja aportado em valores financeiros, mas em bens e serviços da proponente) (10,0 pontos)</w:t>
            </w:r>
          </w:p>
          <w:p w:rsidR="003740B4" w:rsidRDefault="00E22E51">
            <w:pPr>
              <w:pStyle w:val="TableParagraph"/>
              <w:numPr>
                <w:ilvl w:val="0"/>
                <w:numId w:val="14"/>
              </w:numPr>
              <w:tabs>
                <w:tab w:val="left" w:pos="250"/>
              </w:tabs>
              <w:spacing w:line="276" w:lineRule="auto"/>
              <w:ind w:right="97" w:firstLine="0"/>
              <w:jc w:val="both"/>
              <w:rPr>
                <w:sz w:val="20"/>
              </w:rPr>
            </w:pPr>
            <w:r>
              <w:rPr>
                <w:sz w:val="20"/>
              </w:rPr>
              <w:t>A contrapartida oferecida na proposta é inferiora 10% (dez por cento) do valor a ser disponibilizado pela Administração Pública para a realização da parceria (ainda que não seja aportadoemvaloresfinanceiros,masembens</w:t>
            </w:r>
            <w:r>
              <w:rPr>
                <w:spacing w:val="-10"/>
                <w:sz w:val="20"/>
              </w:rPr>
              <w:t>e</w:t>
            </w:r>
          </w:p>
          <w:p w:rsidR="003740B4" w:rsidRDefault="00E22E51">
            <w:pPr>
              <w:pStyle w:val="TableParagraph"/>
              <w:ind w:left="107"/>
              <w:jc w:val="both"/>
              <w:rPr>
                <w:sz w:val="20"/>
              </w:rPr>
            </w:pPr>
            <w:r>
              <w:rPr>
                <w:sz w:val="20"/>
              </w:rPr>
              <w:t>serviçosdaproponente)(5</w:t>
            </w:r>
            <w:r>
              <w:rPr>
                <w:spacing w:val="-2"/>
                <w:sz w:val="20"/>
              </w:rPr>
              <w:t>pontos)</w:t>
            </w:r>
          </w:p>
        </w:tc>
        <w:tc>
          <w:tcPr>
            <w:tcW w:w="1963" w:type="dxa"/>
          </w:tcPr>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rPr>
                <w:sz w:val="20"/>
              </w:rPr>
            </w:pPr>
          </w:p>
          <w:p w:rsidR="003740B4" w:rsidRDefault="003740B4">
            <w:pPr>
              <w:pStyle w:val="TableParagraph"/>
              <w:spacing w:before="50"/>
              <w:rPr>
                <w:sz w:val="20"/>
              </w:rPr>
            </w:pPr>
          </w:p>
          <w:p w:rsidR="003740B4" w:rsidRDefault="00E22E51">
            <w:pPr>
              <w:pStyle w:val="TableParagraph"/>
              <w:spacing w:before="1"/>
              <w:ind w:right="532"/>
              <w:jc w:val="right"/>
              <w:rPr>
                <w:sz w:val="20"/>
              </w:rPr>
            </w:pPr>
            <w:r>
              <w:rPr>
                <w:sz w:val="20"/>
              </w:rPr>
              <w:t>20</w:t>
            </w:r>
            <w:r>
              <w:rPr>
                <w:spacing w:val="-2"/>
                <w:sz w:val="20"/>
              </w:rPr>
              <w:t>pontos</w:t>
            </w:r>
          </w:p>
        </w:tc>
      </w:tr>
      <w:tr w:rsidR="003740B4">
        <w:trPr>
          <w:trHeight w:val="316"/>
        </w:trPr>
        <w:tc>
          <w:tcPr>
            <w:tcW w:w="2107" w:type="dxa"/>
          </w:tcPr>
          <w:p w:rsidR="003740B4" w:rsidRDefault="003740B4">
            <w:pPr>
              <w:pStyle w:val="TableParagraph"/>
              <w:rPr>
                <w:rFonts w:ascii="Times New Roman"/>
                <w:sz w:val="20"/>
              </w:rPr>
            </w:pPr>
          </w:p>
        </w:tc>
        <w:tc>
          <w:tcPr>
            <w:tcW w:w="4678" w:type="dxa"/>
          </w:tcPr>
          <w:p w:rsidR="003740B4" w:rsidRDefault="00E22E51">
            <w:pPr>
              <w:pStyle w:val="TableParagraph"/>
              <w:ind w:right="97"/>
              <w:jc w:val="right"/>
              <w:rPr>
                <w:rFonts w:ascii="Arial" w:hAnsi="Arial"/>
                <w:b/>
                <w:sz w:val="24"/>
              </w:rPr>
            </w:pPr>
            <w:r>
              <w:rPr>
                <w:rFonts w:ascii="Arial" w:hAnsi="Arial"/>
                <w:b/>
                <w:sz w:val="24"/>
              </w:rPr>
              <w:t>Subtotalda</w:t>
            </w:r>
            <w:r>
              <w:rPr>
                <w:rFonts w:ascii="Arial" w:hAnsi="Arial"/>
                <w:b/>
                <w:spacing w:val="-2"/>
                <w:sz w:val="24"/>
              </w:rPr>
              <w:t xml:space="preserve"> pontuação</w:t>
            </w:r>
          </w:p>
        </w:tc>
        <w:tc>
          <w:tcPr>
            <w:tcW w:w="1963" w:type="dxa"/>
          </w:tcPr>
          <w:p w:rsidR="003740B4" w:rsidRDefault="00E22E51">
            <w:pPr>
              <w:pStyle w:val="TableParagraph"/>
              <w:ind w:left="108"/>
              <w:rPr>
                <w:sz w:val="24"/>
              </w:rPr>
            </w:pPr>
            <w:r>
              <w:rPr>
                <w:sz w:val="24"/>
              </w:rPr>
              <w:t>50</w:t>
            </w:r>
            <w:r>
              <w:rPr>
                <w:spacing w:val="-2"/>
                <w:sz w:val="24"/>
              </w:rPr>
              <w:t xml:space="preserve"> pontos</w:t>
            </w:r>
          </w:p>
        </w:tc>
      </w:tr>
      <w:tr w:rsidR="003740B4">
        <w:trPr>
          <w:trHeight w:val="318"/>
        </w:trPr>
        <w:tc>
          <w:tcPr>
            <w:tcW w:w="2107" w:type="dxa"/>
          </w:tcPr>
          <w:p w:rsidR="003740B4" w:rsidRDefault="003740B4">
            <w:pPr>
              <w:pStyle w:val="TableParagraph"/>
              <w:rPr>
                <w:rFonts w:ascii="Times New Roman"/>
                <w:sz w:val="20"/>
              </w:rPr>
            </w:pPr>
          </w:p>
        </w:tc>
        <w:tc>
          <w:tcPr>
            <w:tcW w:w="4678" w:type="dxa"/>
          </w:tcPr>
          <w:p w:rsidR="003740B4" w:rsidRDefault="00E22E51">
            <w:pPr>
              <w:pStyle w:val="TableParagraph"/>
              <w:spacing w:before="2"/>
              <w:ind w:right="95"/>
              <w:jc w:val="right"/>
              <w:rPr>
                <w:rFonts w:ascii="Arial" w:hAnsi="Arial"/>
                <w:b/>
                <w:sz w:val="24"/>
              </w:rPr>
            </w:pPr>
            <w:r>
              <w:rPr>
                <w:rFonts w:ascii="Arial" w:hAnsi="Arial"/>
                <w:b/>
                <w:sz w:val="24"/>
              </w:rPr>
              <w:t>Totalda</w:t>
            </w:r>
            <w:r>
              <w:rPr>
                <w:rFonts w:ascii="Arial" w:hAnsi="Arial"/>
                <w:b/>
                <w:spacing w:val="-2"/>
                <w:sz w:val="24"/>
              </w:rPr>
              <w:t>pontuação</w:t>
            </w:r>
          </w:p>
        </w:tc>
        <w:tc>
          <w:tcPr>
            <w:tcW w:w="1963" w:type="dxa"/>
          </w:tcPr>
          <w:p w:rsidR="003740B4" w:rsidRDefault="00E22E51">
            <w:pPr>
              <w:pStyle w:val="TableParagraph"/>
              <w:spacing w:before="2"/>
              <w:ind w:left="108"/>
              <w:rPr>
                <w:sz w:val="24"/>
              </w:rPr>
            </w:pPr>
            <w:r>
              <w:rPr>
                <w:sz w:val="24"/>
              </w:rPr>
              <w:t>100</w:t>
            </w:r>
            <w:r>
              <w:rPr>
                <w:spacing w:val="-2"/>
                <w:sz w:val="24"/>
              </w:rPr>
              <w:t>pontos</w:t>
            </w:r>
          </w:p>
        </w:tc>
      </w:tr>
    </w:tbl>
    <w:p w:rsidR="003740B4" w:rsidRDefault="003740B4">
      <w:pPr>
        <w:pStyle w:val="Corpodetexto"/>
        <w:spacing w:before="140"/>
        <w:jc w:val="left"/>
      </w:pPr>
    </w:p>
    <w:p w:rsidR="00DC3241" w:rsidRDefault="00DC3241">
      <w:pPr>
        <w:pStyle w:val="PargrafodaLista"/>
        <w:numPr>
          <w:ilvl w:val="1"/>
          <w:numId w:val="25"/>
        </w:numPr>
        <w:tabs>
          <w:tab w:val="left" w:pos="1559"/>
        </w:tabs>
        <w:spacing w:line="360" w:lineRule="auto"/>
        <w:ind w:right="854"/>
        <w:rPr>
          <w:sz w:val="24"/>
        </w:rPr>
      </w:pPr>
    </w:p>
    <w:p w:rsidR="00DC3241" w:rsidRDefault="00DC3241">
      <w:pPr>
        <w:pStyle w:val="PargrafodaLista"/>
        <w:numPr>
          <w:ilvl w:val="1"/>
          <w:numId w:val="25"/>
        </w:numPr>
        <w:tabs>
          <w:tab w:val="left" w:pos="1559"/>
        </w:tabs>
        <w:spacing w:line="360" w:lineRule="auto"/>
        <w:ind w:right="854"/>
        <w:rPr>
          <w:sz w:val="24"/>
        </w:rPr>
      </w:pPr>
    </w:p>
    <w:p w:rsidR="00DC3241" w:rsidRDefault="00DC3241">
      <w:pPr>
        <w:pStyle w:val="PargrafodaLista"/>
        <w:numPr>
          <w:ilvl w:val="1"/>
          <w:numId w:val="25"/>
        </w:numPr>
        <w:tabs>
          <w:tab w:val="left" w:pos="1559"/>
        </w:tabs>
        <w:spacing w:line="360" w:lineRule="auto"/>
        <w:ind w:right="854"/>
        <w:rPr>
          <w:sz w:val="24"/>
        </w:rPr>
      </w:pPr>
    </w:p>
    <w:p w:rsidR="00DC3241" w:rsidRDefault="00DC3241">
      <w:pPr>
        <w:pStyle w:val="PargrafodaLista"/>
        <w:numPr>
          <w:ilvl w:val="1"/>
          <w:numId w:val="25"/>
        </w:numPr>
        <w:tabs>
          <w:tab w:val="left" w:pos="1559"/>
        </w:tabs>
        <w:spacing w:line="360" w:lineRule="auto"/>
        <w:ind w:right="854"/>
        <w:rPr>
          <w:sz w:val="24"/>
        </w:rPr>
      </w:pPr>
    </w:p>
    <w:p w:rsidR="00DC3241" w:rsidRDefault="00DC3241">
      <w:pPr>
        <w:pStyle w:val="PargrafodaLista"/>
        <w:numPr>
          <w:ilvl w:val="1"/>
          <w:numId w:val="25"/>
        </w:numPr>
        <w:tabs>
          <w:tab w:val="left" w:pos="1559"/>
        </w:tabs>
        <w:spacing w:line="360" w:lineRule="auto"/>
        <w:ind w:right="854"/>
        <w:rPr>
          <w:sz w:val="24"/>
        </w:rPr>
      </w:pPr>
    </w:p>
    <w:p w:rsidR="00DC3241" w:rsidRDefault="00DC3241">
      <w:pPr>
        <w:pStyle w:val="PargrafodaLista"/>
        <w:numPr>
          <w:ilvl w:val="1"/>
          <w:numId w:val="25"/>
        </w:numPr>
        <w:tabs>
          <w:tab w:val="left" w:pos="1559"/>
        </w:tabs>
        <w:spacing w:line="360" w:lineRule="auto"/>
        <w:ind w:right="854"/>
        <w:rPr>
          <w:sz w:val="24"/>
        </w:rPr>
      </w:pPr>
    </w:p>
    <w:p w:rsidR="00DC3241" w:rsidRDefault="00DC3241">
      <w:pPr>
        <w:pStyle w:val="PargrafodaLista"/>
        <w:numPr>
          <w:ilvl w:val="1"/>
          <w:numId w:val="25"/>
        </w:numPr>
        <w:tabs>
          <w:tab w:val="left" w:pos="1559"/>
        </w:tabs>
        <w:spacing w:line="360" w:lineRule="auto"/>
        <w:ind w:right="854"/>
        <w:rPr>
          <w:sz w:val="24"/>
        </w:rPr>
      </w:pPr>
    </w:p>
    <w:p w:rsidR="00DC3241" w:rsidRDefault="00DC3241">
      <w:pPr>
        <w:pStyle w:val="PargrafodaLista"/>
        <w:numPr>
          <w:ilvl w:val="1"/>
          <w:numId w:val="25"/>
        </w:numPr>
        <w:tabs>
          <w:tab w:val="left" w:pos="1559"/>
        </w:tabs>
        <w:spacing w:line="360" w:lineRule="auto"/>
        <w:ind w:right="854"/>
        <w:rPr>
          <w:sz w:val="24"/>
        </w:rPr>
      </w:pPr>
    </w:p>
    <w:p w:rsidR="003740B4" w:rsidRDefault="00E22E51">
      <w:pPr>
        <w:pStyle w:val="PargrafodaLista"/>
        <w:numPr>
          <w:ilvl w:val="1"/>
          <w:numId w:val="25"/>
        </w:numPr>
        <w:tabs>
          <w:tab w:val="left" w:pos="1559"/>
        </w:tabs>
        <w:spacing w:line="360" w:lineRule="auto"/>
        <w:ind w:right="854"/>
        <w:rPr>
          <w:sz w:val="24"/>
        </w:rPr>
      </w:pPr>
      <w:r>
        <w:rPr>
          <w:sz w:val="24"/>
        </w:rPr>
        <w:t>A pontuação para cada quesito de avaliação de que trata a “Metodologia de Pontuação/Pontuação Máxima por Critério” do item 7.3 deste Edital de chamamento público deverá seguir os seguintes conceitos:</w:t>
      </w:r>
    </w:p>
    <w:p w:rsidR="003740B4" w:rsidRDefault="00E22E51" w:rsidP="00DC3241">
      <w:pPr>
        <w:pStyle w:val="PargrafodaLista"/>
        <w:numPr>
          <w:ilvl w:val="0"/>
          <w:numId w:val="13"/>
        </w:numPr>
        <w:tabs>
          <w:tab w:val="left" w:pos="1206"/>
          <w:tab w:val="left" w:pos="2051"/>
          <w:tab w:val="left" w:pos="2614"/>
          <w:tab w:val="left" w:pos="3554"/>
          <w:tab w:val="left" w:pos="7959"/>
          <w:tab w:val="left" w:pos="8762"/>
          <w:tab w:val="right" w:pos="9999"/>
        </w:tabs>
        <w:spacing w:before="170" w:line="360" w:lineRule="auto"/>
        <w:ind w:right="845" w:firstLine="566"/>
      </w:pPr>
      <w:r w:rsidRPr="00DC3241">
        <w:rPr>
          <w:rFonts w:ascii="Arial" w:hAnsi="Arial"/>
          <w:b/>
          <w:spacing w:val="-4"/>
          <w:sz w:val="24"/>
        </w:rPr>
        <w:t>Grau</w:t>
      </w:r>
      <w:r w:rsidRPr="00DC3241">
        <w:rPr>
          <w:rFonts w:ascii="Arial" w:hAnsi="Arial"/>
          <w:b/>
          <w:sz w:val="24"/>
        </w:rPr>
        <w:tab/>
      </w:r>
      <w:r w:rsidRPr="00DC3241">
        <w:rPr>
          <w:rFonts w:ascii="Arial" w:hAnsi="Arial"/>
          <w:b/>
          <w:spacing w:val="-6"/>
          <w:sz w:val="24"/>
        </w:rPr>
        <w:t>de</w:t>
      </w:r>
      <w:r w:rsidRPr="00DC3241">
        <w:rPr>
          <w:rFonts w:ascii="Arial" w:hAnsi="Arial"/>
          <w:b/>
          <w:sz w:val="24"/>
        </w:rPr>
        <w:tab/>
      </w:r>
      <w:r w:rsidRPr="00DC3241">
        <w:rPr>
          <w:rFonts w:ascii="Arial" w:hAnsi="Arial"/>
          <w:b/>
          <w:spacing w:val="-4"/>
          <w:sz w:val="24"/>
        </w:rPr>
        <w:t>Pleno</w:t>
      </w:r>
      <w:r w:rsidRPr="00DC3241">
        <w:rPr>
          <w:rFonts w:ascii="Arial" w:hAnsi="Arial"/>
          <w:b/>
          <w:sz w:val="24"/>
        </w:rPr>
        <w:tab/>
      </w:r>
      <w:r w:rsidRPr="00DC3241">
        <w:rPr>
          <w:rFonts w:ascii="Arial" w:hAnsi="Arial"/>
          <w:b/>
          <w:spacing w:val="-2"/>
          <w:sz w:val="24"/>
        </w:rPr>
        <w:t>Atendimento/Adequação/Descrição:</w:t>
      </w:r>
      <w:r w:rsidRPr="00DC3241">
        <w:rPr>
          <w:rFonts w:ascii="Arial" w:hAnsi="Arial"/>
          <w:b/>
          <w:sz w:val="24"/>
        </w:rPr>
        <w:tab/>
      </w:r>
      <w:r w:rsidRPr="00DC3241">
        <w:rPr>
          <w:spacing w:val="-2"/>
          <w:sz w:val="24"/>
        </w:rPr>
        <w:t>texto</w:t>
      </w:r>
      <w:r>
        <w:rPr>
          <w:sz w:val="24"/>
        </w:rPr>
        <w:tab/>
      </w:r>
      <w:r w:rsidRPr="00DC3241">
        <w:rPr>
          <w:spacing w:val="-4"/>
          <w:sz w:val="24"/>
        </w:rPr>
        <w:t xml:space="preserve">com </w:t>
      </w:r>
      <w:r>
        <w:rPr>
          <w:sz w:val="24"/>
        </w:rPr>
        <w:t>informações</w:t>
      </w:r>
      <w:r w:rsidR="00DC3241">
        <w:rPr>
          <w:sz w:val="24"/>
        </w:rPr>
        <w:t xml:space="preserve"> </w:t>
      </w:r>
      <w:r>
        <w:rPr>
          <w:sz w:val="24"/>
        </w:rPr>
        <w:t>completas</w:t>
      </w:r>
      <w:r w:rsidR="00DC3241">
        <w:rPr>
          <w:sz w:val="24"/>
        </w:rPr>
        <w:t xml:space="preserve"> </w:t>
      </w:r>
      <w:r>
        <w:rPr>
          <w:sz w:val="24"/>
        </w:rPr>
        <w:t>sobre</w:t>
      </w:r>
      <w:r w:rsidR="00DC3241">
        <w:rPr>
          <w:sz w:val="24"/>
        </w:rPr>
        <w:t xml:space="preserve"> </w:t>
      </w:r>
      <w:r>
        <w:rPr>
          <w:sz w:val="24"/>
        </w:rPr>
        <w:t>o</w:t>
      </w:r>
      <w:r w:rsidR="00DC3241">
        <w:rPr>
          <w:sz w:val="24"/>
        </w:rPr>
        <w:t xml:space="preserve"> </w:t>
      </w:r>
      <w:r>
        <w:rPr>
          <w:sz w:val="24"/>
        </w:rPr>
        <w:t>tema,</w:t>
      </w:r>
      <w:r w:rsidR="00DC3241">
        <w:rPr>
          <w:sz w:val="24"/>
        </w:rPr>
        <w:t xml:space="preserve"> </w:t>
      </w:r>
      <w:r>
        <w:rPr>
          <w:sz w:val="24"/>
        </w:rPr>
        <w:t>tecnicamente</w:t>
      </w:r>
      <w:r w:rsidR="00DC3241">
        <w:rPr>
          <w:sz w:val="24"/>
        </w:rPr>
        <w:t xml:space="preserve"> </w:t>
      </w:r>
      <w:r>
        <w:rPr>
          <w:sz w:val="24"/>
        </w:rPr>
        <w:t>compatíveis</w:t>
      </w:r>
      <w:r w:rsidR="00DC3241">
        <w:rPr>
          <w:sz w:val="24"/>
        </w:rPr>
        <w:t xml:space="preserve"> </w:t>
      </w:r>
      <w:r>
        <w:rPr>
          <w:sz w:val="24"/>
        </w:rPr>
        <w:t>e</w:t>
      </w:r>
      <w:r w:rsidR="00DC3241">
        <w:rPr>
          <w:sz w:val="24"/>
        </w:rPr>
        <w:t xml:space="preserve"> </w:t>
      </w:r>
      <w:r>
        <w:rPr>
          <w:sz w:val="24"/>
        </w:rPr>
        <w:t>atendendo</w:t>
      </w:r>
      <w:r w:rsidR="00DC3241">
        <w:rPr>
          <w:sz w:val="24"/>
        </w:rPr>
        <w:t xml:space="preserve"> </w:t>
      </w:r>
      <w:r>
        <w:rPr>
          <w:sz w:val="24"/>
        </w:rPr>
        <w:t>as prescrições deste edital e de seus anexos, com correção e precisão na abordagem</w:t>
      </w:r>
      <w:r w:rsidR="00DC3241">
        <w:rPr>
          <w:sz w:val="24"/>
        </w:rPr>
        <w:t xml:space="preserve"> </w:t>
      </w:r>
      <w:r>
        <w:t>do tema; grau (profundidade) de abordagem e domínios dos temas; coerência e integração da proposta de plano de trabalho com estrutura especificadano Termode Referência do Plano de Trabalho (se for termo de colaboração) ou das diretrizes para a elaboração do plano de trabalho (se for termo de fomento) – Anexo II, deste Edital; clareza e objetividade da exposição;</w:t>
      </w:r>
    </w:p>
    <w:p w:rsidR="003740B4" w:rsidRDefault="00E22E51">
      <w:pPr>
        <w:pStyle w:val="PargrafodaLista"/>
        <w:numPr>
          <w:ilvl w:val="0"/>
          <w:numId w:val="13"/>
        </w:numPr>
        <w:tabs>
          <w:tab w:val="left" w:pos="1559"/>
        </w:tabs>
        <w:spacing w:line="360" w:lineRule="auto"/>
        <w:ind w:right="844" w:firstLine="566"/>
        <w:jc w:val="both"/>
        <w:rPr>
          <w:sz w:val="24"/>
        </w:rPr>
      </w:pPr>
      <w:r>
        <w:rPr>
          <w:rFonts w:ascii="Arial" w:hAnsi="Arial"/>
          <w:b/>
          <w:sz w:val="24"/>
        </w:rPr>
        <w:t xml:space="preserve">Grau Satisfatório de Atendimento/Adequação/Descrição: </w:t>
      </w:r>
      <w:r>
        <w:rPr>
          <w:sz w:val="24"/>
        </w:rPr>
        <w:t>texto com informações mínimas para compreensão do tema; demonstração de pouco domínio do tema/política em que inserido o objeto da parceria; pouca coerência e integração da proposta de plano de trabalho, baixo grau de objetividade ou clareza;</w:t>
      </w:r>
    </w:p>
    <w:p w:rsidR="003740B4" w:rsidRDefault="00E22E51">
      <w:pPr>
        <w:pStyle w:val="PargrafodaLista"/>
        <w:numPr>
          <w:ilvl w:val="0"/>
          <w:numId w:val="13"/>
        </w:numPr>
        <w:tabs>
          <w:tab w:val="left" w:pos="1559"/>
        </w:tabs>
        <w:spacing w:line="360" w:lineRule="auto"/>
        <w:ind w:right="846" w:firstLine="566"/>
        <w:jc w:val="both"/>
        <w:rPr>
          <w:sz w:val="24"/>
        </w:rPr>
      </w:pPr>
      <w:r>
        <w:rPr>
          <w:rFonts w:ascii="Arial" w:hAnsi="Arial"/>
          <w:b/>
          <w:sz w:val="24"/>
        </w:rPr>
        <w:t xml:space="preserve">Não Atendimento/Não Adequação/Insatisfatório: </w:t>
      </w:r>
      <w:r>
        <w:rPr>
          <w:sz w:val="24"/>
        </w:rPr>
        <w:t>texto com informações incompletas não possibilitando a compreensão do tema ou apresentando informações antagônicas e erros graves na abordagem do tema ou não abordando o tema indicado; as informações não correspondem ao solicitado no Termo de Referência de Colaboração.</w:t>
      </w:r>
    </w:p>
    <w:p w:rsidR="003740B4" w:rsidRDefault="00E22E51">
      <w:pPr>
        <w:pStyle w:val="PargrafodaLista"/>
        <w:numPr>
          <w:ilvl w:val="1"/>
          <w:numId w:val="25"/>
        </w:numPr>
        <w:tabs>
          <w:tab w:val="left" w:pos="1559"/>
        </w:tabs>
        <w:spacing w:line="275" w:lineRule="exact"/>
        <w:ind w:left="1559" w:hanging="849"/>
        <w:rPr>
          <w:sz w:val="24"/>
        </w:rPr>
      </w:pPr>
      <w:r>
        <w:rPr>
          <w:sz w:val="24"/>
        </w:rPr>
        <w:t>Serão</w:t>
      </w:r>
      <w:r w:rsidR="00DC3241">
        <w:rPr>
          <w:sz w:val="24"/>
        </w:rPr>
        <w:t xml:space="preserve"> </w:t>
      </w:r>
      <w:r>
        <w:rPr>
          <w:sz w:val="24"/>
        </w:rPr>
        <w:t>eliminadas</w:t>
      </w:r>
      <w:r w:rsidR="00DC3241">
        <w:rPr>
          <w:sz w:val="24"/>
        </w:rPr>
        <w:t xml:space="preserve"> </w:t>
      </w:r>
      <w:r>
        <w:rPr>
          <w:sz w:val="24"/>
        </w:rPr>
        <w:t>as</w:t>
      </w:r>
      <w:r w:rsidR="00DC3241">
        <w:rPr>
          <w:sz w:val="24"/>
        </w:rPr>
        <w:t xml:space="preserve"> </w:t>
      </w:r>
      <w:r>
        <w:rPr>
          <w:sz w:val="24"/>
        </w:rPr>
        <w:t>propostas</w:t>
      </w:r>
      <w:r w:rsidR="00DC3241">
        <w:rPr>
          <w:sz w:val="24"/>
        </w:rPr>
        <w:t xml:space="preserve"> </w:t>
      </w:r>
      <w:r>
        <w:rPr>
          <w:spacing w:val="-4"/>
          <w:sz w:val="24"/>
        </w:rPr>
        <w:t>que:</w:t>
      </w:r>
    </w:p>
    <w:p w:rsidR="003740B4" w:rsidRDefault="00DC3241">
      <w:pPr>
        <w:pStyle w:val="PargrafodaLista"/>
        <w:numPr>
          <w:ilvl w:val="0"/>
          <w:numId w:val="12"/>
        </w:numPr>
        <w:tabs>
          <w:tab w:val="left" w:pos="1560"/>
          <w:tab w:val="left" w:pos="5984"/>
          <w:tab w:val="left" w:pos="7268"/>
        </w:tabs>
        <w:spacing w:before="139"/>
        <w:ind w:left="1560" w:hanging="850"/>
        <w:jc w:val="both"/>
        <w:rPr>
          <w:sz w:val="24"/>
        </w:rPr>
      </w:pPr>
      <w:r>
        <w:rPr>
          <w:sz w:val="24"/>
        </w:rPr>
        <w:t>T</w:t>
      </w:r>
      <w:r w:rsidR="00E22E51">
        <w:rPr>
          <w:sz w:val="24"/>
        </w:rPr>
        <w:t>iverem</w:t>
      </w:r>
      <w:r>
        <w:rPr>
          <w:sz w:val="24"/>
        </w:rPr>
        <w:t xml:space="preserve"> </w:t>
      </w:r>
      <w:r w:rsidR="00E22E51">
        <w:rPr>
          <w:sz w:val="24"/>
        </w:rPr>
        <w:t>pontuação</w:t>
      </w:r>
      <w:r>
        <w:rPr>
          <w:sz w:val="24"/>
        </w:rPr>
        <w:t xml:space="preserve"> </w:t>
      </w:r>
      <w:r w:rsidR="00E22E51">
        <w:rPr>
          <w:sz w:val="24"/>
        </w:rPr>
        <w:t>total</w:t>
      </w:r>
      <w:r>
        <w:rPr>
          <w:sz w:val="24"/>
        </w:rPr>
        <w:t xml:space="preserve"> </w:t>
      </w:r>
      <w:r w:rsidR="00E22E51">
        <w:rPr>
          <w:sz w:val="24"/>
        </w:rPr>
        <w:t>inferior</w:t>
      </w:r>
      <w:r>
        <w:rPr>
          <w:sz w:val="24"/>
        </w:rPr>
        <w:t xml:space="preserve"> </w:t>
      </w:r>
      <w:r w:rsidR="00E22E51">
        <w:rPr>
          <w:sz w:val="24"/>
        </w:rPr>
        <w:t>a</w:t>
      </w:r>
      <w:r w:rsidR="00E22E51">
        <w:rPr>
          <w:sz w:val="24"/>
          <w:u w:val="single"/>
        </w:rPr>
        <w:tab/>
      </w:r>
      <w:r w:rsidR="00E22E51">
        <w:rPr>
          <w:spacing w:val="-10"/>
          <w:sz w:val="24"/>
        </w:rPr>
        <w:t>(</w:t>
      </w:r>
      <w:r w:rsidR="00E22E51">
        <w:rPr>
          <w:sz w:val="24"/>
          <w:u w:val="single"/>
        </w:rPr>
        <w:tab/>
      </w:r>
      <w:r w:rsidR="00E22E51">
        <w:rPr>
          <w:sz w:val="24"/>
        </w:rPr>
        <w:t>)</w:t>
      </w:r>
      <w:r w:rsidR="00E22E51">
        <w:rPr>
          <w:spacing w:val="-2"/>
          <w:sz w:val="24"/>
        </w:rPr>
        <w:t xml:space="preserve"> pontos;</w:t>
      </w:r>
    </w:p>
    <w:p w:rsidR="003740B4" w:rsidRDefault="00E22E51">
      <w:pPr>
        <w:pStyle w:val="PargrafodaLista"/>
        <w:numPr>
          <w:ilvl w:val="0"/>
          <w:numId w:val="12"/>
        </w:numPr>
        <w:tabs>
          <w:tab w:val="left" w:pos="1559"/>
        </w:tabs>
        <w:spacing w:before="137" w:line="360" w:lineRule="auto"/>
        <w:ind w:left="143" w:right="851" w:firstLine="566"/>
        <w:jc w:val="both"/>
        <w:rPr>
          <w:sz w:val="24"/>
        </w:rPr>
      </w:pPr>
      <w:r>
        <w:rPr>
          <w:sz w:val="24"/>
        </w:rPr>
        <w:t>recebam nota 0 (zero) em qualquer quesito de avaliação de que trata a “Metodologia de Pontuação/Pontuação Máximapor Critério” do</w:t>
      </w:r>
      <w:r w:rsidR="00DC3241">
        <w:rPr>
          <w:sz w:val="24"/>
        </w:rPr>
        <w:t xml:space="preserve"> </w:t>
      </w:r>
      <w:r>
        <w:rPr>
          <w:sz w:val="24"/>
        </w:rPr>
        <w:t>item 7.3 desteEdital;</w:t>
      </w:r>
    </w:p>
    <w:p w:rsidR="003740B4" w:rsidRPr="00DC3241" w:rsidRDefault="00E22E51">
      <w:pPr>
        <w:pStyle w:val="PargrafodaLista"/>
        <w:numPr>
          <w:ilvl w:val="0"/>
          <w:numId w:val="12"/>
        </w:numPr>
        <w:tabs>
          <w:tab w:val="left" w:pos="1560"/>
        </w:tabs>
        <w:ind w:left="1560" w:hanging="850"/>
        <w:jc w:val="both"/>
        <w:rPr>
          <w:sz w:val="24"/>
        </w:rPr>
      </w:pPr>
      <w:r>
        <w:rPr>
          <w:sz w:val="24"/>
        </w:rPr>
        <w:t>esteja</w:t>
      </w:r>
      <w:r w:rsidR="00DC3241">
        <w:rPr>
          <w:sz w:val="24"/>
        </w:rPr>
        <w:t xml:space="preserve"> </w:t>
      </w:r>
      <w:r>
        <w:rPr>
          <w:sz w:val="24"/>
        </w:rPr>
        <w:t>em</w:t>
      </w:r>
      <w:r w:rsidR="00DC3241">
        <w:rPr>
          <w:sz w:val="24"/>
        </w:rPr>
        <w:t xml:space="preserve"> </w:t>
      </w:r>
      <w:r>
        <w:rPr>
          <w:sz w:val="24"/>
        </w:rPr>
        <w:t>desacordo</w:t>
      </w:r>
      <w:r w:rsidR="00DC3241">
        <w:rPr>
          <w:sz w:val="24"/>
        </w:rPr>
        <w:t xml:space="preserve"> </w:t>
      </w:r>
      <w:r>
        <w:rPr>
          <w:sz w:val="24"/>
        </w:rPr>
        <w:t>com</w:t>
      </w:r>
      <w:r w:rsidR="00DC3241">
        <w:rPr>
          <w:sz w:val="24"/>
        </w:rPr>
        <w:t xml:space="preserve"> </w:t>
      </w:r>
      <w:r>
        <w:rPr>
          <w:sz w:val="24"/>
        </w:rPr>
        <w:t>este</w:t>
      </w:r>
      <w:r w:rsidR="00DC3241">
        <w:rPr>
          <w:sz w:val="24"/>
        </w:rPr>
        <w:t xml:space="preserve"> </w:t>
      </w:r>
      <w:r>
        <w:rPr>
          <w:spacing w:val="-2"/>
          <w:sz w:val="24"/>
        </w:rPr>
        <w:t>Edital.</w:t>
      </w:r>
    </w:p>
    <w:p w:rsidR="00DC3241" w:rsidRDefault="00DC3241" w:rsidP="00DC3241">
      <w:pPr>
        <w:tabs>
          <w:tab w:val="left" w:pos="1560"/>
        </w:tabs>
        <w:jc w:val="both"/>
        <w:rPr>
          <w:sz w:val="24"/>
        </w:rPr>
      </w:pPr>
    </w:p>
    <w:p w:rsidR="00DC3241" w:rsidRDefault="00DC3241" w:rsidP="00DC3241">
      <w:pPr>
        <w:tabs>
          <w:tab w:val="left" w:pos="1560"/>
        </w:tabs>
        <w:jc w:val="both"/>
        <w:rPr>
          <w:sz w:val="24"/>
        </w:rPr>
      </w:pPr>
    </w:p>
    <w:p w:rsidR="00DC3241" w:rsidRDefault="00DC3241" w:rsidP="00DC3241">
      <w:pPr>
        <w:tabs>
          <w:tab w:val="left" w:pos="1560"/>
        </w:tabs>
        <w:jc w:val="both"/>
        <w:rPr>
          <w:sz w:val="24"/>
        </w:rPr>
      </w:pPr>
    </w:p>
    <w:p w:rsidR="00DC3241" w:rsidRDefault="00DC3241" w:rsidP="00DC3241">
      <w:pPr>
        <w:tabs>
          <w:tab w:val="left" w:pos="1560"/>
        </w:tabs>
        <w:jc w:val="both"/>
        <w:rPr>
          <w:sz w:val="24"/>
        </w:rPr>
      </w:pPr>
    </w:p>
    <w:p w:rsidR="00DC3241" w:rsidRDefault="00DC3241" w:rsidP="00DC3241">
      <w:pPr>
        <w:tabs>
          <w:tab w:val="left" w:pos="1560"/>
        </w:tabs>
        <w:jc w:val="both"/>
        <w:rPr>
          <w:sz w:val="24"/>
        </w:rPr>
      </w:pPr>
    </w:p>
    <w:p w:rsidR="00DC3241" w:rsidRDefault="00DC3241" w:rsidP="00DC3241">
      <w:pPr>
        <w:tabs>
          <w:tab w:val="left" w:pos="1560"/>
        </w:tabs>
        <w:jc w:val="both"/>
        <w:rPr>
          <w:sz w:val="24"/>
        </w:rPr>
      </w:pPr>
    </w:p>
    <w:p w:rsidR="00DC3241" w:rsidRDefault="00DC3241" w:rsidP="00DC3241">
      <w:pPr>
        <w:tabs>
          <w:tab w:val="left" w:pos="1560"/>
        </w:tabs>
        <w:jc w:val="both"/>
        <w:rPr>
          <w:sz w:val="24"/>
        </w:rPr>
      </w:pPr>
    </w:p>
    <w:p w:rsidR="00DC3241" w:rsidRDefault="00DC3241" w:rsidP="00DC3241">
      <w:pPr>
        <w:tabs>
          <w:tab w:val="left" w:pos="1560"/>
        </w:tabs>
        <w:jc w:val="both"/>
        <w:rPr>
          <w:sz w:val="24"/>
        </w:rPr>
      </w:pPr>
    </w:p>
    <w:p w:rsidR="00DC3241" w:rsidRDefault="00DC3241" w:rsidP="00DC3241">
      <w:pPr>
        <w:tabs>
          <w:tab w:val="left" w:pos="1560"/>
        </w:tabs>
        <w:jc w:val="both"/>
        <w:rPr>
          <w:sz w:val="24"/>
        </w:rPr>
      </w:pPr>
    </w:p>
    <w:p w:rsidR="00DC3241" w:rsidRPr="00DC3241" w:rsidRDefault="00DC3241" w:rsidP="00DC3241">
      <w:pPr>
        <w:tabs>
          <w:tab w:val="left" w:pos="1560"/>
        </w:tabs>
        <w:jc w:val="both"/>
        <w:rPr>
          <w:sz w:val="24"/>
        </w:rPr>
      </w:pPr>
    </w:p>
    <w:p w:rsidR="003740B4" w:rsidRDefault="00E22E51">
      <w:pPr>
        <w:pStyle w:val="PargrafodaLista"/>
        <w:numPr>
          <w:ilvl w:val="1"/>
          <w:numId w:val="25"/>
        </w:numPr>
        <w:tabs>
          <w:tab w:val="left" w:pos="1559"/>
        </w:tabs>
        <w:spacing w:before="139" w:line="360" w:lineRule="auto"/>
        <w:ind w:right="843"/>
        <w:rPr>
          <w:sz w:val="24"/>
        </w:rPr>
      </w:pPr>
      <w:r>
        <w:rPr>
          <w:sz w:val="24"/>
        </w:rPr>
        <w:t xml:space="preserve">Caso ocorram empates, serão selecionadas as propostas que obtiverem maior pontuação na ordem dos requisitos a seguir:Informações sobre ações a serem executadas, metas a serem atingidas, indicadores que aferirão o cumprimento das metas e prazos para a execução das ações e para o cumprimento das metas; Adequação da proposta aos objetivos da política, do plano, do programa ou da ação em que se insere a parceria e Descrição da realidade objeto da parceria e do nexo entre essa realidade e a atividade ou projeto proposto. Persistindo o empate, será realizado sorteio em sessão pública convocada pela Comissão de </w:t>
      </w:r>
      <w:r>
        <w:rPr>
          <w:spacing w:val="-2"/>
          <w:sz w:val="24"/>
        </w:rPr>
        <w:t>Seleção.</w:t>
      </w:r>
    </w:p>
    <w:p w:rsidR="003740B4" w:rsidRDefault="00E22E51">
      <w:pPr>
        <w:pStyle w:val="PargrafodaLista"/>
        <w:numPr>
          <w:ilvl w:val="1"/>
          <w:numId w:val="25"/>
        </w:numPr>
        <w:tabs>
          <w:tab w:val="left" w:pos="1558"/>
        </w:tabs>
        <w:spacing w:line="360" w:lineRule="auto"/>
        <w:ind w:right="844"/>
        <w:rPr>
          <w:sz w:val="24"/>
        </w:rPr>
      </w:pPr>
      <w:r>
        <w:rPr>
          <w:sz w:val="24"/>
        </w:rPr>
        <w:t>Será obrigatoriamente justificada, na ata de julgamento, a seleção de proposta</w:t>
      </w:r>
      <w:r w:rsidR="00DC3241">
        <w:rPr>
          <w:sz w:val="24"/>
        </w:rPr>
        <w:t xml:space="preserve"> </w:t>
      </w:r>
      <w:r>
        <w:rPr>
          <w:sz w:val="24"/>
        </w:rPr>
        <w:t>que</w:t>
      </w:r>
      <w:r w:rsidR="00DC3241">
        <w:rPr>
          <w:sz w:val="24"/>
        </w:rPr>
        <w:t xml:space="preserve"> </w:t>
      </w:r>
      <w:r>
        <w:rPr>
          <w:sz w:val="24"/>
        </w:rPr>
        <w:t>não</w:t>
      </w:r>
      <w:r w:rsidR="00DC3241">
        <w:rPr>
          <w:sz w:val="24"/>
        </w:rPr>
        <w:t xml:space="preserve"> </w:t>
      </w:r>
      <w:r>
        <w:rPr>
          <w:sz w:val="24"/>
        </w:rPr>
        <w:t>for</w:t>
      </w:r>
      <w:r w:rsidR="00DC3241">
        <w:rPr>
          <w:sz w:val="24"/>
        </w:rPr>
        <w:t xml:space="preserve"> </w:t>
      </w:r>
      <w:r>
        <w:rPr>
          <w:sz w:val="24"/>
        </w:rPr>
        <w:t>a</w:t>
      </w:r>
      <w:r w:rsidR="00DC3241">
        <w:rPr>
          <w:sz w:val="24"/>
        </w:rPr>
        <w:t xml:space="preserve"> </w:t>
      </w:r>
      <w:r>
        <w:rPr>
          <w:sz w:val="24"/>
        </w:rPr>
        <w:t>mais</w:t>
      </w:r>
      <w:r w:rsidR="00DC3241">
        <w:rPr>
          <w:sz w:val="24"/>
        </w:rPr>
        <w:t xml:space="preserve"> </w:t>
      </w:r>
      <w:r>
        <w:rPr>
          <w:sz w:val="24"/>
        </w:rPr>
        <w:t>adequada</w:t>
      </w:r>
      <w:r w:rsidR="00DC3241">
        <w:rPr>
          <w:sz w:val="24"/>
        </w:rPr>
        <w:t xml:space="preserve"> </w:t>
      </w:r>
      <w:r>
        <w:rPr>
          <w:sz w:val="24"/>
        </w:rPr>
        <w:t>ao</w:t>
      </w:r>
      <w:r w:rsidR="00DC3241">
        <w:rPr>
          <w:sz w:val="24"/>
        </w:rPr>
        <w:t xml:space="preserve"> </w:t>
      </w:r>
      <w:r>
        <w:rPr>
          <w:sz w:val="24"/>
        </w:rPr>
        <w:t>valor</w:t>
      </w:r>
      <w:r w:rsidR="00DC3241">
        <w:rPr>
          <w:sz w:val="24"/>
        </w:rPr>
        <w:t xml:space="preserve"> </w:t>
      </w:r>
      <w:r>
        <w:rPr>
          <w:sz w:val="24"/>
        </w:rPr>
        <w:t>de</w:t>
      </w:r>
      <w:r w:rsidR="00DC3241">
        <w:rPr>
          <w:sz w:val="24"/>
        </w:rPr>
        <w:t xml:space="preserve"> </w:t>
      </w:r>
      <w:r>
        <w:rPr>
          <w:sz w:val="24"/>
        </w:rPr>
        <w:t>referência</w:t>
      </w:r>
      <w:r w:rsidR="00DC3241">
        <w:rPr>
          <w:sz w:val="24"/>
        </w:rPr>
        <w:t xml:space="preserve"> </w:t>
      </w:r>
      <w:r>
        <w:rPr>
          <w:sz w:val="24"/>
        </w:rPr>
        <w:t>previsto</w:t>
      </w:r>
      <w:r w:rsidR="00DC3241">
        <w:rPr>
          <w:sz w:val="24"/>
        </w:rPr>
        <w:t xml:space="preserve"> </w:t>
      </w:r>
      <w:r>
        <w:rPr>
          <w:sz w:val="24"/>
        </w:rPr>
        <w:t>no</w:t>
      </w:r>
      <w:r w:rsidR="00DC3241">
        <w:rPr>
          <w:sz w:val="24"/>
        </w:rPr>
        <w:t xml:space="preserve"> </w:t>
      </w:r>
      <w:r>
        <w:rPr>
          <w:sz w:val="24"/>
        </w:rPr>
        <w:t>item</w:t>
      </w:r>
      <w:r w:rsidR="00DC3241">
        <w:rPr>
          <w:sz w:val="24"/>
        </w:rPr>
        <w:t xml:space="preserve"> </w:t>
      </w:r>
      <w:r>
        <w:rPr>
          <w:sz w:val="24"/>
        </w:rPr>
        <w:t>5.1</w:t>
      </w:r>
    </w:p>
    <w:p w:rsidR="00DC3241" w:rsidRDefault="00DC3241">
      <w:pPr>
        <w:pStyle w:val="Corpodetexto"/>
        <w:tabs>
          <w:tab w:val="left" w:pos="9798"/>
        </w:tabs>
        <w:spacing w:before="1"/>
        <w:ind w:left="143"/>
        <w:rPr>
          <w:spacing w:val="-2"/>
        </w:rPr>
      </w:pPr>
      <w:r>
        <w:t>D</w:t>
      </w:r>
      <w:r w:rsidR="00E22E51">
        <w:t>este</w:t>
      </w:r>
      <w:r>
        <w:t xml:space="preserve"> </w:t>
      </w:r>
      <w:r w:rsidR="00E22E51">
        <w:rPr>
          <w:spacing w:val="-2"/>
        </w:rPr>
        <w:t>edital.</w:t>
      </w:r>
    </w:p>
    <w:p w:rsidR="003740B4" w:rsidRDefault="00E22E51">
      <w:pPr>
        <w:pStyle w:val="PargrafodaLista"/>
        <w:numPr>
          <w:ilvl w:val="1"/>
          <w:numId w:val="25"/>
        </w:numPr>
        <w:tabs>
          <w:tab w:val="left" w:pos="1912"/>
        </w:tabs>
        <w:spacing w:before="170" w:line="360" w:lineRule="auto"/>
        <w:ind w:right="849"/>
        <w:rPr>
          <w:sz w:val="24"/>
        </w:rPr>
      </w:pPr>
      <w:r>
        <w:rPr>
          <w:sz w:val="24"/>
        </w:rPr>
        <w:t>A Comissão de Seleção avaliará todas as propostas entregues dentro do prazo estabelecido neste Edital.</w:t>
      </w:r>
    </w:p>
    <w:p w:rsidR="003740B4" w:rsidRDefault="00E22E51">
      <w:pPr>
        <w:pStyle w:val="PargrafodaLista"/>
        <w:numPr>
          <w:ilvl w:val="1"/>
          <w:numId w:val="25"/>
        </w:numPr>
        <w:tabs>
          <w:tab w:val="left" w:pos="1845"/>
        </w:tabs>
        <w:spacing w:line="360" w:lineRule="auto"/>
        <w:ind w:right="854"/>
        <w:rPr>
          <w:sz w:val="24"/>
        </w:rPr>
      </w:pPr>
      <w:r>
        <w:rPr>
          <w:sz w:val="24"/>
        </w:rPr>
        <w:t>As propostas que não contemplarem os elementos inclusos nos modelos constantes nos Anexos II e III (com ausência de itens ou itens em branco) deste Edital ou que apresentarem conteúdos idênticos, serão eliminadas.</w:t>
      </w: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Default="00DC3241" w:rsidP="00DC3241">
      <w:pPr>
        <w:tabs>
          <w:tab w:val="left" w:pos="1845"/>
        </w:tabs>
        <w:spacing w:line="360" w:lineRule="auto"/>
        <w:ind w:right="854"/>
        <w:rPr>
          <w:sz w:val="24"/>
        </w:rPr>
      </w:pPr>
    </w:p>
    <w:p w:rsidR="00DC3241" w:rsidRPr="00DC3241" w:rsidRDefault="00DC3241" w:rsidP="00DC3241">
      <w:pPr>
        <w:tabs>
          <w:tab w:val="left" w:pos="1845"/>
        </w:tabs>
        <w:spacing w:line="360" w:lineRule="auto"/>
        <w:ind w:right="854"/>
        <w:rPr>
          <w:sz w:val="24"/>
        </w:rPr>
      </w:pPr>
    </w:p>
    <w:p w:rsidR="003740B4" w:rsidRDefault="003740B4">
      <w:pPr>
        <w:pStyle w:val="Corpodetexto"/>
        <w:spacing w:before="137"/>
        <w:jc w:val="left"/>
      </w:pPr>
    </w:p>
    <w:p w:rsidR="003740B4" w:rsidRDefault="00E22E51">
      <w:pPr>
        <w:pStyle w:val="Heading1"/>
        <w:numPr>
          <w:ilvl w:val="0"/>
          <w:numId w:val="11"/>
        </w:numPr>
        <w:tabs>
          <w:tab w:val="left" w:pos="1845"/>
        </w:tabs>
        <w:ind w:hanging="1135"/>
      </w:pPr>
      <w:r>
        <w:lastRenderedPageBreak/>
        <w:t>DO</w:t>
      </w:r>
      <w:r w:rsidR="00DC3241">
        <w:t xml:space="preserve"> </w:t>
      </w:r>
      <w:r>
        <w:t>PROCEDIMENTO</w:t>
      </w:r>
      <w:r w:rsidR="00DC3241">
        <w:t xml:space="preserve"> </w:t>
      </w:r>
      <w:r>
        <w:t>DE</w:t>
      </w:r>
      <w:r w:rsidR="00DC3241">
        <w:t xml:space="preserve"> </w:t>
      </w:r>
      <w:r>
        <w:rPr>
          <w:spacing w:val="-2"/>
        </w:rPr>
        <w:t>SELEÇÃO</w:t>
      </w:r>
    </w:p>
    <w:p w:rsidR="003740B4" w:rsidRDefault="00E22E51">
      <w:pPr>
        <w:pStyle w:val="Corpodetexto"/>
        <w:spacing w:before="139" w:line="360" w:lineRule="auto"/>
        <w:ind w:left="143" w:firstLine="566"/>
        <w:jc w:val="left"/>
      </w:pPr>
      <w:r>
        <w:t>O processo de seleção abrangerá a avaliação das propostas, a divulgação e a homologação dos resultados.</w:t>
      </w:r>
    </w:p>
    <w:p w:rsidR="003740B4" w:rsidRDefault="003740B4">
      <w:pPr>
        <w:pStyle w:val="Corpodetexto"/>
        <w:spacing w:before="137"/>
        <w:jc w:val="left"/>
      </w:pPr>
    </w:p>
    <w:p w:rsidR="003740B4" w:rsidRDefault="00E22E51">
      <w:pPr>
        <w:pStyle w:val="Heading2"/>
        <w:numPr>
          <w:ilvl w:val="1"/>
          <w:numId w:val="11"/>
        </w:numPr>
        <w:tabs>
          <w:tab w:val="left" w:pos="1845"/>
        </w:tabs>
      </w:pPr>
      <w:r>
        <w:t>Da</w:t>
      </w:r>
      <w:r w:rsidR="00DC3241">
        <w:t xml:space="preserve"> </w:t>
      </w:r>
      <w:r>
        <w:t>sessão</w:t>
      </w:r>
      <w:r w:rsidR="00DC3241">
        <w:t xml:space="preserve"> </w:t>
      </w:r>
      <w:r>
        <w:rPr>
          <w:spacing w:val="-2"/>
        </w:rPr>
        <w:t>pública</w:t>
      </w:r>
    </w:p>
    <w:p w:rsidR="003740B4" w:rsidRDefault="00E22E51">
      <w:pPr>
        <w:pStyle w:val="Corpodetexto"/>
        <w:spacing w:before="139" w:line="360" w:lineRule="auto"/>
        <w:ind w:left="143" w:right="845" w:firstLine="566"/>
      </w:pPr>
      <w:r>
        <w:t>A seleção das propostas será realizada em sessão pública previamente designada no preâmbulo deste edital, que observará o seguinte procedimento:</w:t>
      </w:r>
    </w:p>
    <w:p w:rsidR="003740B4" w:rsidRDefault="00E22E51">
      <w:pPr>
        <w:pStyle w:val="PargrafodaLista"/>
        <w:numPr>
          <w:ilvl w:val="0"/>
          <w:numId w:val="10"/>
        </w:numPr>
        <w:tabs>
          <w:tab w:val="left" w:pos="1845"/>
        </w:tabs>
        <w:spacing w:before="1" w:line="360" w:lineRule="auto"/>
        <w:ind w:right="844" w:firstLine="566"/>
        <w:jc w:val="both"/>
        <w:rPr>
          <w:sz w:val="24"/>
        </w:rPr>
      </w:pPr>
      <w:r>
        <w:rPr>
          <w:sz w:val="24"/>
        </w:rPr>
        <w:t>Credenciamento do representante legal da Organização da Sociedade Civil, juntamente com cópia da sua carteira de identidade, bem como do ato constitutivo da Organização da Sociedade Civil, os quais deverão ser entregues fora do envelope de propostas, para fins de assinatura da ata da sessão e manifestação durante a sua ocorrência. O não credenciamento de representante legal não implica na desclassificação da proposta, tampouco no seu julgamento de acordo com os quesitos de avaliação de que trata a “Metodologia de Pontuação/Pontuação Máxima por Critério” do item 7.3 deste Edital, tendo como consequência, exclusivamente, a impossibilidade de manifestação da OSC durantea sessão pública.</w:t>
      </w:r>
    </w:p>
    <w:p w:rsidR="003740B4" w:rsidRDefault="00E22E51">
      <w:pPr>
        <w:pStyle w:val="PargrafodaLista"/>
        <w:numPr>
          <w:ilvl w:val="0"/>
          <w:numId w:val="10"/>
        </w:numPr>
        <w:tabs>
          <w:tab w:val="left" w:pos="1845"/>
        </w:tabs>
        <w:spacing w:line="360" w:lineRule="auto"/>
        <w:ind w:right="850" w:firstLine="566"/>
        <w:jc w:val="both"/>
        <w:rPr>
          <w:sz w:val="24"/>
        </w:rPr>
      </w:pPr>
      <w:r>
        <w:rPr>
          <w:sz w:val="24"/>
        </w:rPr>
        <w:t>Entrega dos envelopes de propostas, os quais serão rubricados pela Comissão de Seleção e representantes das organizações da sociedade civil presentes e credenciados para a sessão pública.</w:t>
      </w:r>
    </w:p>
    <w:p w:rsidR="003740B4" w:rsidRDefault="00E22E51">
      <w:pPr>
        <w:pStyle w:val="PargrafodaLista"/>
        <w:numPr>
          <w:ilvl w:val="0"/>
          <w:numId w:val="10"/>
        </w:numPr>
        <w:tabs>
          <w:tab w:val="left" w:pos="1845"/>
        </w:tabs>
        <w:spacing w:line="360" w:lineRule="auto"/>
        <w:ind w:right="845" w:firstLine="566"/>
        <w:jc w:val="both"/>
        <w:rPr>
          <w:sz w:val="24"/>
        </w:rPr>
      </w:pPr>
      <w:r>
        <w:rPr>
          <w:sz w:val="24"/>
        </w:rPr>
        <w:t>Abertura dos envelopes de propostas, as quais serão rubricadaspela Comissão de Seleção e representantes das organizações da sociedade civil presentes e credenciados para a sessão pública.</w:t>
      </w:r>
    </w:p>
    <w:p w:rsidR="003740B4" w:rsidRDefault="00E22E51">
      <w:pPr>
        <w:pStyle w:val="PargrafodaLista"/>
        <w:numPr>
          <w:ilvl w:val="0"/>
          <w:numId w:val="10"/>
        </w:numPr>
        <w:tabs>
          <w:tab w:val="left" w:pos="1845"/>
          <w:tab w:val="right" w:pos="9999"/>
        </w:tabs>
        <w:spacing w:before="1" w:line="360" w:lineRule="auto"/>
        <w:ind w:right="63" w:firstLine="566"/>
        <w:jc w:val="both"/>
        <w:rPr>
          <w:position w:val="2"/>
          <w:sz w:val="18"/>
        </w:rPr>
      </w:pPr>
      <w:r>
        <w:rPr>
          <w:sz w:val="24"/>
        </w:rPr>
        <w:t>Avaliação e julgamento das propostas de acordo com os critérios de julgamento estabelecidos no item 7 deste edital.</w:t>
      </w:r>
      <w:r>
        <w:rPr>
          <w:sz w:val="24"/>
        </w:rPr>
        <w:tab/>
      </w:r>
      <w:r>
        <w:rPr>
          <w:spacing w:val="-6"/>
          <w:position w:val="2"/>
          <w:sz w:val="18"/>
        </w:rPr>
        <w:t>12</w:t>
      </w:r>
    </w:p>
    <w:p w:rsidR="003740B4" w:rsidRDefault="003740B4">
      <w:pPr>
        <w:pStyle w:val="PargrafodaLista"/>
        <w:spacing w:line="360" w:lineRule="auto"/>
        <w:rPr>
          <w:position w:val="2"/>
          <w:sz w:val="18"/>
        </w:rPr>
        <w:sectPr w:rsidR="003740B4">
          <w:pgSz w:w="11910" w:h="16850"/>
          <w:pgMar w:top="2440" w:right="566" w:bottom="1040" w:left="1275" w:header="1189" w:footer="858" w:gutter="0"/>
          <w:cols w:space="720"/>
        </w:sectPr>
      </w:pPr>
    </w:p>
    <w:p w:rsidR="003740B4" w:rsidRDefault="00E22E51">
      <w:pPr>
        <w:pStyle w:val="PargrafodaLista"/>
        <w:numPr>
          <w:ilvl w:val="0"/>
          <w:numId w:val="10"/>
        </w:numPr>
        <w:tabs>
          <w:tab w:val="left" w:pos="1845"/>
        </w:tabs>
        <w:spacing w:before="170" w:line="360" w:lineRule="auto"/>
        <w:ind w:right="844" w:firstLine="566"/>
        <w:jc w:val="both"/>
        <w:rPr>
          <w:sz w:val="24"/>
        </w:rPr>
      </w:pPr>
      <w:r>
        <w:rPr>
          <w:sz w:val="24"/>
        </w:rPr>
        <w:lastRenderedPageBreak/>
        <w:t>Ordenação das propostas em ordem classificatória decrescente, conforme a pontuação obtida, devendo o resultado preliminar do processo de seleção ser divulgado no sítio eletrônico oficial do Município, na data/período designado no preâmbulo deste edital.</w:t>
      </w:r>
    </w:p>
    <w:p w:rsidR="003740B4" w:rsidRDefault="003740B4">
      <w:pPr>
        <w:pStyle w:val="Corpodetexto"/>
        <w:spacing w:before="138"/>
        <w:jc w:val="left"/>
      </w:pPr>
    </w:p>
    <w:p w:rsidR="003740B4" w:rsidRDefault="00E22E51">
      <w:pPr>
        <w:pStyle w:val="Heading2"/>
        <w:numPr>
          <w:ilvl w:val="1"/>
          <w:numId w:val="11"/>
        </w:numPr>
        <w:tabs>
          <w:tab w:val="left" w:pos="1845"/>
        </w:tabs>
        <w:jc w:val="both"/>
      </w:pPr>
      <w:r>
        <w:t>Dos</w:t>
      </w:r>
      <w:r w:rsidR="00DC3241">
        <w:t xml:space="preserve"> </w:t>
      </w:r>
      <w:r>
        <w:rPr>
          <w:spacing w:val="-2"/>
        </w:rPr>
        <w:t>recursos</w:t>
      </w:r>
    </w:p>
    <w:p w:rsidR="003740B4" w:rsidRDefault="00E22E51">
      <w:pPr>
        <w:pStyle w:val="PargrafodaLista"/>
        <w:numPr>
          <w:ilvl w:val="0"/>
          <w:numId w:val="9"/>
        </w:numPr>
        <w:tabs>
          <w:tab w:val="left" w:pos="1845"/>
        </w:tabs>
        <w:spacing w:before="137" w:line="360" w:lineRule="auto"/>
        <w:ind w:right="855" w:firstLine="566"/>
        <w:jc w:val="both"/>
        <w:rPr>
          <w:sz w:val="24"/>
        </w:rPr>
      </w:pPr>
      <w:r>
        <w:rPr>
          <w:sz w:val="24"/>
        </w:rPr>
        <w:t>As organizações da sociedade civil poderão apresentar recurso contra o resultado preliminar, no prazo de dias, contado da publicação da decisão, à Comissão de Seleção.</w:t>
      </w:r>
    </w:p>
    <w:p w:rsidR="003740B4" w:rsidRDefault="00E22E51">
      <w:pPr>
        <w:pStyle w:val="PargrafodaLista"/>
        <w:numPr>
          <w:ilvl w:val="0"/>
          <w:numId w:val="9"/>
        </w:numPr>
        <w:tabs>
          <w:tab w:val="left" w:pos="1845"/>
        </w:tabs>
        <w:spacing w:before="1" w:line="360" w:lineRule="auto"/>
        <w:ind w:right="849" w:firstLine="566"/>
        <w:jc w:val="both"/>
        <w:rPr>
          <w:sz w:val="24"/>
        </w:rPr>
      </w:pPr>
      <w:r>
        <w:rPr>
          <w:sz w:val="24"/>
        </w:rPr>
        <w:t>Comissão de Seleção dará ciência da interposição do recurso às demais organizações da sociedade civil participantes do chamamento público para que,no prazo de dias, contado do recebimento da comunicação, apresentem contrarrazões ao recurso interposto.</w:t>
      </w:r>
    </w:p>
    <w:p w:rsidR="003740B4" w:rsidRDefault="00E22E51">
      <w:pPr>
        <w:pStyle w:val="PargrafodaLista"/>
        <w:numPr>
          <w:ilvl w:val="0"/>
          <w:numId w:val="9"/>
        </w:numPr>
        <w:tabs>
          <w:tab w:val="left" w:pos="1845"/>
          <w:tab w:val="left" w:pos="8847"/>
        </w:tabs>
        <w:spacing w:before="1" w:line="360" w:lineRule="auto"/>
        <w:ind w:right="849" w:firstLine="566"/>
        <w:jc w:val="both"/>
        <w:rPr>
          <w:sz w:val="24"/>
        </w:rPr>
      </w:pPr>
      <w:r>
        <w:rPr>
          <w:sz w:val="24"/>
        </w:rPr>
        <w:t xml:space="preserve">Os recursos e as contrarrazões deverão ser protocolados junto ao Protocolo do Poder Executivo, sito à Av./Rua , nº , Município de </w:t>
      </w:r>
      <w:r>
        <w:rPr>
          <w:sz w:val="24"/>
          <w:u w:val="single"/>
        </w:rPr>
        <w:tab/>
      </w:r>
      <w:r>
        <w:rPr>
          <w:spacing w:val="-10"/>
          <w:sz w:val="24"/>
        </w:rPr>
        <w:t>.</w:t>
      </w:r>
    </w:p>
    <w:p w:rsidR="003740B4" w:rsidRDefault="00E22E51">
      <w:pPr>
        <w:pStyle w:val="PargrafodaLista"/>
        <w:numPr>
          <w:ilvl w:val="0"/>
          <w:numId w:val="9"/>
        </w:numPr>
        <w:tabs>
          <w:tab w:val="left" w:pos="1845"/>
        </w:tabs>
        <w:ind w:left="1845" w:hanging="1135"/>
        <w:jc w:val="both"/>
        <w:rPr>
          <w:sz w:val="24"/>
        </w:rPr>
      </w:pPr>
      <w:r>
        <w:rPr>
          <w:sz w:val="24"/>
        </w:rPr>
        <w:t>Nãoseráconhecidorecursointerpostoforado</w:t>
      </w:r>
      <w:r>
        <w:rPr>
          <w:spacing w:val="-2"/>
          <w:sz w:val="24"/>
        </w:rPr>
        <w:t>prazo.</w:t>
      </w:r>
    </w:p>
    <w:p w:rsidR="003740B4" w:rsidRDefault="00E22E51">
      <w:pPr>
        <w:pStyle w:val="PargrafodaLista"/>
        <w:numPr>
          <w:ilvl w:val="0"/>
          <w:numId w:val="9"/>
        </w:numPr>
        <w:tabs>
          <w:tab w:val="left" w:pos="1845"/>
        </w:tabs>
        <w:spacing w:before="136" w:line="360" w:lineRule="auto"/>
        <w:ind w:right="851" w:firstLine="566"/>
        <w:jc w:val="both"/>
        <w:rPr>
          <w:sz w:val="24"/>
        </w:rPr>
      </w:pPr>
      <w:r>
        <w:rPr>
          <w:sz w:val="24"/>
        </w:rPr>
        <w:t>A Comissão de Seleção, após decorridos os prazos de recurso e de contrarrazões de recurso, no prazo de dias, poderá reconsiderar sua decisão.</w:t>
      </w:r>
    </w:p>
    <w:p w:rsidR="003740B4" w:rsidRDefault="00E22E51">
      <w:pPr>
        <w:pStyle w:val="PargrafodaLista"/>
        <w:numPr>
          <w:ilvl w:val="0"/>
          <w:numId w:val="9"/>
        </w:numPr>
        <w:tabs>
          <w:tab w:val="left" w:pos="1845"/>
          <w:tab w:val="left" w:pos="4956"/>
        </w:tabs>
        <w:spacing w:before="1" w:line="360" w:lineRule="auto"/>
        <w:ind w:right="844" w:firstLine="566"/>
        <w:jc w:val="both"/>
        <w:rPr>
          <w:sz w:val="24"/>
        </w:rPr>
      </w:pPr>
      <w:r>
        <w:rPr>
          <w:sz w:val="24"/>
        </w:rPr>
        <w:t xml:space="preserve">No caso de a Comissão de Seleção não reconsiderar sua decisão,os recursos e as contrarrazões deverão ser encaminhados ao administrador público para decisão final, no prazo de </w:t>
      </w:r>
      <w:r>
        <w:rPr>
          <w:sz w:val="24"/>
          <w:u w:val="single"/>
        </w:rPr>
        <w:tab/>
      </w:r>
      <w:r>
        <w:rPr>
          <w:sz w:val="24"/>
        </w:rPr>
        <w:t>, da qual não caberá novo recurso.</w:t>
      </w:r>
    </w:p>
    <w:p w:rsidR="003740B4" w:rsidRDefault="00E22E51">
      <w:pPr>
        <w:pStyle w:val="PargrafodaLista"/>
        <w:numPr>
          <w:ilvl w:val="0"/>
          <w:numId w:val="9"/>
        </w:numPr>
        <w:tabs>
          <w:tab w:val="left" w:pos="1845"/>
        </w:tabs>
        <w:spacing w:before="1" w:line="360" w:lineRule="auto"/>
        <w:ind w:right="850" w:firstLine="566"/>
        <w:jc w:val="both"/>
        <w:rPr>
          <w:sz w:val="24"/>
        </w:rPr>
      </w:pPr>
      <w:r>
        <w:rPr>
          <w:sz w:val="24"/>
        </w:rPr>
        <w:t>AsOrganizaçõesdaSociedadeCivil poderãodesistirdainterposição de recurso, fato que será registrado em ata, caso em que o processo será encaminhado para homologação do administrador público.</w:t>
      </w:r>
    </w:p>
    <w:p w:rsidR="00DC3241" w:rsidRDefault="00DC3241" w:rsidP="00DC3241">
      <w:pPr>
        <w:tabs>
          <w:tab w:val="left" w:pos="1845"/>
        </w:tabs>
        <w:spacing w:before="1" w:line="360" w:lineRule="auto"/>
        <w:ind w:right="850"/>
        <w:jc w:val="both"/>
        <w:rPr>
          <w:sz w:val="24"/>
        </w:rPr>
      </w:pPr>
    </w:p>
    <w:p w:rsidR="00DC3241" w:rsidRDefault="00DC3241" w:rsidP="00DC3241">
      <w:pPr>
        <w:tabs>
          <w:tab w:val="left" w:pos="1845"/>
        </w:tabs>
        <w:spacing w:before="1" w:line="360" w:lineRule="auto"/>
        <w:ind w:right="850"/>
        <w:jc w:val="both"/>
        <w:rPr>
          <w:sz w:val="24"/>
        </w:rPr>
      </w:pPr>
    </w:p>
    <w:p w:rsidR="00DC3241" w:rsidRDefault="00DC3241" w:rsidP="00DC3241">
      <w:pPr>
        <w:tabs>
          <w:tab w:val="left" w:pos="1845"/>
        </w:tabs>
        <w:spacing w:before="1" w:line="360" w:lineRule="auto"/>
        <w:ind w:right="850"/>
        <w:jc w:val="both"/>
        <w:rPr>
          <w:sz w:val="24"/>
        </w:rPr>
      </w:pPr>
    </w:p>
    <w:p w:rsidR="00DC3241" w:rsidRDefault="00DC3241" w:rsidP="00DC3241">
      <w:pPr>
        <w:tabs>
          <w:tab w:val="left" w:pos="1845"/>
        </w:tabs>
        <w:spacing w:before="1" w:line="360" w:lineRule="auto"/>
        <w:ind w:right="850"/>
        <w:jc w:val="both"/>
        <w:rPr>
          <w:sz w:val="24"/>
        </w:rPr>
      </w:pPr>
    </w:p>
    <w:p w:rsidR="00DC3241" w:rsidRDefault="00DC3241" w:rsidP="00DC3241">
      <w:pPr>
        <w:tabs>
          <w:tab w:val="left" w:pos="1845"/>
        </w:tabs>
        <w:spacing w:before="1" w:line="360" w:lineRule="auto"/>
        <w:ind w:right="850"/>
        <w:jc w:val="both"/>
        <w:rPr>
          <w:sz w:val="24"/>
        </w:rPr>
      </w:pPr>
    </w:p>
    <w:p w:rsidR="00DC3241" w:rsidRDefault="00DC3241" w:rsidP="00DC3241">
      <w:pPr>
        <w:tabs>
          <w:tab w:val="left" w:pos="1845"/>
        </w:tabs>
        <w:spacing w:before="1" w:line="360" w:lineRule="auto"/>
        <w:ind w:right="850"/>
        <w:jc w:val="both"/>
        <w:rPr>
          <w:sz w:val="24"/>
        </w:rPr>
      </w:pPr>
    </w:p>
    <w:p w:rsidR="00DC3241" w:rsidRDefault="00DC3241" w:rsidP="00DC3241">
      <w:pPr>
        <w:tabs>
          <w:tab w:val="left" w:pos="1845"/>
        </w:tabs>
        <w:spacing w:before="1" w:line="360" w:lineRule="auto"/>
        <w:ind w:right="850"/>
        <w:jc w:val="both"/>
        <w:rPr>
          <w:sz w:val="24"/>
        </w:rPr>
      </w:pPr>
    </w:p>
    <w:p w:rsidR="00DC3241" w:rsidRPr="00DC3241" w:rsidRDefault="00DC3241" w:rsidP="00DC3241">
      <w:pPr>
        <w:tabs>
          <w:tab w:val="left" w:pos="1845"/>
        </w:tabs>
        <w:spacing w:before="1" w:line="360" w:lineRule="auto"/>
        <w:ind w:right="850"/>
        <w:jc w:val="both"/>
        <w:rPr>
          <w:sz w:val="24"/>
        </w:rPr>
      </w:pPr>
    </w:p>
    <w:p w:rsidR="003740B4" w:rsidRDefault="003740B4">
      <w:pPr>
        <w:pStyle w:val="Corpodetexto"/>
        <w:spacing w:before="138"/>
        <w:jc w:val="left"/>
      </w:pPr>
    </w:p>
    <w:p w:rsidR="003740B4" w:rsidRDefault="00E22E51">
      <w:pPr>
        <w:pStyle w:val="Heading2"/>
        <w:numPr>
          <w:ilvl w:val="1"/>
          <w:numId w:val="11"/>
        </w:numPr>
        <w:tabs>
          <w:tab w:val="left" w:pos="1845"/>
        </w:tabs>
        <w:spacing w:before="1" w:line="360" w:lineRule="auto"/>
        <w:ind w:left="143" w:right="849" w:firstLine="566"/>
        <w:jc w:val="both"/>
      </w:pPr>
      <w:r>
        <w:t>Da</w:t>
      </w:r>
      <w:r w:rsidR="00DC3241">
        <w:t xml:space="preserve"> </w:t>
      </w:r>
      <w:r>
        <w:t>homologação</w:t>
      </w:r>
      <w:r w:rsidR="00DC3241">
        <w:t xml:space="preserve"> </w:t>
      </w:r>
      <w:r>
        <w:t>e</w:t>
      </w:r>
      <w:r w:rsidR="00DC3241">
        <w:t xml:space="preserve"> </w:t>
      </w:r>
      <w:r>
        <w:t>divulgação</w:t>
      </w:r>
      <w:r w:rsidR="00DC3241">
        <w:t xml:space="preserve"> </w:t>
      </w:r>
      <w:r>
        <w:t>do</w:t>
      </w:r>
      <w:r w:rsidR="00DC3241">
        <w:t xml:space="preserve"> </w:t>
      </w:r>
      <w:r>
        <w:t>resultado</w:t>
      </w:r>
      <w:r w:rsidR="00DC3241">
        <w:t xml:space="preserve"> </w:t>
      </w:r>
      <w:r>
        <w:t>final</w:t>
      </w:r>
      <w:r w:rsidR="00DC3241">
        <w:t xml:space="preserve"> </w:t>
      </w:r>
      <w:r>
        <w:t>do</w:t>
      </w:r>
      <w:r w:rsidR="00DC3241">
        <w:t xml:space="preserve"> </w:t>
      </w:r>
      <w:r>
        <w:t>processo</w:t>
      </w:r>
      <w:r w:rsidR="00DC3241">
        <w:t xml:space="preserve"> </w:t>
      </w:r>
      <w:r>
        <w:t xml:space="preserve">de </w:t>
      </w:r>
      <w:r>
        <w:rPr>
          <w:spacing w:val="-2"/>
        </w:rPr>
        <w:t>seleção</w:t>
      </w:r>
    </w:p>
    <w:p w:rsidR="003740B4" w:rsidRPr="00DC3241" w:rsidRDefault="00E22E51">
      <w:pPr>
        <w:pStyle w:val="PargrafodaLista"/>
        <w:numPr>
          <w:ilvl w:val="0"/>
          <w:numId w:val="8"/>
        </w:numPr>
        <w:tabs>
          <w:tab w:val="left" w:pos="1845"/>
        </w:tabs>
        <w:spacing w:line="360" w:lineRule="auto"/>
        <w:ind w:right="849" w:firstLine="566"/>
        <w:jc w:val="both"/>
        <w:rPr>
          <w:rFonts w:ascii="Arial" w:hAnsi="Arial"/>
          <w:b/>
          <w:sz w:val="24"/>
        </w:rPr>
      </w:pPr>
      <w:r>
        <w:rPr>
          <w:sz w:val="24"/>
        </w:rPr>
        <w:t>Após o julgamento dos recursos ou o transcurso do prazo para interposição de recurso administrativo, o administrador público se manifestará sobre a homologação do resultado do processo de seleção.</w:t>
      </w:r>
    </w:p>
    <w:p w:rsidR="003740B4" w:rsidRDefault="00E22E51">
      <w:pPr>
        <w:pStyle w:val="PargrafodaLista"/>
        <w:numPr>
          <w:ilvl w:val="0"/>
          <w:numId w:val="8"/>
        </w:numPr>
        <w:tabs>
          <w:tab w:val="left" w:pos="1845"/>
        </w:tabs>
        <w:spacing w:before="170" w:line="360" w:lineRule="auto"/>
        <w:ind w:right="845" w:firstLine="566"/>
        <w:jc w:val="both"/>
        <w:rPr>
          <w:rFonts w:ascii="Arial" w:hAnsi="Arial"/>
          <w:b/>
          <w:sz w:val="24"/>
        </w:rPr>
      </w:pPr>
      <w:r>
        <w:rPr>
          <w:sz w:val="24"/>
        </w:rPr>
        <w:t>Após a homologação, serão divulgadas no sítio eletrônico oficial do Município as decisões recursais proferidas e o resultado definitivo destechamamento público.</w:t>
      </w:r>
    </w:p>
    <w:p w:rsidR="003740B4" w:rsidRDefault="00E22E51">
      <w:pPr>
        <w:pStyle w:val="PargrafodaLista"/>
        <w:numPr>
          <w:ilvl w:val="0"/>
          <w:numId w:val="8"/>
        </w:numPr>
        <w:tabs>
          <w:tab w:val="left" w:pos="1845"/>
        </w:tabs>
        <w:spacing w:line="360" w:lineRule="auto"/>
        <w:ind w:right="850" w:firstLine="566"/>
        <w:jc w:val="both"/>
        <w:rPr>
          <w:rFonts w:ascii="Arial" w:hAnsi="Arial"/>
          <w:b/>
          <w:sz w:val="24"/>
        </w:rPr>
      </w:pPr>
      <w:r>
        <w:rPr>
          <w:sz w:val="24"/>
        </w:rPr>
        <w:t>A homologação não gera direito para a Organização da Sociedade Civil à celebração da parceria.</w:t>
      </w:r>
    </w:p>
    <w:p w:rsidR="003740B4" w:rsidRDefault="003740B4">
      <w:pPr>
        <w:pStyle w:val="Corpodetexto"/>
        <w:spacing w:before="137"/>
        <w:jc w:val="left"/>
      </w:pPr>
    </w:p>
    <w:p w:rsidR="003740B4" w:rsidRDefault="00E22E51">
      <w:pPr>
        <w:pStyle w:val="Heading1"/>
        <w:numPr>
          <w:ilvl w:val="0"/>
          <w:numId w:val="11"/>
        </w:numPr>
        <w:tabs>
          <w:tab w:val="left" w:pos="1845"/>
        </w:tabs>
        <w:ind w:hanging="1135"/>
        <w:jc w:val="both"/>
      </w:pPr>
      <w:r>
        <w:t>DACELEBRAÇÃODA</w:t>
      </w:r>
      <w:r>
        <w:rPr>
          <w:spacing w:val="-2"/>
        </w:rPr>
        <w:t>PARCERIA</w:t>
      </w:r>
    </w:p>
    <w:p w:rsidR="003740B4" w:rsidRDefault="00E22E51">
      <w:pPr>
        <w:pStyle w:val="Corpodetexto"/>
        <w:spacing w:before="139" w:line="360" w:lineRule="auto"/>
        <w:ind w:left="143" w:right="842" w:firstLine="566"/>
      </w:pPr>
      <w:r>
        <w:t>A Organização da Sociedade Civil classificada em primeiro lugar deverá apresentar, no Setor de Protocolo do Poder Executivo, sito à Rua/Av. , nº, Municípiodenohoráriodahàsh, em diasde expediente,noprazo</w:t>
      </w:r>
      <w:r>
        <w:rPr>
          <w:spacing w:val="-5"/>
        </w:rPr>
        <w:t>de</w:t>
      </w:r>
    </w:p>
    <w:p w:rsidR="003740B4" w:rsidRDefault="00E22E51">
      <w:pPr>
        <w:pStyle w:val="Corpodetexto"/>
        <w:tabs>
          <w:tab w:val="left" w:pos="1007"/>
          <w:tab w:val="left" w:pos="2490"/>
        </w:tabs>
        <w:spacing w:line="360" w:lineRule="auto"/>
        <w:ind w:left="143" w:right="845"/>
      </w:pPr>
      <w:r>
        <w:rPr>
          <w:u w:val="single"/>
        </w:rPr>
        <w:tab/>
      </w:r>
      <w:r>
        <w:t xml:space="preserve"> (</w:t>
      </w:r>
      <w:r>
        <w:rPr>
          <w:u w:val="single"/>
        </w:rPr>
        <w:tab/>
      </w:r>
      <w:r>
        <w:t>) dias contados da divulgação no sítio eletrônico oficial do Município do resultado final do processo de seleção realizado através deste chamamento público, os documentos que comprovem o cumprimento dos requisitos previstos no inciso I do caput do art. 2º, nos incisos I a V do caput do art. 33 e nos incisos II a VII do caput do art. 34 da Lei nº 13.019/2014, bem como a nãoocorrência de hipóteses de vedações de que trata o art. 39 da referida Lei, queserão verificados por meio da apresentação dos seguintes documentos:</w:t>
      </w:r>
    </w:p>
    <w:p w:rsidR="003740B4" w:rsidRDefault="00E22E51">
      <w:pPr>
        <w:pStyle w:val="PargrafodaLista"/>
        <w:numPr>
          <w:ilvl w:val="1"/>
          <w:numId w:val="11"/>
        </w:numPr>
        <w:tabs>
          <w:tab w:val="left" w:pos="1845"/>
        </w:tabs>
        <w:spacing w:before="1"/>
        <w:ind w:hanging="1135"/>
        <w:rPr>
          <w:sz w:val="24"/>
        </w:rPr>
      </w:pPr>
      <w:r>
        <w:rPr>
          <w:sz w:val="24"/>
        </w:rPr>
        <w:t>Deregularidade</w:t>
      </w:r>
      <w:r>
        <w:rPr>
          <w:spacing w:val="-2"/>
          <w:sz w:val="24"/>
        </w:rPr>
        <w:t>jurídica:</w:t>
      </w:r>
    </w:p>
    <w:p w:rsidR="003740B4" w:rsidRDefault="00E22E51">
      <w:pPr>
        <w:pStyle w:val="PargrafodaLista"/>
        <w:numPr>
          <w:ilvl w:val="0"/>
          <w:numId w:val="7"/>
        </w:numPr>
        <w:tabs>
          <w:tab w:val="left" w:pos="1845"/>
        </w:tabs>
        <w:spacing w:before="137" w:line="360" w:lineRule="auto"/>
        <w:ind w:right="852" w:firstLine="566"/>
        <w:jc w:val="both"/>
        <w:rPr>
          <w:sz w:val="24"/>
        </w:rPr>
      </w:pPr>
      <w:r>
        <w:rPr>
          <w:sz w:val="24"/>
        </w:rPr>
        <w:t>cópia do estatuto social e das suas alterações devidamente registradas, que estejam em conformidade com asexigências previstasno art. 33 da Lei nº 13.019/2014;</w:t>
      </w:r>
    </w:p>
    <w:p w:rsidR="00DC3241" w:rsidRDefault="00DC3241" w:rsidP="00DC3241">
      <w:pPr>
        <w:tabs>
          <w:tab w:val="left" w:pos="1845"/>
        </w:tabs>
        <w:spacing w:before="137" w:line="360" w:lineRule="auto"/>
        <w:ind w:right="852"/>
        <w:jc w:val="both"/>
        <w:rPr>
          <w:sz w:val="24"/>
        </w:rPr>
      </w:pPr>
    </w:p>
    <w:p w:rsidR="00DC3241" w:rsidRDefault="00DC3241" w:rsidP="00DC3241">
      <w:pPr>
        <w:tabs>
          <w:tab w:val="left" w:pos="1845"/>
        </w:tabs>
        <w:spacing w:before="137" w:line="360" w:lineRule="auto"/>
        <w:ind w:right="852"/>
        <w:jc w:val="both"/>
        <w:rPr>
          <w:sz w:val="24"/>
        </w:rPr>
      </w:pPr>
    </w:p>
    <w:p w:rsidR="00DC3241" w:rsidRDefault="00DC3241" w:rsidP="00DC3241">
      <w:pPr>
        <w:tabs>
          <w:tab w:val="left" w:pos="1845"/>
        </w:tabs>
        <w:spacing w:before="137" w:line="360" w:lineRule="auto"/>
        <w:ind w:right="852"/>
        <w:jc w:val="both"/>
        <w:rPr>
          <w:sz w:val="24"/>
        </w:rPr>
      </w:pPr>
    </w:p>
    <w:p w:rsidR="00DC3241" w:rsidRDefault="00DC3241" w:rsidP="00DC3241">
      <w:pPr>
        <w:tabs>
          <w:tab w:val="left" w:pos="1845"/>
        </w:tabs>
        <w:spacing w:before="137" w:line="360" w:lineRule="auto"/>
        <w:ind w:right="852"/>
        <w:jc w:val="both"/>
        <w:rPr>
          <w:sz w:val="24"/>
        </w:rPr>
      </w:pPr>
    </w:p>
    <w:p w:rsidR="00DC3241" w:rsidRPr="00DC3241" w:rsidRDefault="00DC3241" w:rsidP="00DC3241">
      <w:pPr>
        <w:tabs>
          <w:tab w:val="left" w:pos="1845"/>
        </w:tabs>
        <w:spacing w:before="137" w:line="360" w:lineRule="auto"/>
        <w:ind w:right="852"/>
        <w:jc w:val="both"/>
        <w:rPr>
          <w:sz w:val="24"/>
        </w:rPr>
      </w:pPr>
    </w:p>
    <w:p w:rsidR="003740B4" w:rsidRDefault="00E22E51">
      <w:pPr>
        <w:pStyle w:val="PargrafodaLista"/>
        <w:numPr>
          <w:ilvl w:val="0"/>
          <w:numId w:val="7"/>
        </w:numPr>
        <w:tabs>
          <w:tab w:val="left" w:pos="1845"/>
        </w:tabs>
        <w:spacing w:before="1" w:line="360" w:lineRule="auto"/>
        <w:ind w:right="849" w:firstLine="566"/>
        <w:jc w:val="both"/>
        <w:rPr>
          <w:sz w:val="24"/>
        </w:rPr>
      </w:pPr>
      <w:r>
        <w:rPr>
          <w:sz w:val="24"/>
        </w:rPr>
        <w:t>cópia da última ata de eleição da diretoria, devidamente registrada, em que conste a relação de dirigentes atuais da organização da sociedade civil;</w:t>
      </w:r>
    </w:p>
    <w:p w:rsidR="003740B4" w:rsidRDefault="00E22E51">
      <w:pPr>
        <w:pStyle w:val="PargrafodaLista"/>
        <w:numPr>
          <w:ilvl w:val="0"/>
          <w:numId w:val="7"/>
        </w:numPr>
        <w:tabs>
          <w:tab w:val="left" w:pos="1845"/>
        </w:tabs>
        <w:spacing w:line="360" w:lineRule="auto"/>
        <w:ind w:right="845" w:firstLine="566"/>
        <w:jc w:val="both"/>
        <w:rPr>
          <w:sz w:val="24"/>
        </w:rPr>
      </w:pPr>
      <w:r>
        <w:rPr>
          <w:sz w:val="24"/>
        </w:rPr>
        <w:t>relação nominal atualizada dos dirigentes da organização da sociedade civil, conforme seu estatuto social, com respectivo endereços, número e órgão expedidor da carteira de identidade e número de registro no cadastro de Pessoa Física – CPF.</w:t>
      </w:r>
    </w:p>
    <w:p w:rsidR="003740B4" w:rsidRDefault="00E22E51">
      <w:pPr>
        <w:pStyle w:val="PargrafodaLista"/>
        <w:numPr>
          <w:ilvl w:val="1"/>
          <w:numId w:val="11"/>
        </w:numPr>
        <w:tabs>
          <w:tab w:val="left" w:pos="1845"/>
        </w:tabs>
        <w:spacing w:before="1"/>
        <w:ind w:hanging="1135"/>
        <w:rPr>
          <w:sz w:val="24"/>
        </w:rPr>
      </w:pPr>
      <w:r>
        <w:rPr>
          <w:sz w:val="24"/>
        </w:rPr>
        <w:t>De</w:t>
      </w:r>
      <w:r w:rsidR="00DC3241">
        <w:rPr>
          <w:sz w:val="24"/>
        </w:rPr>
        <w:t xml:space="preserve"> </w:t>
      </w:r>
      <w:r>
        <w:rPr>
          <w:sz w:val="24"/>
        </w:rPr>
        <w:t>regularidade</w:t>
      </w:r>
      <w:r w:rsidR="00DC3241">
        <w:rPr>
          <w:sz w:val="24"/>
        </w:rPr>
        <w:t xml:space="preserve"> </w:t>
      </w:r>
      <w:r>
        <w:rPr>
          <w:sz w:val="24"/>
        </w:rPr>
        <w:t>fiscal</w:t>
      </w:r>
      <w:r w:rsidR="00DC3241">
        <w:rPr>
          <w:sz w:val="24"/>
        </w:rPr>
        <w:t xml:space="preserve"> </w:t>
      </w:r>
      <w:r>
        <w:rPr>
          <w:sz w:val="24"/>
        </w:rPr>
        <w:t>e</w:t>
      </w:r>
      <w:r w:rsidR="00DC3241">
        <w:rPr>
          <w:sz w:val="24"/>
        </w:rPr>
        <w:t xml:space="preserve"> </w:t>
      </w:r>
      <w:r>
        <w:rPr>
          <w:spacing w:val="-2"/>
          <w:sz w:val="24"/>
        </w:rPr>
        <w:t>trabalhista:</w:t>
      </w:r>
    </w:p>
    <w:p w:rsidR="003740B4" w:rsidRDefault="00E22E51">
      <w:pPr>
        <w:pStyle w:val="PargrafodaLista"/>
        <w:numPr>
          <w:ilvl w:val="0"/>
          <w:numId w:val="6"/>
        </w:numPr>
        <w:tabs>
          <w:tab w:val="left" w:pos="1845"/>
        </w:tabs>
        <w:spacing w:before="137" w:line="360" w:lineRule="auto"/>
        <w:ind w:right="847" w:firstLine="566"/>
        <w:jc w:val="both"/>
        <w:rPr>
          <w:sz w:val="24"/>
        </w:rPr>
      </w:pPr>
      <w:r>
        <w:rPr>
          <w:sz w:val="24"/>
        </w:rPr>
        <w:t>inscrição no Cadastro Nacional de Pessoa Jurídica – CNPJ, emitida do</w:t>
      </w:r>
      <w:r w:rsidR="00DC3241">
        <w:rPr>
          <w:sz w:val="24"/>
        </w:rPr>
        <w:t xml:space="preserve"> </w:t>
      </w:r>
      <w:r>
        <w:rPr>
          <w:sz w:val="24"/>
        </w:rPr>
        <w:t>site</w:t>
      </w:r>
      <w:r w:rsidR="00DC3241">
        <w:rPr>
          <w:sz w:val="24"/>
        </w:rPr>
        <w:t xml:space="preserve"> </w:t>
      </w:r>
      <w:r>
        <w:rPr>
          <w:sz w:val="24"/>
        </w:rPr>
        <w:t>da</w:t>
      </w:r>
      <w:r w:rsidR="00DC3241">
        <w:rPr>
          <w:sz w:val="24"/>
        </w:rPr>
        <w:t xml:space="preserve"> </w:t>
      </w:r>
      <w:r>
        <w:rPr>
          <w:sz w:val="24"/>
        </w:rPr>
        <w:t>Secretaria</w:t>
      </w:r>
      <w:r w:rsidR="00DC3241">
        <w:rPr>
          <w:sz w:val="24"/>
        </w:rPr>
        <w:t xml:space="preserve"> </w:t>
      </w:r>
      <w:r>
        <w:rPr>
          <w:sz w:val="24"/>
        </w:rPr>
        <w:t>da</w:t>
      </w:r>
      <w:r w:rsidR="00DC3241">
        <w:rPr>
          <w:sz w:val="24"/>
        </w:rPr>
        <w:t xml:space="preserve"> </w:t>
      </w:r>
      <w:r>
        <w:rPr>
          <w:sz w:val="24"/>
        </w:rPr>
        <w:t>Receita</w:t>
      </w:r>
      <w:r w:rsidR="00DC3241">
        <w:rPr>
          <w:sz w:val="24"/>
        </w:rPr>
        <w:t xml:space="preserve"> </w:t>
      </w:r>
      <w:r>
        <w:rPr>
          <w:sz w:val="24"/>
        </w:rPr>
        <w:t>Federal</w:t>
      </w:r>
      <w:r w:rsidR="00DC3241">
        <w:rPr>
          <w:sz w:val="24"/>
        </w:rPr>
        <w:t xml:space="preserve"> </w:t>
      </w:r>
      <w:r>
        <w:rPr>
          <w:sz w:val="24"/>
        </w:rPr>
        <w:t>do</w:t>
      </w:r>
      <w:r w:rsidR="00DC3241">
        <w:rPr>
          <w:sz w:val="24"/>
        </w:rPr>
        <w:t xml:space="preserve"> </w:t>
      </w:r>
      <w:r>
        <w:rPr>
          <w:sz w:val="24"/>
        </w:rPr>
        <w:t>Brasil,</w:t>
      </w:r>
      <w:r w:rsidR="00DC3241">
        <w:rPr>
          <w:sz w:val="24"/>
        </w:rPr>
        <w:t xml:space="preserve"> </w:t>
      </w:r>
      <w:r>
        <w:rPr>
          <w:sz w:val="24"/>
        </w:rPr>
        <w:t>que</w:t>
      </w:r>
      <w:r w:rsidR="00DC3241">
        <w:rPr>
          <w:sz w:val="24"/>
        </w:rPr>
        <w:t xml:space="preserve"> </w:t>
      </w:r>
      <w:r>
        <w:rPr>
          <w:sz w:val="24"/>
        </w:rPr>
        <w:t>comprove</w:t>
      </w:r>
      <w:r w:rsidR="00DC3241">
        <w:rPr>
          <w:sz w:val="24"/>
        </w:rPr>
        <w:t xml:space="preserve"> </w:t>
      </w:r>
      <w:r>
        <w:rPr>
          <w:sz w:val="24"/>
        </w:rPr>
        <w:t>a</w:t>
      </w:r>
      <w:r w:rsidR="00DC3241">
        <w:rPr>
          <w:sz w:val="24"/>
        </w:rPr>
        <w:t xml:space="preserve"> </w:t>
      </w:r>
      <w:r>
        <w:rPr>
          <w:sz w:val="24"/>
        </w:rPr>
        <w:t>existência</w:t>
      </w:r>
      <w:r w:rsidR="00DC3241">
        <w:rPr>
          <w:sz w:val="24"/>
        </w:rPr>
        <w:t xml:space="preserve"> </w:t>
      </w:r>
      <w:r>
        <w:rPr>
          <w:sz w:val="24"/>
        </w:rPr>
        <w:t>e</w:t>
      </w:r>
      <w:r w:rsidR="00DC3241">
        <w:rPr>
          <w:sz w:val="24"/>
        </w:rPr>
        <w:t xml:space="preserve"> </w:t>
      </w:r>
      <w:r>
        <w:rPr>
          <w:sz w:val="24"/>
        </w:rPr>
        <w:t>a</w:t>
      </w:r>
    </w:p>
    <w:p w:rsidR="003740B4" w:rsidRDefault="00E22E51">
      <w:pPr>
        <w:pStyle w:val="Corpodetexto"/>
        <w:tabs>
          <w:tab w:val="right" w:pos="9999"/>
        </w:tabs>
        <w:ind w:left="143"/>
        <w:rPr>
          <w:spacing w:val="-2"/>
        </w:rPr>
      </w:pPr>
      <w:r>
        <w:t>efetiva</w:t>
      </w:r>
      <w:r w:rsidR="00DC3241">
        <w:t xml:space="preserve"> </w:t>
      </w:r>
      <w:r>
        <w:t>atividade</w:t>
      </w:r>
      <w:r w:rsidR="00DC3241">
        <w:t xml:space="preserve"> </w:t>
      </w:r>
      <w:r>
        <w:t>da</w:t>
      </w:r>
      <w:r w:rsidR="00DC3241">
        <w:t xml:space="preserve"> </w:t>
      </w:r>
      <w:r>
        <w:t>organização</w:t>
      </w:r>
      <w:r w:rsidR="00DC3241">
        <w:t xml:space="preserve"> </w:t>
      </w:r>
      <w:r>
        <w:t>da</w:t>
      </w:r>
      <w:r w:rsidR="00DC3241">
        <w:t xml:space="preserve"> </w:t>
      </w:r>
      <w:r>
        <w:t>sociedade</w:t>
      </w:r>
      <w:r w:rsidR="00DC3241">
        <w:t xml:space="preserve"> </w:t>
      </w:r>
      <w:r>
        <w:t>civil</w:t>
      </w:r>
      <w:r w:rsidR="00DC3241">
        <w:t xml:space="preserve"> </w:t>
      </w:r>
      <w:r>
        <w:t>há,</w:t>
      </w:r>
      <w:r w:rsidR="00DC3241">
        <w:t xml:space="preserve"> </w:t>
      </w:r>
      <w:r>
        <w:t>no</w:t>
      </w:r>
      <w:r w:rsidR="00DC3241">
        <w:t xml:space="preserve"> </w:t>
      </w:r>
      <w:r>
        <w:t>mínimo,1(um)</w:t>
      </w:r>
      <w:r>
        <w:rPr>
          <w:spacing w:val="-2"/>
        </w:rPr>
        <w:t>anos;</w:t>
      </w:r>
    </w:p>
    <w:p w:rsidR="00DC3241" w:rsidRDefault="00DC3241">
      <w:pPr>
        <w:pStyle w:val="Corpodetexto"/>
        <w:tabs>
          <w:tab w:val="right" w:pos="9999"/>
        </w:tabs>
        <w:ind w:left="143"/>
        <w:rPr>
          <w:spacing w:val="-2"/>
        </w:rPr>
      </w:pPr>
    </w:p>
    <w:p w:rsidR="003740B4" w:rsidRDefault="00E22E51">
      <w:pPr>
        <w:pStyle w:val="PargrafodaLista"/>
        <w:numPr>
          <w:ilvl w:val="0"/>
          <w:numId w:val="6"/>
        </w:numPr>
        <w:tabs>
          <w:tab w:val="left" w:pos="1845"/>
        </w:tabs>
        <w:spacing w:before="170" w:line="360" w:lineRule="auto"/>
        <w:ind w:right="847" w:firstLine="566"/>
        <w:jc w:val="both"/>
        <w:rPr>
          <w:sz w:val="24"/>
        </w:rPr>
      </w:pPr>
      <w:r>
        <w:rPr>
          <w:sz w:val="24"/>
        </w:rPr>
        <w:t>cópia de documento que comprove que a organização da sociedade civil tem como domicílio fiscal de sua sede administrativa o endereço por ela informado e, preferencialmente, registrado no CNPJ;</w:t>
      </w:r>
    </w:p>
    <w:p w:rsidR="003740B4" w:rsidRDefault="00E22E51">
      <w:pPr>
        <w:pStyle w:val="PargrafodaLista"/>
        <w:numPr>
          <w:ilvl w:val="0"/>
          <w:numId w:val="6"/>
        </w:numPr>
        <w:tabs>
          <w:tab w:val="left" w:pos="1845"/>
        </w:tabs>
        <w:spacing w:line="360" w:lineRule="auto"/>
        <w:ind w:right="852" w:firstLine="566"/>
        <w:jc w:val="both"/>
        <w:rPr>
          <w:sz w:val="24"/>
        </w:rPr>
      </w:pPr>
      <w:r>
        <w:rPr>
          <w:sz w:val="24"/>
        </w:rPr>
        <w:t>prova de regularidade com as Fazendas Estadual e Municipal mediante a apresentação das respectivas certidões;</w:t>
      </w:r>
    </w:p>
    <w:p w:rsidR="003740B4" w:rsidRDefault="00E22E51">
      <w:pPr>
        <w:pStyle w:val="PargrafodaLista"/>
        <w:numPr>
          <w:ilvl w:val="0"/>
          <w:numId w:val="6"/>
        </w:numPr>
        <w:tabs>
          <w:tab w:val="left" w:pos="1845"/>
        </w:tabs>
        <w:spacing w:line="360" w:lineRule="auto"/>
        <w:ind w:right="853" w:firstLine="566"/>
        <w:jc w:val="both"/>
        <w:rPr>
          <w:sz w:val="24"/>
        </w:rPr>
      </w:pPr>
      <w:r>
        <w:rPr>
          <w:sz w:val="24"/>
        </w:rPr>
        <w:t>prova de regularidade com a Fazenda Federal, inclusive com as contribuições devidas ao Instituto Nacional de Seguridade Social, mediante a apresentação da respectiva certidão;</w:t>
      </w:r>
    </w:p>
    <w:p w:rsidR="003740B4" w:rsidRDefault="00E22E51">
      <w:pPr>
        <w:pStyle w:val="PargrafodaLista"/>
        <w:numPr>
          <w:ilvl w:val="0"/>
          <w:numId w:val="6"/>
        </w:numPr>
        <w:tabs>
          <w:tab w:val="left" w:pos="1845"/>
        </w:tabs>
        <w:spacing w:line="360" w:lineRule="auto"/>
        <w:ind w:right="854" w:firstLine="566"/>
        <w:jc w:val="both"/>
        <w:rPr>
          <w:sz w:val="24"/>
        </w:rPr>
      </w:pPr>
      <w:r>
        <w:rPr>
          <w:sz w:val="24"/>
        </w:rPr>
        <w:t>certidão de regularidade com o Fundo de Garantia por Tempo de Serviço; e,</w:t>
      </w:r>
    </w:p>
    <w:p w:rsidR="003740B4" w:rsidRDefault="00E22E51">
      <w:pPr>
        <w:pStyle w:val="PargrafodaLista"/>
        <w:numPr>
          <w:ilvl w:val="0"/>
          <w:numId w:val="6"/>
        </w:numPr>
        <w:tabs>
          <w:tab w:val="left" w:pos="1845"/>
        </w:tabs>
        <w:spacing w:line="360" w:lineRule="auto"/>
        <w:ind w:right="849" w:firstLine="566"/>
        <w:jc w:val="both"/>
        <w:rPr>
          <w:sz w:val="24"/>
        </w:rPr>
      </w:pPr>
      <w:r>
        <w:rPr>
          <w:sz w:val="24"/>
        </w:rPr>
        <w:t>certidão negativa de débitos trabalhistas – CNDT, expedida pelo Tribunal Superior do Trabalho.</w:t>
      </w:r>
    </w:p>
    <w:p w:rsidR="003740B4" w:rsidRDefault="00E22E51">
      <w:pPr>
        <w:pStyle w:val="PargrafodaLista"/>
        <w:numPr>
          <w:ilvl w:val="1"/>
          <w:numId w:val="11"/>
        </w:numPr>
        <w:tabs>
          <w:tab w:val="left" w:pos="1845"/>
        </w:tabs>
        <w:spacing w:line="360" w:lineRule="auto"/>
        <w:ind w:right="855"/>
        <w:rPr>
          <w:sz w:val="24"/>
        </w:rPr>
      </w:pPr>
      <w:r>
        <w:rPr>
          <w:sz w:val="24"/>
        </w:rPr>
        <w:t>Cópia dos alvarás de funcionamento, alvará sanitário e alvará de proteção e prevenção contra incêndio, quando for o caso;</w:t>
      </w:r>
    </w:p>
    <w:p w:rsidR="003740B4" w:rsidRDefault="00E22E51">
      <w:pPr>
        <w:pStyle w:val="PargrafodaLista"/>
        <w:numPr>
          <w:ilvl w:val="1"/>
          <w:numId w:val="11"/>
        </w:numPr>
        <w:tabs>
          <w:tab w:val="left" w:pos="1845"/>
        </w:tabs>
        <w:spacing w:line="360" w:lineRule="auto"/>
        <w:ind w:right="850"/>
        <w:rPr>
          <w:sz w:val="24"/>
        </w:rPr>
      </w:pPr>
      <w:r>
        <w:rPr>
          <w:sz w:val="24"/>
        </w:rPr>
        <w:t>Documentos que comprovem a experiência prévia, com efetividade, do objeto da parceria ou de natureza semelhante, sendo admitidos, para tanto, quaisquer dos seguintes documentos, sem prejuízo de outros:</w:t>
      </w:r>
    </w:p>
    <w:p w:rsidR="00DC3241" w:rsidRDefault="00DC3241" w:rsidP="00DC3241">
      <w:pPr>
        <w:tabs>
          <w:tab w:val="left" w:pos="1845"/>
        </w:tabs>
        <w:spacing w:line="360" w:lineRule="auto"/>
        <w:ind w:right="850"/>
        <w:rPr>
          <w:sz w:val="24"/>
        </w:rPr>
      </w:pPr>
    </w:p>
    <w:p w:rsidR="00DC3241" w:rsidRDefault="00DC3241" w:rsidP="00DC3241">
      <w:pPr>
        <w:tabs>
          <w:tab w:val="left" w:pos="1845"/>
        </w:tabs>
        <w:spacing w:line="360" w:lineRule="auto"/>
        <w:ind w:right="850"/>
        <w:rPr>
          <w:sz w:val="24"/>
        </w:rPr>
      </w:pPr>
    </w:p>
    <w:p w:rsidR="00DC3241" w:rsidRPr="00DC3241" w:rsidRDefault="00DC3241" w:rsidP="00DC3241">
      <w:pPr>
        <w:tabs>
          <w:tab w:val="left" w:pos="1845"/>
        </w:tabs>
        <w:spacing w:line="360" w:lineRule="auto"/>
        <w:ind w:right="850"/>
        <w:rPr>
          <w:sz w:val="24"/>
        </w:rPr>
      </w:pPr>
    </w:p>
    <w:p w:rsidR="003740B4" w:rsidRDefault="00E22E51">
      <w:pPr>
        <w:pStyle w:val="PargrafodaLista"/>
        <w:numPr>
          <w:ilvl w:val="0"/>
          <w:numId w:val="5"/>
        </w:numPr>
        <w:tabs>
          <w:tab w:val="left" w:pos="1845"/>
        </w:tabs>
        <w:spacing w:before="1" w:line="360" w:lineRule="auto"/>
        <w:ind w:right="852" w:firstLine="566"/>
        <w:jc w:val="both"/>
        <w:rPr>
          <w:sz w:val="24"/>
        </w:rPr>
      </w:pPr>
      <w:r>
        <w:rPr>
          <w:sz w:val="24"/>
        </w:rPr>
        <w:lastRenderedPageBreak/>
        <w:t>instrumento de parceria firmados com órgãos e entidades da administração pública, cooperação internacional, empresas ou com outras organizações da sociedade civil;</w:t>
      </w:r>
    </w:p>
    <w:p w:rsidR="003740B4" w:rsidRDefault="00E22E51">
      <w:pPr>
        <w:pStyle w:val="PargrafodaLista"/>
        <w:numPr>
          <w:ilvl w:val="0"/>
          <w:numId w:val="5"/>
        </w:numPr>
        <w:tabs>
          <w:tab w:val="left" w:pos="1845"/>
        </w:tabs>
        <w:spacing w:line="275" w:lineRule="exact"/>
        <w:ind w:left="1845" w:hanging="1135"/>
        <w:jc w:val="both"/>
        <w:rPr>
          <w:sz w:val="24"/>
        </w:rPr>
      </w:pPr>
      <w:r>
        <w:rPr>
          <w:sz w:val="24"/>
        </w:rPr>
        <w:t>relatóriodeatividades</w:t>
      </w:r>
      <w:r>
        <w:rPr>
          <w:spacing w:val="-2"/>
          <w:sz w:val="24"/>
        </w:rPr>
        <w:t>desenvolvidas;</w:t>
      </w:r>
    </w:p>
    <w:p w:rsidR="003740B4" w:rsidRDefault="00E22E51">
      <w:pPr>
        <w:pStyle w:val="PargrafodaLista"/>
        <w:numPr>
          <w:ilvl w:val="0"/>
          <w:numId w:val="5"/>
        </w:numPr>
        <w:tabs>
          <w:tab w:val="left" w:pos="1845"/>
        </w:tabs>
        <w:spacing w:before="139" w:line="360" w:lineRule="auto"/>
        <w:ind w:right="857" w:firstLine="566"/>
        <w:jc w:val="both"/>
        <w:rPr>
          <w:sz w:val="24"/>
        </w:rPr>
      </w:pPr>
      <w:r>
        <w:rPr>
          <w:sz w:val="24"/>
        </w:rPr>
        <w:t>notícias veiculadas na mídia, em diferentes suportes, sobre atividades desenvolvidas;</w:t>
      </w:r>
    </w:p>
    <w:p w:rsidR="003740B4" w:rsidRDefault="00E22E51">
      <w:pPr>
        <w:pStyle w:val="PargrafodaLista"/>
        <w:numPr>
          <w:ilvl w:val="0"/>
          <w:numId w:val="5"/>
        </w:numPr>
        <w:tabs>
          <w:tab w:val="left" w:pos="1845"/>
        </w:tabs>
        <w:spacing w:line="360" w:lineRule="auto"/>
        <w:ind w:right="856" w:firstLine="566"/>
        <w:jc w:val="both"/>
        <w:rPr>
          <w:sz w:val="24"/>
        </w:rPr>
      </w:pPr>
      <w:r>
        <w:rPr>
          <w:sz w:val="24"/>
        </w:rPr>
        <w:t>publicações e pesquisas realizadas ou outras formas de produçãode conhecimento;</w:t>
      </w:r>
    </w:p>
    <w:p w:rsidR="003740B4" w:rsidRDefault="00E22E51">
      <w:pPr>
        <w:pStyle w:val="PargrafodaLista"/>
        <w:numPr>
          <w:ilvl w:val="0"/>
          <w:numId w:val="5"/>
        </w:numPr>
        <w:tabs>
          <w:tab w:val="left" w:pos="1845"/>
        </w:tabs>
        <w:spacing w:line="360" w:lineRule="auto"/>
        <w:ind w:right="851" w:firstLine="566"/>
        <w:jc w:val="both"/>
        <w:rPr>
          <w:sz w:val="24"/>
        </w:rPr>
      </w:pPr>
      <w:r>
        <w:rPr>
          <w:sz w:val="24"/>
        </w:rPr>
        <w:t>currículo de profissional ou da equipe responsável pela execução do objeto da parceria;</w:t>
      </w:r>
    </w:p>
    <w:p w:rsidR="003740B4" w:rsidRDefault="00E22E51">
      <w:pPr>
        <w:pStyle w:val="PargrafodaLista"/>
        <w:numPr>
          <w:ilvl w:val="0"/>
          <w:numId w:val="5"/>
        </w:numPr>
        <w:tabs>
          <w:tab w:val="left" w:pos="1845"/>
        </w:tabs>
        <w:spacing w:before="1" w:line="360" w:lineRule="auto"/>
        <w:ind w:right="855" w:firstLine="566"/>
        <w:jc w:val="both"/>
        <w:rPr>
          <w:sz w:val="24"/>
        </w:rPr>
      </w:pPr>
      <w:r>
        <w:rPr>
          <w:sz w:val="24"/>
        </w:rPr>
        <w:t>declarações de experiência prévia emitidas por organizações da sociedade civil, empresas públicas ou privadas, conselhos de políticas públicas e dirigentes de órgãos públicos ou universidades;</w:t>
      </w:r>
    </w:p>
    <w:p w:rsidR="00DC3241" w:rsidRPr="00DC3241" w:rsidRDefault="00E22E51">
      <w:pPr>
        <w:pStyle w:val="PargrafodaLista"/>
        <w:numPr>
          <w:ilvl w:val="0"/>
          <w:numId w:val="5"/>
        </w:numPr>
        <w:tabs>
          <w:tab w:val="left" w:pos="1845"/>
          <w:tab w:val="left" w:pos="9798"/>
        </w:tabs>
        <w:spacing w:line="275" w:lineRule="exact"/>
        <w:ind w:left="1845" w:hanging="1135"/>
        <w:jc w:val="both"/>
        <w:rPr>
          <w:position w:val="2"/>
          <w:sz w:val="18"/>
        </w:rPr>
      </w:pPr>
      <w:r>
        <w:rPr>
          <w:sz w:val="24"/>
        </w:rPr>
        <w:t>prêmios</w:t>
      </w:r>
      <w:r w:rsidR="00DC3241">
        <w:rPr>
          <w:sz w:val="24"/>
        </w:rPr>
        <w:t xml:space="preserve"> </w:t>
      </w:r>
      <w:r>
        <w:rPr>
          <w:sz w:val="24"/>
        </w:rPr>
        <w:t>locais</w:t>
      </w:r>
      <w:r w:rsidR="00DC3241">
        <w:rPr>
          <w:sz w:val="24"/>
        </w:rPr>
        <w:t xml:space="preserve"> </w:t>
      </w:r>
      <w:r>
        <w:rPr>
          <w:sz w:val="24"/>
        </w:rPr>
        <w:t>ou</w:t>
      </w:r>
      <w:r w:rsidR="00DC3241">
        <w:rPr>
          <w:sz w:val="24"/>
        </w:rPr>
        <w:t xml:space="preserve"> </w:t>
      </w:r>
      <w:r>
        <w:rPr>
          <w:sz w:val="24"/>
        </w:rPr>
        <w:t>internacionais</w:t>
      </w:r>
      <w:r w:rsidR="00DC3241">
        <w:rPr>
          <w:sz w:val="24"/>
        </w:rPr>
        <w:t xml:space="preserve"> </w:t>
      </w:r>
      <w:r>
        <w:rPr>
          <w:spacing w:val="-2"/>
          <w:sz w:val="24"/>
        </w:rPr>
        <w:t>recebidos;</w:t>
      </w:r>
    </w:p>
    <w:p w:rsidR="003740B4" w:rsidRDefault="00E22E51">
      <w:pPr>
        <w:pStyle w:val="PargrafodaLista"/>
        <w:numPr>
          <w:ilvl w:val="0"/>
          <w:numId w:val="5"/>
        </w:numPr>
        <w:tabs>
          <w:tab w:val="left" w:pos="1845"/>
        </w:tabs>
        <w:spacing w:before="170" w:line="360" w:lineRule="auto"/>
        <w:ind w:right="853" w:firstLine="566"/>
        <w:jc w:val="both"/>
        <w:rPr>
          <w:sz w:val="24"/>
        </w:rPr>
      </w:pPr>
      <w:r>
        <w:rPr>
          <w:sz w:val="24"/>
        </w:rPr>
        <w:t>atestados de capacidade técnica emitidos por redes, organizações da sociedade civil, movimentos sociais, empresas públicas ou privadas, conselhosde políticas públicas e membros de órgãos públicos ou universidades; ou</w:t>
      </w:r>
    </w:p>
    <w:p w:rsidR="003740B4" w:rsidRDefault="00E22E51">
      <w:pPr>
        <w:pStyle w:val="PargrafodaLista"/>
        <w:numPr>
          <w:ilvl w:val="0"/>
          <w:numId w:val="5"/>
        </w:numPr>
        <w:tabs>
          <w:tab w:val="left" w:pos="1845"/>
        </w:tabs>
        <w:spacing w:line="360" w:lineRule="auto"/>
        <w:ind w:right="854" w:firstLine="566"/>
        <w:jc w:val="both"/>
        <w:rPr>
          <w:sz w:val="24"/>
        </w:rPr>
      </w:pPr>
      <w:r>
        <w:rPr>
          <w:sz w:val="24"/>
        </w:rPr>
        <w:t>quaisquer documentos que comprovem experiência e aptidão para cumprimento do objeto que será desenvolvido, submetidos à apreciação da administração pública.</w:t>
      </w:r>
    </w:p>
    <w:p w:rsidR="003740B4" w:rsidRDefault="00E22E51">
      <w:pPr>
        <w:pStyle w:val="PargrafodaLista"/>
        <w:numPr>
          <w:ilvl w:val="1"/>
          <w:numId w:val="11"/>
        </w:numPr>
        <w:tabs>
          <w:tab w:val="left" w:pos="1845"/>
        </w:tabs>
        <w:spacing w:line="360" w:lineRule="auto"/>
        <w:ind w:right="852"/>
        <w:rPr>
          <w:sz w:val="24"/>
        </w:rPr>
      </w:pPr>
      <w:r>
        <w:rPr>
          <w:sz w:val="24"/>
        </w:rPr>
        <w:t>Documentos que comprovem as instalações, condições materiais e capacidade técnica e operacional da organização da sociedade civil para o desenvolvimento das atividades ou projetos previstos na parceria e o cumprimento das metas estabelecidas;</w:t>
      </w:r>
    </w:p>
    <w:p w:rsidR="003740B4" w:rsidRDefault="00E22E51">
      <w:pPr>
        <w:pStyle w:val="PargrafodaLista"/>
        <w:numPr>
          <w:ilvl w:val="1"/>
          <w:numId w:val="11"/>
        </w:numPr>
        <w:tabs>
          <w:tab w:val="left" w:pos="1845"/>
        </w:tabs>
        <w:spacing w:line="360" w:lineRule="auto"/>
        <w:ind w:right="852"/>
        <w:rPr>
          <w:sz w:val="24"/>
        </w:rPr>
      </w:pPr>
      <w:r>
        <w:rPr>
          <w:sz w:val="24"/>
        </w:rPr>
        <w:t>Declaraçãodorepresentantelegalda organizaçãodasociedadecivil informando que a organização e seus dirigentes não incorrem em qualquer das vedações previstas no art. 39 da Lei nº 13.019/2014;</w:t>
      </w:r>
    </w:p>
    <w:p w:rsidR="00B41B47" w:rsidRDefault="00B41B47" w:rsidP="00B41B47">
      <w:pPr>
        <w:tabs>
          <w:tab w:val="left" w:pos="1845"/>
        </w:tabs>
        <w:spacing w:line="360" w:lineRule="auto"/>
        <w:ind w:right="852"/>
        <w:rPr>
          <w:sz w:val="24"/>
        </w:rPr>
      </w:pPr>
    </w:p>
    <w:p w:rsidR="00B41B47" w:rsidRDefault="00B41B47" w:rsidP="00B41B47">
      <w:pPr>
        <w:tabs>
          <w:tab w:val="left" w:pos="1845"/>
        </w:tabs>
        <w:spacing w:line="360" w:lineRule="auto"/>
        <w:ind w:right="852"/>
        <w:rPr>
          <w:sz w:val="24"/>
        </w:rPr>
      </w:pPr>
    </w:p>
    <w:p w:rsidR="00B41B47" w:rsidRDefault="00B41B47" w:rsidP="00B41B47">
      <w:pPr>
        <w:tabs>
          <w:tab w:val="left" w:pos="1845"/>
        </w:tabs>
        <w:spacing w:line="360" w:lineRule="auto"/>
        <w:ind w:right="852"/>
        <w:rPr>
          <w:sz w:val="24"/>
        </w:rPr>
      </w:pPr>
    </w:p>
    <w:p w:rsidR="00B41B47" w:rsidRPr="00B41B47" w:rsidRDefault="00B41B47" w:rsidP="00B41B47">
      <w:pPr>
        <w:tabs>
          <w:tab w:val="left" w:pos="1845"/>
        </w:tabs>
        <w:spacing w:line="360" w:lineRule="auto"/>
        <w:ind w:right="852"/>
        <w:rPr>
          <w:sz w:val="24"/>
        </w:rPr>
      </w:pPr>
    </w:p>
    <w:p w:rsidR="003740B4" w:rsidRDefault="00E22E51">
      <w:pPr>
        <w:pStyle w:val="PargrafodaLista"/>
        <w:numPr>
          <w:ilvl w:val="1"/>
          <w:numId w:val="11"/>
        </w:numPr>
        <w:tabs>
          <w:tab w:val="left" w:pos="1845"/>
        </w:tabs>
        <w:spacing w:before="1" w:line="360" w:lineRule="auto"/>
        <w:ind w:right="845"/>
        <w:rPr>
          <w:sz w:val="24"/>
        </w:rPr>
      </w:pPr>
      <w:r>
        <w:rPr>
          <w:sz w:val="24"/>
        </w:rPr>
        <w:lastRenderedPageBreak/>
        <w:t>Prova da propriedade ou posse legítima do imóvel, como escritura, matrícula do imóvel, contrato de locação, comodato ou outro tipo de relação jurídica, caso seja necessário à execução do objeto pactuado;</w:t>
      </w:r>
    </w:p>
    <w:p w:rsidR="003740B4" w:rsidRDefault="00E22E51">
      <w:pPr>
        <w:pStyle w:val="PargrafodaLista"/>
        <w:numPr>
          <w:ilvl w:val="1"/>
          <w:numId w:val="11"/>
        </w:numPr>
        <w:tabs>
          <w:tab w:val="left" w:pos="1845"/>
        </w:tabs>
        <w:spacing w:line="360" w:lineRule="auto"/>
        <w:ind w:right="856"/>
        <w:rPr>
          <w:sz w:val="24"/>
        </w:rPr>
      </w:pPr>
      <w:r>
        <w:rPr>
          <w:sz w:val="24"/>
        </w:rPr>
        <w:t>Prova de que a entidade requerente não tem nenhuma pendência relativa a prestações de contas de recursos anteriormente recebidos no âmbito de parcerias ou instrumentos congêneres;</w:t>
      </w:r>
    </w:p>
    <w:p w:rsidR="003740B4" w:rsidRDefault="00E22E51">
      <w:pPr>
        <w:pStyle w:val="PargrafodaLista"/>
        <w:numPr>
          <w:ilvl w:val="1"/>
          <w:numId w:val="11"/>
        </w:numPr>
        <w:tabs>
          <w:tab w:val="left" w:pos="1845"/>
        </w:tabs>
        <w:spacing w:line="360" w:lineRule="auto"/>
        <w:ind w:right="853"/>
        <w:rPr>
          <w:sz w:val="24"/>
        </w:rPr>
      </w:pPr>
      <w:r>
        <w:rPr>
          <w:sz w:val="24"/>
        </w:rPr>
        <w:t>Certificado de Entidade Beneficente de Assistência Social, nos termos da Lei Federal nº 12.101/2009, se houver;</w:t>
      </w:r>
    </w:p>
    <w:p w:rsidR="003740B4" w:rsidRDefault="00E22E51">
      <w:pPr>
        <w:pStyle w:val="PargrafodaLista"/>
        <w:numPr>
          <w:ilvl w:val="1"/>
          <w:numId w:val="11"/>
        </w:numPr>
        <w:tabs>
          <w:tab w:val="left" w:pos="1840"/>
        </w:tabs>
        <w:spacing w:line="360" w:lineRule="auto"/>
        <w:ind w:right="847"/>
        <w:rPr>
          <w:sz w:val="24"/>
        </w:rPr>
      </w:pPr>
      <w:r>
        <w:rPr>
          <w:sz w:val="24"/>
        </w:rPr>
        <w:t>No caso de organização da sociedade civilde utilidade pública oude interessepúblico, comprovação da qualificação,através de certificadooudeclaração de que, na sua área de atuação, é reconhecida por órgão ou entidade federal, estadual ou municipal, nos termos da legislação pertinente;</w:t>
      </w:r>
    </w:p>
    <w:p w:rsidR="003740B4" w:rsidRDefault="00E22E51">
      <w:pPr>
        <w:pStyle w:val="PargrafodaLista"/>
        <w:numPr>
          <w:ilvl w:val="1"/>
          <w:numId w:val="11"/>
        </w:numPr>
        <w:tabs>
          <w:tab w:val="left" w:pos="1840"/>
        </w:tabs>
        <w:spacing w:before="1" w:line="360" w:lineRule="auto"/>
        <w:ind w:right="853"/>
        <w:rPr>
          <w:sz w:val="24"/>
        </w:rPr>
      </w:pPr>
      <w:r>
        <w:rPr>
          <w:sz w:val="24"/>
        </w:rPr>
        <w:t xml:space="preserve">Prova de inscrição junto ao conselho municipal referente a sua área de atuação, sempre que tal for condição de funcionamento da entidade prevista em </w:t>
      </w:r>
      <w:r>
        <w:rPr>
          <w:spacing w:val="-4"/>
          <w:sz w:val="24"/>
        </w:rPr>
        <w:t>lei;</w:t>
      </w:r>
    </w:p>
    <w:p w:rsidR="003740B4" w:rsidRDefault="00E22E51">
      <w:pPr>
        <w:pStyle w:val="PargrafodaLista"/>
        <w:numPr>
          <w:ilvl w:val="1"/>
          <w:numId w:val="11"/>
        </w:numPr>
        <w:tabs>
          <w:tab w:val="left" w:pos="1845"/>
          <w:tab w:val="right" w:pos="9999"/>
        </w:tabs>
        <w:spacing w:line="360" w:lineRule="auto"/>
        <w:ind w:right="63"/>
        <w:rPr>
          <w:position w:val="2"/>
          <w:sz w:val="18"/>
        </w:rPr>
      </w:pPr>
      <w:r>
        <w:rPr>
          <w:sz w:val="24"/>
        </w:rPr>
        <w:t>Outros, tais como documentos de regularidade técnica e econômica financeira,quepoderãoserexigidospelaAdministraçãoPública,deacordocoma natureza da entidade beneficiária e a atividade que desenvolve.</w:t>
      </w:r>
      <w:r>
        <w:rPr>
          <w:sz w:val="24"/>
        </w:rPr>
        <w:tab/>
      </w:r>
      <w:r>
        <w:rPr>
          <w:spacing w:val="-6"/>
          <w:position w:val="2"/>
          <w:sz w:val="18"/>
        </w:rPr>
        <w:t>16</w:t>
      </w:r>
    </w:p>
    <w:p w:rsidR="003740B4" w:rsidRDefault="003740B4">
      <w:pPr>
        <w:pStyle w:val="PargrafodaLista"/>
        <w:spacing w:line="360" w:lineRule="auto"/>
        <w:jc w:val="left"/>
        <w:rPr>
          <w:position w:val="2"/>
          <w:sz w:val="18"/>
        </w:rPr>
        <w:sectPr w:rsidR="003740B4">
          <w:pgSz w:w="11910" w:h="16850"/>
          <w:pgMar w:top="2440" w:right="566" w:bottom="1040" w:left="1275" w:header="1189" w:footer="858" w:gutter="0"/>
          <w:cols w:space="720"/>
        </w:sectPr>
      </w:pPr>
    </w:p>
    <w:p w:rsidR="003740B4" w:rsidRDefault="003740B4">
      <w:pPr>
        <w:pStyle w:val="Corpodetexto"/>
        <w:jc w:val="left"/>
      </w:pPr>
    </w:p>
    <w:p w:rsidR="003740B4" w:rsidRDefault="003740B4">
      <w:pPr>
        <w:pStyle w:val="Corpodetexto"/>
        <w:spacing w:before="31"/>
        <w:jc w:val="left"/>
      </w:pPr>
    </w:p>
    <w:p w:rsidR="003740B4" w:rsidRDefault="00E22E51">
      <w:pPr>
        <w:pStyle w:val="Heading2"/>
        <w:numPr>
          <w:ilvl w:val="1"/>
          <w:numId w:val="4"/>
        </w:numPr>
        <w:tabs>
          <w:tab w:val="left" w:pos="1845"/>
        </w:tabs>
      </w:pPr>
      <w:r>
        <w:t>Daverificaçãodosrequisitosparaacelebraçãoda</w:t>
      </w:r>
      <w:r>
        <w:rPr>
          <w:spacing w:val="-2"/>
        </w:rPr>
        <w:t>parceria</w:t>
      </w:r>
    </w:p>
    <w:p w:rsidR="003740B4" w:rsidRDefault="00E22E51">
      <w:pPr>
        <w:pStyle w:val="PargrafodaLista"/>
        <w:numPr>
          <w:ilvl w:val="2"/>
          <w:numId w:val="4"/>
        </w:numPr>
        <w:tabs>
          <w:tab w:val="left" w:pos="1840"/>
        </w:tabs>
        <w:spacing w:before="137" w:line="360" w:lineRule="auto"/>
        <w:ind w:right="844"/>
        <w:rPr>
          <w:sz w:val="24"/>
        </w:rPr>
      </w:pPr>
      <w:r>
        <w:rPr>
          <w:sz w:val="24"/>
        </w:rPr>
        <w:t>A Administração Pública verificará o cumprimento dos requisitospara a celebração da parceria, oportunidade em que, para fins de apuração do cumprimentodorequisitoconstantenoincisoIVdocaputdoart.39daLei nº13.019/2014 e do item 9.1 deste edital, verificará a existência de contasrejeitadas em âmbito federal, estadual, distrital ou municipal que constem de plataformas eletrônicas dos entes federados, bem como de penalidades aplicadas à OSC nos cadastros existentes.</w:t>
      </w:r>
    </w:p>
    <w:p w:rsidR="003740B4" w:rsidRDefault="00E22E51">
      <w:pPr>
        <w:pStyle w:val="PargrafodaLista"/>
        <w:numPr>
          <w:ilvl w:val="2"/>
          <w:numId w:val="4"/>
        </w:numPr>
        <w:tabs>
          <w:tab w:val="left" w:pos="1840"/>
        </w:tabs>
        <w:spacing w:before="2" w:line="360" w:lineRule="auto"/>
        <w:ind w:right="849"/>
        <w:rPr>
          <w:sz w:val="24"/>
        </w:rPr>
      </w:pPr>
      <w:r>
        <w:rPr>
          <w:sz w:val="24"/>
        </w:rPr>
        <w:t>Caso se verifique irregularidade formal nos documentos apresentados nos termos do item 9.1 deste edital, a Organização da Sociedade Civil seránotificada para, no prazode dias, regularizar a documentação, sob pena de não celebração da parceria.</w:t>
      </w:r>
    </w:p>
    <w:p w:rsidR="003740B4" w:rsidRDefault="003740B4">
      <w:pPr>
        <w:pStyle w:val="Corpodetexto"/>
        <w:spacing w:before="137"/>
        <w:jc w:val="left"/>
      </w:pPr>
    </w:p>
    <w:p w:rsidR="003740B4" w:rsidRDefault="00E22E51">
      <w:pPr>
        <w:pStyle w:val="Heading2"/>
        <w:numPr>
          <w:ilvl w:val="1"/>
          <w:numId w:val="4"/>
        </w:numPr>
        <w:tabs>
          <w:tab w:val="left" w:pos="1845"/>
        </w:tabs>
      </w:pPr>
      <w:r>
        <w:t>DaaprovaçãodoPlanode</w:t>
      </w:r>
      <w:r>
        <w:rPr>
          <w:spacing w:val="-2"/>
        </w:rPr>
        <w:t>Trabalho</w:t>
      </w:r>
    </w:p>
    <w:p w:rsidR="003740B4" w:rsidRDefault="00E22E51">
      <w:pPr>
        <w:pStyle w:val="Corpodetexto"/>
        <w:spacing w:before="140" w:line="360" w:lineRule="auto"/>
        <w:ind w:left="143" w:right="844" w:firstLine="566"/>
      </w:pPr>
      <w:r>
        <w:t>Para a celebração da parceria, a Organização da Sociedade Civil selecionada deverá, no prazo referido no item 9, apresentar o Plano de Trabalho, com adequações que se fizerem necessárias, o qual será submetido à aprovação do administrador público.</w:t>
      </w:r>
    </w:p>
    <w:p w:rsidR="003740B4" w:rsidRDefault="003740B4">
      <w:pPr>
        <w:pStyle w:val="Corpodetexto"/>
        <w:spacing w:before="137"/>
        <w:jc w:val="left"/>
      </w:pPr>
    </w:p>
    <w:p w:rsidR="003740B4" w:rsidRDefault="00E22E51">
      <w:pPr>
        <w:pStyle w:val="Heading2"/>
        <w:numPr>
          <w:ilvl w:val="1"/>
          <w:numId w:val="4"/>
        </w:numPr>
        <w:tabs>
          <w:tab w:val="left" w:pos="1845"/>
        </w:tabs>
      </w:pPr>
      <w:r>
        <w:t>Dosparecerestécnicoe</w:t>
      </w:r>
      <w:r>
        <w:rPr>
          <w:spacing w:val="-2"/>
        </w:rPr>
        <w:t>jurídico</w:t>
      </w:r>
    </w:p>
    <w:p w:rsidR="003740B4" w:rsidRDefault="00E22E51">
      <w:pPr>
        <w:pStyle w:val="Corpodetexto"/>
        <w:spacing w:before="139" w:line="360" w:lineRule="auto"/>
        <w:ind w:left="143" w:right="849" w:firstLine="566"/>
      </w:pPr>
      <w:r>
        <w:t>VerificadaaregularidadedosdocumentosapresentadoseaprovadooPlanode Trabalho apresentado, o processo será encaminhado para as áreas técnica ejurídica para emissão de parecer.</w:t>
      </w:r>
    </w:p>
    <w:p w:rsidR="003740B4" w:rsidRDefault="003740B4">
      <w:pPr>
        <w:pStyle w:val="Corpodetexto"/>
        <w:spacing w:before="138"/>
        <w:jc w:val="left"/>
      </w:pPr>
    </w:p>
    <w:p w:rsidR="003740B4" w:rsidRDefault="00E22E51">
      <w:pPr>
        <w:pStyle w:val="Heading2"/>
        <w:numPr>
          <w:ilvl w:val="1"/>
          <w:numId w:val="4"/>
        </w:numPr>
        <w:tabs>
          <w:tab w:val="left" w:pos="1845"/>
        </w:tabs>
        <w:spacing w:before="1"/>
      </w:pPr>
      <w:r>
        <w:t>Daconvocaçãoparacelebraçãoda</w:t>
      </w:r>
      <w:r>
        <w:rPr>
          <w:spacing w:val="-2"/>
        </w:rPr>
        <w:t>parceria</w:t>
      </w:r>
    </w:p>
    <w:p w:rsidR="003740B4" w:rsidRDefault="00E22E51">
      <w:pPr>
        <w:pStyle w:val="Corpodetexto"/>
        <w:spacing w:before="136" w:line="360" w:lineRule="auto"/>
        <w:ind w:left="143" w:right="845" w:firstLine="566"/>
      </w:pPr>
      <w:r>
        <w:t>Caso os pareceres sejam favoráveis à celebração da Parceria, a Organização da Sociedade Civil será convocada pelo Administrador Público para a assinatura do Termode(FomentoouColaboração),noprazodedias,sobpenade decair do direito de celebração da parceria.</w:t>
      </w:r>
    </w:p>
    <w:p w:rsidR="003740B4" w:rsidRDefault="003740B4">
      <w:pPr>
        <w:pStyle w:val="Corpodetexto"/>
        <w:spacing w:line="360" w:lineRule="auto"/>
        <w:sectPr w:rsidR="003740B4">
          <w:headerReference w:type="default" r:id="rId9"/>
          <w:footerReference w:type="default" r:id="rId10"/>
          <w:pgSz w:w="11910" w:h="16850"/>
          <w:pgMar w:top="2440" w:right="566" w:bottom="1760" w:left="1275" w:header="1189" w:footer="1569" w:gutter="0"/>
          <w:pgNumType w:start="17"/>
          <w:cols w:space="720"/>
        </w:sectPr>
      </w:pPr>
    </w:p>
    <w:p w:rsidR="003740B4" w:rsidRDefault="00E22E51">
      <w:pPr>
        <w:pStyle w:val="Heading2"/>
        <w:numPr>
          <w:ilvl w:val="1"/>
          <w:numId w:val="4"/>
        </w:numPr>
        <w:tabs>
          <w:tab w:val="left" w:pos="1845"/>
        </w:tabs>
        <w:spacing w:before="170"/>
        <w:jc w:val="both"/>
      </w:pPr>
      <w:r>
        <w:lastRenderedPageBreak/>
        <w:t>Daconvocaçãodasegunda</w:t>
      </w:r>
      <w:r>
        <w:rPr>
          <w:spacing w:val="-2"/>
        </w:rPr>
        <w:t>colocada</w:t>
      </w:r>
    </w:p>
    <w:p w:rsidR="003740B4" w:rsidRDefault="00E22E51">
      <w:pPr>
        <w:pStyle w:val="Corpodetexto"/>
        <w:spacing w:before="137" w:line="360" w:lineRule="auto"/>
        <w:ind w:left="143" w:right="848" w:firstLine="566"/>
      </w:pPr>
      <w:r>
        <w:t>Na hipótese de a Organização da Sociedade Civil selecionada não atender aos requisitos exigidos no item 9 deste edital, aquela imediatamente mais bem classificada poderá ser convidada a aceitar a celebração de parceria nos termos da proposta por ela apresentada.</w:t>
      </w:r>
    </w:p>
    <w:p w:rsidR="003740B4" w:rsidRDefault="00E22E51">
      <w:pPr>
        <w:pStyle w:val="PargrafodaLista"/>
        <w:numPr>
          <w:ilvl w:val="2"/>
          <w:numId w:val="4"/>
        </w:numPr>
        <w:tabs>
          <w:tab w:val="left" w:pos="1406"/>
        </w:tabs>
        <w:spacing w:before="1"/>
        <w:ind w:left="1406" w:hanging="696"/>
        <w:rPr>
          <w:sz w:val="24"/>
        </w:rPr>
      </w:pPr>
      <w:r>
        <w:rPr>
          <w:sz w:val="24"/>
        </w:rPr>
        <w:t>CasoaOrganizaçãodaSociedadeCivilconvidadanostermosdo</w:t>
      </w:r>
      <w:r>
        <w:rPr>
          <w:spacing w:val="-4"/>
          <w:sz w:val="24"/>
        </w:rPr>
        <w:t>item</w:t>
      </w:r>
    </w:p>
    <w:p w:rsidR="003740B4" w:rsidRDefault="00E22E51">
      <w:pPr>
        <w:pStyle w:val="Corpodetexto"/>
        <w:spacing w:before="137" w:line="360" w:lineRule="auto"/>
        <w:ind w:left="143" w:right="847"/>
      </w:pPr>
      <w:r>
        <w:t>9.5 deste edital aceite celebrar a parceria, ser-lhe-á concedido prazo para a apresentação dos documentos referidos no item 9.1. Apresentados os documentos proceder-se-á à verificação do atendimento aos requisitos, observado o procedimento do item 9.2, deste edital.</w:t>
      </w:r>
    </w:p>
    <w:p w:rsidR="003740B4" w:rsidRDefault="00E22E51">
      <w:pPr>
        <w:pStyle w:val="PargrafodaLista"/>
        <w:numPr>
          <w:ilvl w:val="2"/>
          <w:numId w:val="4"/>
        </w:numPr>
        <w:tabs>
          <w:tab w:val="left" w:pos="1560"/>
        </w:tabs>
        <w:spacing w:line="360" w:lineRule="auto"/>
        <w:ind w:right="850"/>
        <w:rPr>
          <w:sz w:val="24"/>
        </w:rPr>
      </w:pPr>
      <w:r>
        <w:rPr>
          <w:sz w:val="24"/>
        </w:rPr>
        <w:t>Verificada a regularidade dos documentos apresentados pela Organização da Sociedade Civil, serão adotados os procedimentos descritos nos itens 9.3 a 9.6 deste edital.</w:t>
      </w:r>
    </w:p>
    <w:p w:rsidR="003740B4" w:rsidRDefault="003740B4">
      <w:pPr>
        <w:pStyle w:val="Corpodetexto"/>
        <w:spacing w:before="138"/>
        <w:jc w:val="left"/>
      </w:pPr>
    </w:p>
    <w:p w:rsidR="003740B4" w:rsidRDefault="00E22E51">
      <w:pPr>
        <w:pStyle w:val="Heading1"/>
        <w:numPr>
          <w:ilvl w:val="0"/>
          <w:numId w:val="11"/>
        </w:numPr>
        <w:tabs>
          <w:tab w:val="left" w:pos="1845"/>
        </w:tabs>
        <w:ind w:hanging="1135"/>
        <w:jc w:val="both"/>
      </w:pPr>
      <w:r>
        <w:t>DAS</w:t>
      </w:r>
      <w:r>
        <w:rPr>
          <w:spacing w:val="-2"/>
        </w:rPr>
        <w:t>PENALIDADES</w:t>
      </w:r>
    </w:p>
    <w:p w:rsidR="003740B4" w:rsidRDefault="00E22E51">
      <w:pPr>
        <w:pStyle w:val="PargrafodaLista"/>
        <w:numPr>
          <w:ilvl w:val="1"/>
          <w:numId w:val="11"/>
        </w:numPr>
        <w:tabs>
          <w:tab w:val="left" w:pos="1841"/>
        </w:tabs>
        <w:spacing w:before="140" w:line="360" w:lineRule="auto"/>
        <w:ind w:right="849"/>
        <w:rPr>
          <w:sz w:val="24"/>
        </w:rPr>
      </w:pPr>
      <w:r>
        <w:rPr>
          <w:sz w:val="24"/>
        </w:rPr>
        <w:t>Pela execução da parceria em desacordo com o plano de trabalho, comasnormasdaLeinº 13.019/2014 ecoma legislaçãomunicipal,a Administração Pública poderá, garantida a prévia defesa, aplicar à Organização da Sociedade Civil as seguintes sanções:</w:t>
      </w:r>
    </w:p>
    <w:p w:rsidR="003740B4" w:rsidRDefault="00E22E51">
      <w:pPr>
        <w:pStyle w:val="PargrafodaLista"/>
        <w:numPr>
          <w:ilvl w:val="0"/>
          <w:numId w:val="3"/>
        </w:numPr>
        <w:tabs>
          <w:tab w:val="left" w:pos="843"/>
        </w:tabs>
        <w:ind w:left="843" w:hanging="133"/>
        <w:jc w:val="both"/>
        <w:rPr>
          <w:sz w:val="24"/>
        </w:rPr>
      </w:pPr>
      <w:r>
        <w:rPr>
          <w:sz w:val="24"/>
        </w:rPr>
        <w:t>–advertência,nosseguintes</w:t>
      </w:r>
      <w:r>
        <w:rPr>
          <w:spacing w:val="-2"/>
          <w:sz w:val="24"/>
        </w:rPr>
        <w:t>casos:</w:t>
      </w:r>
    </w:p>
    <w:p w:rsidR="003740B4" w:rsidRDefault="00E22E51">
      <w:pPr>
        <w:pStyle w:val="PargrafodaLista"/>
        <w:numPr>
          <w:ilvl w:val="1"/>
          <w:numId w:val="3"/>
        </w:numPr>
        <w:tabs>
          <w:tab w:val="left" w:leader="dot" w:pos="2514"/>
        </w:tabs>
        <w:spacing w:before="137"/>
        <w:ind w:left="2514" w:hanging="1804"/>
        <w:jc w:val="both"/>
        <w:rPr>
          <w:sz w:val="24"/>
        </w:rPr>
      </w:pPr>
      <w:r>
        <w:rPr>
          <w:spacing w:val="-10"/>
          <w:sz w:val="24"/>
        </w:rPr>
        <w:t>;</w:t>
      </w:r>
    </w:p>
    <w:p w:rsidR="003740B4" w:rsidRDefault="00E22E51">
      <w:pPr>
        <w:pStyle w:val="PargrafodaLista"/>
        <w:numPr>
          <w:ilvl w:val="1"/>
          <w:numId w:val="3"/>
        </w:numPr>
        <w:tabs>
          <w:tab w:val="left" w:leader="dot" w:pos="2513"/>
        </w:tabs>
        <w:spacing w:before="139"/>
        <w:ind w:left="2513" w:hanging="1803"/>
        <w:jc w:val="both"/>
        <w:rPr>
          <w:sz w:val="24"/>
        </w:rPr>
      </w:pPr>
      <w:r>
        <w:rPr>
          <w:spacing w:val="-10"/>
          <w:sz w:val="24"/>
        </w:rPr>
        <w:t>;</w:t>
      </w:r>
    </w:p>
    <w:p w:rsidR="003740B4" w:rsidRDefault="00E22E51">
      <w:pPr>
        <w:pStyle w:val="PargrafodaLista"/>
        <w:numPr>
          <w:ilvl w:val="1"/>
          <w:numId w:val="3"/>
        </w:numPr>
        <w:tabs>
          <w:tab w:val="left" w:leader="dot" w:pos="2578"/>
        </w:tabs>
        <w:spacing w:before="137"/>
        <w:ind w:left="2578" w:hanging="1868"/>
        <w:jc w:val="both"/>
        <w:rPr>
          <w:sz w:val="24"/>
        </w:rPr>
      </w:pPr>
      <w:r>
        <w:rPr>
          <w:spacing w:val="-10"/>
          <w:sz w:val="24"/>
        </w:rPr>
        <w:t>;</w:t>
      </w:r>
    </w:p>
    <w:p w:rsidR="003740B4" w:rsidRDefault="00E22E51">
      <w:pPr>
        <w:pStyle w:val="PargrafodaLista"/>
        <w:numPr>
          <w:ilvl w:val="0"/>
          <w:numId w:val="3"/>
        </w:numPr>
        <w:tabs>
          <w:tab w:val="left" w:pos="1043"/>
        </w:tabs>
        <w:spacing w:before="139" w:line="360" w:lineRule="auto"/>
        <w:ind w:left="143" w:right="853" w:firstLine="566"/>
        <w:jc w:val="both"/>
        <w:rPr>
          <w:sz w:val="24"/>
        </w:rPr>
      </w:pPr>
      <w:r>
        <w:rPr>
          <w:sz w:val="24"/>
        </w:rPr>
        <w:t>- suspensão temporária da participação em chamamento público e impedimento de celebrar parceria ou contrato com órgãos e OSCs da esfera de governo da Administração Pública sancionadora, nos seguintes casos:</w:t>
      </w:r>
    </w:p>
    <w:p w:rsidR="003740B4" w:rsidRDefault="00E22E51">
      <w:pPr>
        <w:pStyle w:val="PargrafodaLista"/>
        <w:numPr>
          <w:ilvl w:val="1"/>
          <w:numId w:val="3"/>
        </w:numPr>
        <w:tabs>
          <w:tab w:val="left" w:pos="1845"/>
        </w:tabs>
        <w:spacing w:line="275" w:lineRule="exact"/>
        <w:ind w:left="1845" w:hanging="1135"/>
        <w:jc w:val="both"/>
        <w:rPr>
          <w:sz w:val="24"/>
        </w:rPr>
      </w:pPr>
      <w:r>
        <w:rPr>
          <w:sz w:val="24"/>
        </w:rPr>
        <w:t>Por, peloprazodeseis</w:t>
      </w:r>
      <w:r>
        <w:rPr>
          <w:spacing w:val="-2"/>
          <w:sz w:val="24"/>
        </w:rPr>
        <w:t>meses.</w:t>
      </w:r>
    </w:p>
    <w:p w:rsidR="003740B4" w:rsidRDefault="00E22E51">
      <w:pPr>
        <w:pStyle w:val="PargrafodaLista"/>
        <w:numPr>
          <w:ilvl w:val="1"/>
          <w:numId w:val="3"/>
        </w:numPr>
        <w:tabs>
          <w:tab w:val="left" w:pos="1845"/>
        </w:tabs>
        <w:spacing w:before="140"/>
        <w:ind w:left="1845" w:hanging="1135"/>
        <w:jc w:val="both"/>
        <w:rPr>
          <w:sz w:val="24"/>
        </w:rPr>
      </w:pPr>
      <w:r>
        <w:rPr>
          <w:sz w:val="24"/>
        </w:rPr>
        <w:t>Por,peloprazodedoze</w:t>
      </w:r>
      <w:r>
        <w:rPr>
          <w:spacing w:val="-2"/>
          <w:sz w:val="24"/>
        </w:rPr>
        <w:t>meses.</w:t>
      </w:r>
    </w:p>
    <w:p w:rsidR="003740B4" w:rsidRDefault="00E22E51">
      <w:pPr>
        <w:pStyle w:val="PargrafodaLista"/>
        <w:numPr>
          <w:ilvl w:val="1"/>
          <w:numId w:val="3"/>
        </w:numPr>
        <w:tabs>
          <w:tab w:val="left" w:pos="1845"/>
        </w:tabs>
        <w:spacing w:before="137"/>
        <w:ind w:left="1845" w:hanging="1135"/>
        <w:jc w:val="both"/>
        <w:rPr>
          <w:sz w:val="24"/>
        </w:rPr>
      </w:pPr>
      <w:r>
        <w:rPr>
          <w:sz w:val="24"/>
        </w:rPr>
        <w:t>Por, peloprazodedezoito</w:t>
      </w:r>
      <w:r>
        <w:rPr>
          <w:spacing w:val="-2"/>
          <w:sz w:val="24"/>
        </w:rPr>
        <w:t xml:space="preserve"> meses.</w:t>
      </w:r>
    </w:p>
    <w:p w:rsidR="003740B4" w:rsidRDefault="00E22E51">
      <w:pPr>
        <w:pStyle w:val="PargrafodaLista"/>
        <w:numPr>
          <w:ilvl w:val="1"/>
          <w:numId w:val="3"/>
        </w:numPr>
        <w:tabs>
          <w:tab w:val="left" w:pos="1845"/>
        </w:tabs>
        <w:spacing w:before="139"/>
        <w:ind w:left="1845" w:hanging="1135"/>
        <w:jc w:val="both"/>
        <w:rPr>
          <w:sz w:val="24"/>
        </w:rPr>
      </w:pPr>
      <w:r>
        <w:rPr>
          <w:sz w:val="24"/>
        </w:rPr>
        <w:t>Por, peloprazodedois</w:t>
      </w:r>
      <w:r>
        <w:rPr>
          <w:spacing w:val="-4"/>
          <w:sz w:val="24"/>
        </w:rPr>
        <w:t>anos.</w:t>
      </w:r>
    </w:p>
    <w:p w:rsidR="003740B4" w:rsidRDefault="003740B4">
      <w:pPr>
        <w:pStyle w:val="PargrafodaLista"/>
        <w:rPr>
          <w:sz w:val="24"/>
        </w:rPr>
        <w:sectPr w:rsidR="003740B4">
          <w:pgSz w:w="11910" w:h="16850"/>
          <w:pgMar w:top="2440" w:right="566" w:bottom="1760" w:left="1275" w:header="1189" w:footer="1569" w:gutter="0"/>
          <w:cols w:space="720"/>
        </w:sectPr>
      </w:pPr>
    </w:p>
    <w:p w:rsidR="003740B4" w:rsidRDefault="00E22E51">
      <w:pPr>
        <w:pStyle w:val="PargrafodaLista"/>
        <w:numPr>
          <w:ilvl w:val="0"/>
          <w:numId w:val="3"/>
        </w:numPr>
        <w:tabs>
          <w:tab w:val="left" w:pos="1036"/>
        </w:tabs>
        <w:spacing w:before="170" w:line="360" w:lineRule="auto"/>
        <w:ind w:left="143" w:right="847" w:firstLine="566"/>
        <w:jc w:val="both"/>
        <w:rPr>
          <w:sz w:val="24"/>
        </w:rPr>
      </w:pPr>
      <w:r>
        <w:rPr>
          <w:sz w:val="24"/>
        </w:rPr>
        <w:lastRenderedPageBreak/>
        <w:t>- declaração de inidoneidade para participar de chamamento público ou celebrar parceria ou contrato com órgãos e entidades de todas as esferas de governo,enquantoperduraremosmotivosdeterminantesdapuniçãoouatéqueseja promovida a reabilitação perante a própria autoridade que aplicou a penalidade, que será concedida sempre que a Organização da Sociedade Civil ressarcir a Administração Pública pelos prejuízos resultantes e depois de decorrido o prazo da sanção aplicada com base no inciso II, nos seguintes casos:</w:t>
      </w:r>
    </w:p>
    <w:p w:rsidR="003740B4" w:rsidRDefault="00E22E51">
      <w:pPr>
        <w:pStyle w:val="PargrafodaLista"/>
        <w:numPr>
          <w:ilvl w:val="0"/>
          <w:numId w:val="8"/>
        </w:numPr>
        <w:tabs>
          <w:tab w:val="left" w:leader="dot" w:pos="2513"/>
        </w:tabs>
        <w:spacing w:line="276" w:lineRule="exact"/>
        <w:ind w:left="2513" w:hanging="1803"/>
        <w:jc w:val="both"/>
      </w:pPr>
      <w:r>
        <w:rPr>
          <w:spacing w:val="-10"/>
          <w:sz w:val="24"/>
        </w:rPr>
        <w:t>;</w:t>
      </w:r>
    </w:p>
    <w:p w:rsidR="003740B4" w:rsidRDefault="00E22E51">
      <w:pPr>
        <w:pStyle w:val="PargrafodaLista"/>
        <w:numPr>
          <w:ilvl w:val="0"/>
          <w:numId w:val="8"/>
        </w:numPr>
        <w:tabs>
          <w:tab w:val="left" w:leader="dot" w:pos="2513"/>
        </w:tabs>
        <w:spacing w:before="137"/>
        <w:ind w:left="2513" w:hanging="1803"/>
        <w:jc w:val="both"/>
      </w:pPr>
      <w:r>
        <w:rPr>
          <w:spacing w:val="-10"/>
          <w:sz w:val="24"/>
        </w:rPr>
        <w:t>;</w:t>
      </w:r>
    </w:p>
    <w:p w:rsidR="003740B4" w:rsidRDefault="00E22E51">
      <w:pPr>
        <w:pStyle w:val="PargrafodaLista"/>
        <w:numPr>
          <w:ilvl w:val="0"/>
          <w:numId w:val="8"/>
        </w:numPr>
        <w:tabs>
          <w:tab w:val="left" w:leader="dot" w:pos="2578"/>
        </w:tabs>
        <w:spacing w:before="139"/>
        <w:ind w:left="2578" w:hanging="1868"/>
        <w:jc w:val="both"/>
      </w:pPr>
      <w:r>
        <w:rPr>
          <w:spacing w:val="-10"/>
          <w:sz w:val="24"/>
        </w:rPr>
        <w:t>;</w:t>
      </w:r>
    </w:p>
    <w:p w:rsidR="003740B4" w:rsidRDefault="003740B4">
      <w:pPr>
        <w:pStyle w:val="Corpodetexto"/>
        <w:jc w:val="left"/>
      </w:pPr>
    </w:p>
    <w:p w:rsidR="003740B4" w:rsidRDefault="003740B4">
      <w:pPr>
        <w:pStyle w:val="Corpodetexto"/>
        <w:jc w:val="left"/>
      </w:pPr>
    </w:p>
    <w:p w:rsidR="003740B4" w:rsidRDefault="00E22E51">
      <w:pPr>
        <w:pStyle w:val="Heading1"/>
        <w:numPr>
          <w:ilvl w:val="0"/>
          <w:numId w:val="11"/>
        </w:numPr>
        <w:tabs>
          <w:tab w:val="left" w:pos="1845"/>
        </w:tabs>
        <w:ind w:hanging="1135"/>
        <w:jc w:val="both"/>
      </w:pPr>
      <w:r>
        <w:t>DAVIGÊNCIADA</w:t>
      </w:r>
      <w:r>
        <w:rPr>
          <w:spacing w:val="-2"/>
        </w:rPr>
        <w:t>PARCERIA</w:t>
      </w:r>
    </w:p>
    <w:p w:rsidR="003740B4" w:rsidRDefault="00E22E51">
      <w:pPr>
        <w:pStyle w:val="PargrafodaLista"/>
        <w:numPr>
          <w:ilvl w:val="1"/>
          <w:numId w:val="11"/>
        </w:numPr>
        <w:tabs>
          <w:tab w:val="left" w:pos="1841"/>
          <w:tab w:val="left" w:pos="7957"/>
        </w:tabs>
        <w:spacing w:before="138" w:line="360" w:lineRule="auto"/>
        <w:ind w:right="846"/>
        <w:rPr>
          <w:sz w:val="24"/>
        </w:rPr>
      </w:pPr>
      <w:r>
        <w:rPr>
          <w:sz w:val="24"/>
        </w:rPr>
        <w:t xml:space="preserve">OTermode(FomentoouColaboração)terávigênciade acordo com o cronograma de execução do Plano de Trabalho aprovado, a contar de sua assinatura, limitada esta, em qualquer hipótese, a </w:t>
      </w:r>
      <w:r>
        <w:rPr>
          <w:sz w:val="24"/>
          <w:u w:val="single"/>
        </w:rPr>
        <w:tab/>
      </w:r>
      <w:r>
        <w:rPr>
          <w:spacing w:val="-10"/>
          <w:sz w:val="24"/>
        </w:rPr>
        <w:t>.</w:t>
      </w:r>
    </w:p>
    <w:p w:rsidR="003740B4" w:rsidRDefault="00E22E51">
      <w:pPr>
        <w:pStyle w:val="PargrafodaLista"/>
        <w:numPr>
          <w:ilvl w:val="1"/>
          <w:numId w:val="11"/>
        </w:numPr>
        <w:tabs>
          <w:tab w:val="left" w:pos="1842"/>
        </w:tabs>
        <w:spacing w:before="1"/>
        <w:ind w:left="1842" w:hanging="1132"/>
        <w:rPr>
          <w:sz w:val="24"/>
        </w:rPr>
      </w:pPr>
      <w:r>
        <w:rPr>
          <w:sz w:val="24"/>
        </w:rPr>
        <w:t>Oprazodevigênciapoderáserprorrogadonosseguintes</w:t>
      </w:r>
      <w:r>
        <w:rPr>
          <w:spacing w:val="-2"/>
          <w:sz w:val="24"/>
        </w:rPr>
        <w:t>casos:</w:t>
      </w:r>
    </w:p>
    <w:p w:rsidR="003740B4" w:rsidRDefault="00E22E51">
      <w:pPr>
        <w:pStyle w:val="PargrafodaLista"/>
        <w:numPr>
          <w:ilvl w:val="0"/>
          <w:numId w:val="2"/>
        </w:numPr>
        <w:tabs>
          <w:tab w:val="left" w:pos="1845"/>
        </w:tabs>
        <w:spacing w:before="137" w:line="360" w:lineRule="auto"/>
        <w:ind w:right="848" w:firstLine="566"/>
        <w:jc w:val="both"/>
        <w:rPr>
          <w:sz w:val="24"/>
        </w:rPr>
      </w:pPr>
      <w:r>
        <w:rPr>
          <w:sz w:val="24"/>
        </w:rPr>
        <w:t>mediante solicitação da Organização da Sociedade Civil, devidamente formalizada e justificada, a ser apresentada à Administração Pública em, no mínimo, trinta dias antes do termo inicialmente previsto, a qual dependerá de concordância da Administração; e</w:t>
      </w:r>
    </w:p>
    <w:p w:rsidR="003740B4" w:rsidRDefault="00E22E51">
      <w:pPr>
        <w:pStyle w:val="PargrafodaLista"/>
        <w:numPr>
          <w:ilvl w:val="0"/>
          <w:numId w:val="2"/>
        </w:numPr>
        <w:tabs>
          <w:tab w:val="left" w:pos="1845"/>
        </w:tabs>
        <w:spacing w:before="1" w:line="360" w:lineRule="auto"/>
        <w:ind w:right="854" w:firstLine="566"/>
        <w:jc w:val="both"/>
        <w:rPr>
          <w:sz w:val="24"/>
        </w:rPr>
      </w:pPr>
      <w:r>
        <w:rPr>
          <w:sz w:val="24"/>
        </w:rPr>
        <w:t>de ofício pela Administração Pública quando ela der causa a atraso na liberação de recursos financeiros, limitada ao exato período do atraso verificado.</w:t>
      </w:r>
    </w:p>
    <w:p w:rsidR="003740B4" w:rsidRDefault="003740B4">
      <w:pPr>
        <w:pStyle w:val="Corpodetexto"/>
        <w:spacing w:before="139"/>
        <w:jc w:val="left"/>
      </w:pPr>
    </w:p>
    <w:p w:rsidR="003740B4" w:rsidRDefault="00E22E51">
      <w:pPr>
        <w:pStyle w:val="Heading1"/>
        <w:numPr>
          <w:ilvl w:val="0"/>
          <w:numId w:val="11"/>
        </w:numPr>
        <w:tabs>
          <w:tab w:val="left" w:pos="1845"/>
        </w:tabs>
        <w:ind w:hanging="1135"/>
      </w:pPr>
      <w:r>
        <w:t>DISPOSIÇÕES</w:t>
      </w:r>
      <w:r>
        <w:rPr>
          <w:spacing w:val="-2"/>
        </w:rPr>
        <w:t>COMPLEMENTARES</w:t>
      </w:r>
    </w:p>
    <w:p w:rsidR="003740B4" w:rsidRDefault="00E22E51">
      <w:pPr>
        <w:pStyle w:val="PargrafodaLista"/>
        <w:numPr>
          <w:ilvl w:val="1"/>
          <w:numId w:val="11"/>
        </w:numPr>
        <w:tabs>
          <w:tab w:val="left" w:pos="1841"/>
        </w:tabs>
        <w:spacing w:before="137" w:line="360" w:lineRule="auto"/>
        <w:ind w:right="849"/>
        <w:rPr>
          <w:sz w:val="24"/>
        </w:rPr>
      </w:pPr>
      <w:r>
        <w:rPr>
          <w:sz w:val="24"/>
        </w:rPr>
        <w:t>As obrigações da Organização da Sociedade Civil e do Município e demais regramentos para a execução da parceria, inclusive no que respeita à prestação de contas, constam do Termo de (Fomento ou Colaboração) que integra o presente edital (Anexo I).</w:t>
      </w:r>
    </w:p>
    <w:p w:rsidR="003740B4" w:rsidRDefault="00E22E51">
      <w:pPr>
        <w:pStyle w:val="PargrafodaLista"/>
        <w:numPr>
          <w:ilvl w:val="1"/>
          <w:numId w:val="1"/>
        </w:numPr>
        <w:tabs>
          <w:tab w:val="left" w:pos="1841"/>
          <w:tab w:val="left" w:pos="5871"/>
        </w:tabs>
        <w:spacing w:line="360" w:lineRule="auto"/>
        <w:ind w:right="852"/>
        <w:rPr>
          <w:sz w:val="24"/>
        </w:rPr>
      </w:pPr>
      <w:r>
        <w:rPr>
          <w:sz w:val="24"/>
        </w:rPr>
        <w:t>Informações serão prestadas aos interessados no horário da h àsh,naPrefeituraMunicipalde</w:t>
      </w:r>
      <w:r>
        <w:rPr>
          <w:sz w:val="24"/>
          <w:u w:val="single"/>
        </w:rPr>
        <w:tab/>
      </w:r>
      <w:r>
        <w:rPr>
          <w:sz w:val="24"/>
        </w:rPr>
        <w:t>,naSecretariaMunicipalde</w:t>
      </w:r>
    </w:p>
    <w:p w:rsidR="003740B4" w:rsidRDefault="00E22E51">
      <w:pPr>
        <w:pStyle w:val="Corpodetexto"/>
        <w:tabs>
          <w:tab w:val="left" w:pos="1212"/>
          <w:tab w:val="left" w:pos="4161"/>
          <w:tab w:val="left" w:pos="7508"/>
        </w:tabs>
        <w:ind w:left="143"/>
        <w:rPr>
          <w:position w:val="2"/>
          <w:sz w:val="18"/>
        </w:rPr>
      </w:pPr>
      <w:r>
        <w:rPr>
          <w:u w:val="single"/>
        </w:rPr>
        <w:tab/>
      </w:r>
      <w:r>
        <w:t>,Departamentode</w:t>
      </w:r>
      <w:r>
        <w:rPr>
          <w:u w:val="single"/>
        </w:rPr>
        <w:tab/>
      </w:r>
      <w:r>
        <w:t>,naRua/Av.</w:t>
      </w:r>
      <w:r>
        <w:rPr>
          <w:u w:val="single"/>
        </w:rPr>
        <w:tab/>
      </w:r>
      <w:r>
        <w:t>,nº,bairro</w:t>
      </w:r>
      <w:r>
        <w:rPr>
          <w:spacing w:val="-5"/>
          <w:position w:val="2"/>
          <w:sz w:val="18"/>
        </w:rPr>
        <w:t>19</w:t>
      </w:r>
    </w:p>
    <w:p w:rsidR="003740B4" w:rsidRDefault="003740B4">
      <w:pPr>
        <w:pStyle w:val="Corpodetexto"/>
        <w:rPr>
          <w:position w:val="2"/>
          <w:sz w:val="18"/>
        </w:rPr>
        <w:sectPr w:rsidR="003740B4">
          <w:headerReference w:type="default" r:id="rId11"/>
          <w:footerReference w:type="default" r:id="rId12"/>
          <w:pgSz w:w="11910" w:h="16850"/>
          <w:pgMar w:top="2440" w:right="566" w:bottom="1040" w:left="1275" w:header="1189" w:footer="858" w:gutter="0"/>
          <w:cols w:space="720"/>
        </w:sectPr>
      </w:pPr>
    </w:p>
    <w:p w:rsidR="003740B4" w:rsidRDefault="00E22E51">
      <w:pPr>
        <w:pStyle w:val="Corpodetexto"/>
        <w:tabs>
          <w:tab w:val="left" w:pos="1478"/>
          <w:tab w:val="left" w:pos="5832"/>
          <w:tab w:val="left" w:pos="6792"/>
          <w:tab w:val="left" w:pos="7301"/>
        </w:tabs>
        <w:spacing w:before="170" w:line="357" w:lineRule="auto"/>
        <w:ind w:left="143" w:right="851"/>
      </w:pPr>
      <w:r>
        <w:rPr>
          <w:u w:val="single"/>
        </w:rPr>
        <w:lastRenderedPageBreak/>
        <w:tab/>
      </w:r>
      <w:r>
        <w:t>, onde poderão ser obtidas cópias do edital e de seus anexos, mediante opagamentodaimportância</w:t>
      </w:r>
      <w:r>
        <w:rPr>
          <w:position w:val="8"/>
          <w:sz w:val="16"/>
        </w:rPr>
        <w:t>11</w:t>
      </w:r>
      <w:r>
        <w:t>deR$</w:t>
      </w:r>
      <w:r>
        <w:rPr>
          <w:u w:val="single"/>
        </w:rPr>
        <w:tab/>
      </w:r>
      <w:r>
        <w:t xml:space="preserve"> (</w:t>
      </w:r>
      <w:r>
        <w:rPr>
          <w:u w:val="single"/>
        </w:rPr>
        <w:tab/>
      </w:r>
      <w:r>
        <w:rPr>
          <w:u w:val="single"/>
        </w:rPr>
        <w:tab/>
      </w:r>
      <w:r>
        <w:t xml:space="preserve">), diretamente na tesouraria do Município, ou pelo fone/fax nº () </w:t>
      </w:r>
      <w:r>
        <w:rPr>
          <w:u w:val="single"/>
        </w:rPr>
        <w:tab/>
      </w:r>
      <w:r>
        <w:rPr>
          <w:u w:val="single"/>
        </w:rPr>
        <w:tab/>
      </w:r>
      <w:r>
        <w:rPr>
          <w:spacing w:val="-10"/>
        </w:rPr>
        <w:t>.</w:t>
      </w:r>
    </w:p>
    <w:p w:rsidR="003740B4" w:rsidRDefault="00E22E51">
      <w:pPr>
        <w:pStyle w:val="PargrafodaLista"/>
        <w:numPr>
          <w:ilvl w:val="1"/>
          <w:numId w:val="1"/>
        </w:numPr>
        <w:tabs>
          <w:tab w:val="left" w:pos="1531"/>
          <w:tab w:val="left" w:pos="1841"/>
        </w:tabs>
        <w:spacing w:before="3" w:line="360" w:lineRule="auto"/>
        <w:ind w:right="855"/>
        <w:rPr>
          <w:sz w:val="24"/>
        </w:rPr>
      </w:pPr>
      <w:r>
        <w:rPr>
          <w:b/>
          <w:sz w:val="24"/>
        </w:rPr>
        <w:tab/>
      </w:r>
      <w:r>
        <w:rPr>
          <w:sz w:val="24"/>
        </w:rPr>
        <w:t xml:space="preserve">Todos os atos deste Chamamento Público, inclusiveesclarecimentosqueforemprestados,serãopublicadosnositedoMunicípio: </w:t>
      </w:r>
      <w:hyperlink r:id="rId13">
        <w:r>
          <w:rPr>
            <w:spacing w:val="-4"/>
            <w:sz w:val="24"/>
          </w:rPr>
          <w:t>www.</w:t>
        </w:r>
      </w:hyperlink>
      <w:r>
        <w:rPr>
          <w:sz w:val="24"/>
          <w:u w:val="single"/>
        </w:rPr>
        <w:tab/>
      </w:r>
      <w:r>
        <w:rPr>
          <w:spacing w:val="-10"/>
          <w:sz w:val="24"/>
        </w:rPr>
        <w:t>.</w:t>
      </w:r>
    </w:p>
    <w:p w:rsidR="003740B4" w:rsidRDefault="00E22E51">
      <w:pPr>
        <w:pStyle w:val="Corpodetexto"/>
        <w:tabs>
          <w:tab w:val="left" w:pos="3741"/>
          <w:tab w:val="left" w:pos="6935"/>
        </w:tabs>
        <w:spacing w:line="275" w:lineRule="exact"/>
        <w:ind w:left="710"/>
      </w:pPr>
      <w:r>
        <w:t xml:space="preserve">Município de </w:t>
      </w:r>
      <w:r>
        <w:rPr>
          <w:u w:val="single"/>
        </w:rPr>
        <w:tab/>
      </w:r>
      <w:r>
        <w:t xml:space="preserve">, . de </w:t>
      </w:r>
      <w:r>
        <w:rPr>
          <w:u w:val="single"/>
        </w:rPr>
        <w:tab/>
      </w:r>
      <w:r>
        <w:t>de20</w:t>
      </w:r>
      <w:r>
        <w:rPr>
          <w:spacing w:val="-10"/>
        </w:rPr>
        <w:t>.</w:t>
      </w:r>
    </w:p>
    <w:p w:rsidR="003740B4" w:rsidRDefault="003740B4">
      <w:pPr>
        <w:pStyle w:val="Corpodetexto"/>
        <w:jc w:val="left"/>
        <w:rPr>
          <w:sz w:val="20"/>
        </w:rPr>
      </w:pPr>
    </w:p>
    <w:p w:rsidR="003740B4" w:rsidRDefault="003740B4">
      <w:pPr>
        <w:pStyle w:val="Corpodetexto"/>
        <w:jc w:val="left"/>
        <w:rPr>
          <w:sz w:val="20"/>
        </w:rPr>
      </w:pPr>
    </w:p>
    <w:p w:rsidR="003740B4" w:rsidRDefault="002A2AA5">
      <w:pPr>
        <w:pStyle w:val="Corpodetexto"/>
        <w:spacing w:before="103"/>
        <w:jc w:val="left"/>
        <w:rPr>
          <w:sz w:val="20"/>
        </w:rPr>
      </w:pPr>
      <w:r w:rsidRPr="002A2AA5">
        <w:rPr>
          <w:sz w:val="20"/>
        </w:rPr>
        <w:pict>
          <v:shape id="docshape9" o:spid="_x0000_s1033" style="position:absolute;margin-left:283.6pt;margin-top:17.85pt;width:233.45pt;height:.1pt;z-index:-15725056;mso-wrap-distance-left:0;mso-wrap-distance-right:0;mso-position-horizontal-relative:page" coordorigin="5672,357" coordsize="4669,0" path="m5672,357r4669,e" filled="f" strokeweight=".26669mm">
            <v:path arrowok="t"/>
            <w10:wrap type="topAndBottom" anchorx="page"/>
          </v:shape>
        </w:pict>
      </w:r>
    </w:p>
    <w:p w:rsidR="003740B4" w:rsidRDefault="00E22E51">
      <w:pPr>
        <w:pStyle w:val="Corpodetexto"/>
        <w:spacing w:before="142"/>
        <w:ind w:left="5799"/>
        <w:jc w:val="left"/>
      </w:pPr>
      <w:r>
        <w:t>Prefeito</w:t>
      </w:r>
      <w:r>
        <w:rPr>
          <w:spacing w:val="-2"/>
        </w:rPr>
        <w:t>Municipal</w:t>
      </w:r>
    </w:p>
    <w:p w:rsidR="003740B4" w:rsidRDefault="002A2AA5">
      <w:pPr>
        <w:pStyle w:val="Corpodetexto"/>
        <w:spacing w:before="9"/>
        <w:jc w:val="left"/>
        <w:rPr>
          <w:sz w:val="9"/>
        </w:rPr>
      </w:pPr>
      <w:r w:rsidRPr="002A2AA5">
        <w:rPr>
          <w:sz w:val="9"/>
        </w:rPr>
        <w:pict>
          <v:group id="docshapegroup10" o:spid="_x0000_s1027" style="position:absolute;margin-left:70.45pt;margin-top:6.85pt;width:190pt;height:112.5pt;z-index:-15724544;mso-wrap-distance-left:0;mso-wrap-distance-right:0;mso-position-horizontal-relative:page" coordorigin="1409,137" coordsize="3800,2250">
            <v:line id="_x0000_s1032" style="position:absolute" from="1428,1804" to="3962,1804" strokeweight=".26669mm"/>
            <v:shape id="docshape11" o:spid="_x0000_s1031" style="position:absolute;left:1409;top:136;width:3800;height:2250" coordorigin="1409,137" coordsize="3800,2250" o:spt="100" adj="0,,0" path="m5190,2367r-3762,l1409,2367r,19l1428,2386r3762,l5190,2367xm5190,137r-3762,l1409,137r,19l1409,2367r19,l1428,156r3762,l5190,137xm5209,2367r-19,l5190,2386r19,l5209,2367xm5209,137r-19,l5190,156r,2211l5209,2367r,-2211l5209,137xe" fillcolor="black" stroked="f">
              <v:stroke joinstyle="round"/>
              <v:formulas/>
              <v:path arrowok="t" o:connecttype="segments"/>
            </v:shape>
            <v:shape id="docshape12" o:spid="_x0000_s1030" type="#_x0000_t202" style="position:absolute;left:1428;top:2099;width:860;height:269" filled="f" stroked="f">
              <v:textbox inset="0,0,0,0">
                <w:txbxContent>
                  <w:p w:rsidR="00DC3241" w:rsidRDefault="00DC3241">
                    <w:pPr>
                      <w:spacing w:line="268" w:lineRule="exact"/>
                      <w:rPr>
                        <w:sz w:val="24"/>
                      </w:rPr>
                    </w:pPr>
                    <w:r>
                      <w:rPr>
                        <w:spacing w:val="-2"/>
                        <w:sz w:val="24"/>
                      </w:rPr>
                      <w:t>Jurídico</w:t>
                    </w:r>
                  </w:p>
                </w:txbxContent>
              </v:textbox>
            </v:shape>
            <v:shape id="docshape13" o:spid="_x0000_s1029" type="#_x0000_t202" style="position:absolute;left:3298;top:1823;width:1005;height:269" filled="f" stroked="f">
              <v:textbox inset="0,0,0,0">
                <w:txbxContent>
                  <w:p w:rsidR="00DC3241" w:rsidRDefault="00DC3241">
                    <w:pPr>
                      <w:spacing w:line="268" w:lineRule="exact"/>
                      <w:rPr>
                        <w:sz w:val="24"/>
                      </w:rPr>
                    </w:pPr>
                    <w:r>
                      <w:rPr>
                        <w:spacing w:val="-2"/>
                        <w:sz w:val="24"/>
                      </w:rPr>
                      <w:t>Assessor</w:t>
                    </w:r>
                  </w:p>
                </w:txbxContent>
              </v:textbox>
            </v:shape>
            <v:shape id="docshape14" o:spid="_x0000_s1028" type="#_x0000_t202" style="position:absolute;left:1428;top:155;width:3762;height:1642" filled="f" stroked="f">
              <v:textbox inset="0,0,0,0">
                <w:txbxContent>
                  <w:p w:rsidR="00DC3241" w:rsidRDefault="00DC3241">
                    <w:pPr>
                      <w:spacing w:before="3"/>
                      <w:ind w:left="-1" w:right="1"/>
                      <w:jc w:val="both"/>
                      <w:rPr>
                        <w:sz w:val="24"/>
                      </w:rPr>
                    </w:pPr>
                    <w:r>
                      <w:rPr>
                        <w:sz w:val="24"/>
                      </w:rPr>
                      <w:t>Este edital foi devidamente examinado e aprovado por esta Assessoria Jurídica.</w:t>
                    </w:r>
                  </w:p>
                  <w:p w:rsidR="00DC3241" w:rsidRDefault="00DC3241">
                    <w:pPr>
                      <w:tabs>
                        <w:tab w:val="left" w:pos="1827"/>
                        <w:tab w:val="left" w:pos="2427"/>
                        <w:tab w:val="left" w:pos="3223"/>
                      </w:tabs>
                      <w:ind w:left="935"/>
                      <w:rPr>
                        <w:sz w:val="24"/>
                      </w:rPr>
                    </w:pPr>
                    <w:r>
                      <w:rPr>
                        <w:spacing w:val="-5"/>
                        <w:sz w:val="24"/>
                      </w:rPr>
                      <w:t>Em</w:t>
                    </w:r>
                    <w:r>
                      <w:rPr>
                        <w:sz w:val="24"/>
                        <w:u w:val="single"/>
                      </w:rPr>
                      <w:tab/>
                    </w:r>
                    <w:r>
                      <w:rPr>
                        <w:spacing w:val="-10"/>
                        <w:sz w:val="24"/>
                      </w:rPr>
                      <w:t>/</w:t>
                    </w:r>
                    <w:r>
                      <w:rPr>
                        <w:sz w:val="24"/>
                        <w:u w:val="single"/>
                      </w:rPr>
                      <w:tab/>
                    </w:r>
                    <w:r>
                      <w:rPr>
                        <w:spacing w:val="-5"/>
                        <w:sz w:val="24"/>
                      </w:rPr>
                      <w:t>/20</w:t>
                    </w:r>
                    <w:r>
                      <w:rPr>
                        <w:sz w:val="24"/>
                        <w:u w:val="single"/>
                      </w:rPr>
                      <w:tab/>
                    </w:r>
                  </w:p>
                </w:txbxContent>
              </v:textbox>
            </v:shape>
            <w10:wrap type="topAndBottom" anchorx="page"/>
          </v:group>
        </w:pict>
      </w: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3740B4">
      <w:pPr>
        <w:pStyle w:val="Corpodetexto"/>
        <w:jc w:val="left"/>
        <w:rPr>
          <w:sz w:val="20"/>
        </w:rPr>
      </w:pPr>
    </w:p>
    <w:p w:rsidR="003740B4" w:rsidRDefault="002A2AA5">
      <w:pPr>
        <w:pStyle w:val="Corpodetexto"/>
        <w:spacing w:before="186"/>
        <w:jc w:val="left"/>
        <w:rPr>
          <w:sz w:val="20"/>
        </w:rPr>
      </w:pPr>
      <w:r w:rsidRPr="002A2AA5">
        <w:rPr>
          <w:sz w:val="20"/>
        </w:rPr>
        <w:pict>
          <v:rect id="docshape15" o:spid="_x0000_s1026" style="position:absolute;margin-left:70.95pt;margin-top:22pt;width:2in;height:.6pt;z-index:-15724032;mso-wrap-distance-left:0;mso-wrap-distance-right:0;mso-position-horizontal-relative:page" fillcolor="black" stroked="f">
            <w10:wrap type="topAndBottom" anchorx="page"/>
          </v:rect>
        </w:pict>
      </w:r>
    </w:p>
    <w:p w:rsidR="003740B4" w:rsidRDefault="003740B4">
      <w:pPr>
        <w:pStyle w:val="Corpodetexto"/>
        <w:spacing w:before="28"/>
        <w:jc w:val="left"/>
        <w:rPr>
          <w:sz w:val="20"/>
        </w:rPr>
      </w:pPr>
    </w:p>
    <w:p w:rsidR="003740B4" w:rsidRDefault="00E22E51">
      <w:pPr>
        <w:tabs>
          <w:tab w:val="right" w:pos="9999"/>
        </w:tabs>
        <w:spacing w:line="163" w:lineRule="auto"/>
        <w:ind w:left="143"/>
        <w:rPr>
          <w:position w:val="-7"/>
          <w:sz w:val="18"/>
        </w:rPr>
      </w:pPr>
      <w:r>
        <w:rPr>
          <w:position w:val="6"/>
          <w:sz w:val="13"/>
        </w:rPr>
        <w:t>11</w:t>
      </w:r>
      <w:r>
        <w:rPr>
          <w:sz w:val="20"/>
        </w:rPr>
        <w:t>AAdministraçãosomentepodecobrarocustodareproduçãográficadoeditaleseus</w:t>
      </w:r>
      <w:r>
        <w:rPr>
          <w:spacing w:val="-2"/>
          <w:sz w:val="20"/>
        </w:rPr>
        <w:t>anexos,</w:t>
      </w:r>
      <w:r>
        <w:rPr>
          <w:sz w:val="20"/>
        </w:rPr>
        <w:tab/>
      </w:r>
      <w:r>
        <w:rPr>
          <w:spacing w:val="-5"/>
          <w:position w:val="-7"/>
          <w:sz w:val="18"/>
        </w:rPr>
        <w:t>20</w:t>
      </w:r>
    </w:p>
    <w:p w:rsidR="003740B4" w:rsidRDefault="00E22E51">
      <w:pPr>
        <w:spacing w:line="192" w:lineRule="exact"/>
        <w:ind w:left="143"/>
        <w:rPr>
          <w:sz w:val="20"/>
        </w:rPr>
      </w:pPr>
      <w:r>
        <w:rPr>
          <w:sz w:val="20"/>
        </w:rPr>
        <w:t>sendovedadaaexigênciadasua</w:t>
      </w:r>
      <w:r>
        <w:rPr>
          <w:spacing w:val="-2"/>
          <w:sz w:val="20"/>
        </w:rPr>
        <w:t>aquisição.</w:t>
      </w:r>
    </w:p>
    <w:sectPr w:rsidR="003740B4" w:rsidSect="003740B4">
      <w:pgSz w:w="11910" w:h="16850"/>
      <w:pgMar w:top="2440" w:right="566" w:bottom="1040" w:left="1275" w:header="1189" w:footer="8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241" w:rsidRDefault="00DC3241" w:rsidP="003740B4">
      <w:r>
        <w:separator/>
      </w:r>
    </w:p>
  </w:endnote>
  <w:endnote w:type="continuationSeparator" w:id="1">
    <w:p w:rsidR="00DC3241" w:rsidRDefault="00DC3241" w:rsidP="00374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41" w:rsidRDefault="00DC3241">
    <w:pPr>
      <w:pStyle w:val="Corpodetexto"/>
      <w:spacing w:line="14" w:lineRule="auto"/>
      <w:jc w:val="left"/>
      <w:rPr>
        <w:sz w:val="20"/>
      </w:rPr>
    </w:pPr>
    <w:r>
      <w:rPr>
        <w:noProof/>
        <w:sz w:val="20"/>
        <w:lang w:val="pt-BR" w:eastAsia="pt-BR"/>
      </w:rPr>
      <w:pict>
        <v:group id="docshapegroup2" o:spid="_x0000_s2053" style="position:absolute;margin-left:0;margin-top:704.25pt;width:603pt;height:161.75pt;z-index:251663872;mso-position-horizontal-relative:page;mso-position-vertical-relative:page" coordorigin=",13596" coordsize="11900,3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4" type="#_x0000_t75" style="position:absolute;top:14910;width:11900;height:1920">
            <v:imagedata r:id="rId1" o:title=""/>
          </v:shape>
          <v:shape id="docshape4" o:spid="_x0000_s2055" type="#_x0000_t75" style="position:absolute;left:4947;top:13596;width:2025;height:1455">
            <v:imagedata r:id="rId2" o:title=""/>
          </v:shape>
          <w10:wrap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41" w:rsidRDefault="00DC3241">
    <w:pPr>
      <w:pStyle w:val="Corpodetexto"/>
      <w:spacing w:line="14" w:lineRule="auto"/>
      <w:jc w:val="left"/>
      <w:rPr>
        <w:sz w:val="20"/>
      </w:rPr>
    </w:pPr>
    <w:r>
      <w:rPr>
        <w:noProof/>
        <w:sz w:val="20"/>
        <w:lang w:val="pt-BR" w:eastAsia="pt-BR"/>
      </w:rPr>
      <w:drawing>
        <wp:anchor distT="0" distB="0" distL="0" distR="0" simplePos="0" relativeHeight="251657728" behindDoc="1" locked="0" layoutInCell="1" allowOverlap="1">
          <wp:simplePos x="0" y="0"/>
          <wp:positionH relativeFrom="page">
            <wp:posOffset>1812165</wp:posOffset>
          </wp:positionH>
          <wp:positionV relativeFrom="page">
            <wp:posOffset>10022309</wp:posOffset>
          </wp:positionV>
          <wp:extent cx="3663706" cy="47872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3663706" cy="478724"/>
                  </a:xfrm>
                  <a:prstGeom prst="rect">
                    <a:avLst/>
                  </a:prstGeom>
                </pic:spPr>
              </pic:pic>
            </a:graphicData>
          </a:graphic>
        </wp:anchor>
      </w:drawing>
    </w:r>
    <w:r w:rsidRPr="002A2AA5">
      <w:rPr>
        <w:sz w:val="20"/>
      </w:rPr>
      <w:pict>
        <v:shapetype id="_x0000_t202" coordsize="21600,21600" o:spt="202" path="m,l,21600r21600,l21600,xe">
          <v:stroke joinstyle="miter"/>
          <v:path gradientshapeok="t" o:connecttype="rect"/>
        </v:shapetype>
        <v:shape id="docshape8" o:spid="_x0000_s2049" type="#_x0000_t202" style="position:absolute;margin-left:550.65pt;margin-top:752.6pt;width:17.1pt;height:12.1pt;z-index:-251655680;mso-position-horizontal-relative:page;mso-position-vertical-relative:page" filled="f" stroked="f">
          <v:textbox inset="0,0,0,0">
            <w:txbxContent>
              <w:p w:rsidR="00DC3241" w:rsidRDefault="00DC3241">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B41B47">
                  <w:rPr>
                    <w:noProof/>
                    <w:spacing w:val="-5"/>
                    <w:sz w:val="18"/>
                  </w:rPr>
                  <w:t>17</w:t>
                </w:r>
                <w:r>
                  <w:rPr>
                    <w:spacing w:val="-5"/>
                    <w:sz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41" w:rsidRDefault="00DC3241">
    <w:pPr>
      <w:pStyle w:val="Corpodetexto"/>
      <w:spacing w:line="14" w:lineRule="auto"/>
      <w:jc w:val="left"/>
      <w:rPr>
        <w:sz w:val="20"/>
      </w:rPr>
    </w:pPr>
    <w:r>
      <w:rPr>
        <w:noProof/>
        <w:sz w:val="20"/>
        <w:lang w:val="pt-BR" w:eastAsia="pt-BR"/>
      </w:rPr>
      <w:drawing>
        <wp:anchor distT="0" distB="0" distL="0" distR="0" simplePos="0" relativeHeight="251659776" behindDoc="1" locked="0" layoutInCell="1" allowOverlap="1">
          <wp:simplePos x="0" y="0"/>
          <wp:positionH relativeFrom="page">
            <wp:posOffset>1812165</wp:posOffset>
          </wp:positionH>
          <wp:positionV relativeFrom="page">
            <wp:posOffset>10022309</wp:posOffset>
          </wp:positionV>
          <wp:extent cx="3663706" cy="47872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3663706" cy="47872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241" w:rsidRDefault="00DC3241" w:rsidP="003740B4">
      <w:r>
        <w:separator/>
      </w:r>
    </w:p>
  </w:footnote>
  <w:footnote w:type="continuationSeparator" w:id="1">
    <w:p w:rsidR="00DC3241" w:rsidRDefault="00DC3241" w:rsidP="00374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41" w:rsidRDefault="00DC3241">
    <w:pPr>
      <w:pStyle w:val="Corpodetexto"/>
      <w:spacing w:line="14" w:lineRule="auto"/>
      <w:jc w:val="left"/>
      <w:rPr>
        <w:sz w:val="20"/>
      </w:rPr>
    </w:pPr>
  </w:p>
  <w:p w:rsidR="00DC3241" w:rsidRPr="00FA40BA" w:rsidRDefault="00DC3241" w:rsidP="0009524B">
    <w:pPr>
      <w:pStyle w:val="Cabealho"/>
      <w:rPr>
        <w:lang w:val="pt-BR"/>
      </w:rPr>
    </w:pPr>
  </w:p>
  <w:p w:rsidR="00DC3241" w:rsidRDefault="00DC3241" w:rsidP="0009524B">
    <w:pPr>
      <w:pStyle w:val="Cabealho"/>
      <w:tabs>
        <w:tab w:val="clear" w:pos="8504"/>
        <w:tab w:val="right" w:pos="9498"/>
      </w:tabs>
      <w:ind w:left="-1276" w:right="-852"/>
      <w:jc w:val="center"/>
      <w:rPr>
        <w:rFonts w:ascii="Times New Roman" w:hAnsi="Times New Roman" w:cs="Times New Roman"/>
        <w:b/>
      </w:rPr>
    </w:pPr>
  </w:p>
  <w:p w:rsidR="00DC3241" w:rsidRDefault="00DC3241" w:rsidP="0009524B">
    <w:pPr>
      <w:pStyle w:val="Cabealho"/>
      <w:tabs>
        <w:tab w:val="clear" w:pos="4252"/>
        <w:tab w:val="clear" w:pos="8504"/>
        <w:tab w:val="right" w:pos="10206"/>
      </w:tabs>
      <w:ind w:left="-1276" w:right="-852"/>
      <w:jc w:val="center"/>
      <w:rPr>
        <w:rFonts w:ascii="Times New Roman" w:hAnsi="Times New Roman" w:cs="Times New Roman"/>
        <w:b/>
      </w:rPr>
    </w:pPr>
  </w:p>
  <w:p w:rsidR="00DC3241" w:rsidRPr="0009524B" w:rsidRDefault="00DC3241" w:rsidP="0009524B">
    <w:pPr>
      <w:pStyle w:val="Cabealho"/>
      <w:tabs>
        <w:tab w:val="clear" w:pos="4252"/>
        <w:tab w:val="clear" w:pos="8504"/>
        <w:tab w:val="right" w:pos="10206"/>
      </w:tabs>
      <w:ind w:left="-1276" w:right="-852"/>
      <w:jc w:val="center"/>
      <w:rPr>
        <w:rFonts w:ascii="Times New Roman" w:hAnsi="Times New Roman" w:cs="Times New Roman"/>
        <w:b/>
        <w:lang w:val="pt-BR"/>
      </w:rPr>
    </w:pPr>
    <w:r w:rsidRPr="0009524B">
      <w:rPr>
        <w:rFonts w:ascii="Times New Roman" w:hAnsi="Times New Roman" w:cs="Times New Roman"/>
        <w:b/>
      </w:rPr>
      <w:t>Prefeitura Municipal de Sapucaia do Sul</w:t>
    </w:r>
  </w:p>
  <w:p w:rsidR="00DC3241" w:rsidRPr="0009524B" w:rsidRDefault="00DC3241" w:rsidP="0009524B">
    <w:pPr>
      <w:pStyle w:val="Cabealho"/>
      <w:tabs>
        <w:tab w:val="clear" w:pos="4252"/>
        <w:tab w:val="clear" w:pos="8504"/>
        <w:tab w:val="right" w:pos="10206"/>
      </w:tabs>
      <w:ind w:left="-1276" w:right="-852"/>
      <w:jc w:val="center"/>
      <w:rPr>
        <w:rFonts w:ascii="Times New Roman" w:hAnsi="Times New Roman" w:cs="Times New Roman"/>
        <w:lang w:val="pt-BR"/>
      </w:rPr>
    </w:pPr>
    <w:r w:rsidRPr="0009524B">
      <w:rPr>
        <w:rFonts w:ascii="Times New Roman" w:hAnsi="Times New Roman" w:cs="Times New Roman"/>
        <w:b/>
        <w:lang w:val="pt-BR"/>
      </w:rPr>
      <w:t>Secretaria de Governo e Articulações</w:t>
    </w:r>
  </w:p>
  <w:p w:rsidR="00DC3241" w:rsidRDefault="00DC3241">
    <w:pPr>
      <w:pStyle w:val="Corpodetexto"/>
      <w:spacing w:line="14" w:lineRule="auto"/>
      <w:jc w:val="left"/>
      <w:rPr>
        <w:sz w:val="20"/>
      </w:rPr>
    </w:pPr>
    <w:r>
      <w:rPr>
        <w:noProof/>
        <w:sz w:val="20"/>
        <w:lang w:val="pt-BR" w:eastAsia="pt-BR"/>
      </w:rPr>
      <w:drawing>
        <wp:anchor distT="0" distB="0" distL="0" distR="0" simplePos="0" relativeHeight="251662848" behindDoc="1" locked="0" layoutInCell="1" allowOverlap="1">
          <wp:simplePos x="0" y="0"/>
          <wp:positionH relativeFrom="page">
            <wp:posOffset>3461606</wp:posOffset>
          </wp:positionH>
          <wp:positionV relativeFrom="page">
            <wp:posOffset>786765</wp:posOffset>
          </wp:positionV>
          <wp:extent cx="358140" cy="421005"/>
          <wp:effectExtent l="19050" t="0" r="381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58140" cy="421005"/>
                  </a:xfrm>
                  <a:prstGeom prst="rect">
                    <a:avLst/>
                  </a:prstGeom>
                  <a:noFill/>
                  <a:ln w="9525">
                    <a:noFill/>
                    <a:miter lim="800000"/>
                    <a:headEnd/>
                    <a:tailEnd/>
                  </a:ln>
                </pic:spPr>
              </pic:pic>
            </a:graphicData>
          </a:graphic>
        </wp:anchor>
      </w:drawing>
    </w:r>
    <w:r>
      <w:rPr>
        <w:noProof/>
        <w:sz w:val="20"/>
        <w:lang w:val="pt-BR" w:eastAsia="pt-BR"/>
      </w:rPr>
      <w:drawing>
        <wp:anchor distT="0" distB="0" distL="0" distR="0" simplePos="0" relativeHeight="251661824" behindDoc="1" locked="0" layoutInCell="1" allowOverlap="1">
          <wp:simplePos x="0" y="0"/>
          <wp:positionH relativeFrom="page">
            <wp:posOffset>-47625</wp:posOffset>
          </wp:positionH>
          <wp:positionV relativeFrom="page">
            <wp:posOffset>-76200</wp:posOffset>
          </wp:positionV>
          <wp:extent cx="7781925" cy="755650"/>
          <wp:effectExtent l="19050" t="0" r="952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srcRect/>
                  <a:stretch>
                    <a:fillRect/>
                  </a:stretch>
                </pic:blipFill>
                <pic:spPr bwMode="auto">
                  <a:xfrm>
                    <a:off x="0" y="0"/>
                    <a:ext cx="7781925" cy="7556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41" w:rsidRDefault="00DC3241">
    <w:pPr>
      <w:pStyle w:val="Corpodetexto"/>
      <w:spacing w:line="14" w:lineRule="auto"/>
      <w:jc w:val="left"/>
      <w:rPr>
        <w:sz w:val="20"/>
      </w:rPr>
    </w:pPr>
    <w:r>
      <w:rPr>
        <w:noProof/>
        <w:sz w:val="20"/>
        <w:lang w:val="pt-BR" w:eastAsia="pt-BR"/>
      </w:rPr>
      <w:drawing>
        <wp:anchor distT="0" distB="0" distL="0" distR="0" simplePos="0" relativeHeight="251656704" behindDoc="1" locked="0" layoutInCell="1" allowOverlap="1">
          <wp:simplePos x="0" y="0"/>
          <wp:positionH relativeFrom="page">
            <wp:posOffset>745289</wp:posOffset>
          </wp:positionH>
          <wp:positionV relativeFrom="page">
            <wp:posOffset>755325</wp:posOffset>
          </wp:positionV>
          <wp:extent cx="5874786" cy="79500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874786" cy="795002"/>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41" w:rsidRDefault="00DC3241">
    <w:pPr>
      <w:pStyle w:val="Corpodetexto"/>
      <w:spacing w:line="14" w:lineRule="auto"/>
      <w:jc w:val="left"/>
      <w:rPr>
        <w:sz w:val="20"/>
      </w:rPr>
    </w:pPr>
    <w:r>
      <w:rPr>
        <w:noProof/>
        <w:sz w:val="20"/>
        <w:lang w:val="pt-BR" w:eastAsia="pt-BR"/>
      </w:rPr>
      <w:drawing>
        <wp:anchor distT="0" distB="0" distL="0" distR="0" simplePos="0" relativeHeight="251658752" behindDoc="1" locked="0" layoutInCell="1" allowOverlap="1">
          <wp:simplePos x="0" y="0"/>
          <wp:positionH relativeFrom="page">
            <wp:posOffset>745289</wp:posOffset>
          </wp:positionH>
          <wp:positionV relativeFrom="page">
            <wp:posOffset>755325</wp:posOffset>
          </wp:positionV>
          <wp:extent cx="5874786" cy="79500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874786" cy="79500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32C"/>
    <w:multiLevelType w:val="hybridMultilevel"/>
    <w:tmpl w:val="9574FB6C"/>
    <w:lvl w:ilvl="0" w:tplc="EF8C794E">
      <w:start w:val="1"/>
      <w:numFmt w:val="lowerLetter"/>
      <w:lvlText w:val="%1)"/>
      <w:lvlJc w:val="left"/>
      <w:pPr>
        <w:ind w:left="143" w:hanging="1136"/>
        <w:jc w:val="left"/>
      </w:pPr>
      <w:rPr>
        <w:rFonts w:hint="default"/>
        <w:spacing w:val="0"/>
        <w:w w:val="99"/>
        <w:lang w:val="pt-PT" w:eastAsia="en-US" w:bidi="ar-SA"/>
      </w:rPr>
    </w:lvl>
    <w:lvl w:ilvl="1" w:tplc="26784A8A">
      <w:numFmt w:val="bullet"/>
      <w:lvlText w:val="•"/>
      <w:lvlJc w:val="left"/>
      <w:pPr>
        <w:ind w:left="1132" w:hanging="1136"/>
      </w:pPr>
      <w:rPr>
        <w:rFonts w:hint="default"/>
        <w:lang w:val="pt-PT" w:eastAsia="en-US" w:bidi="ar-SA"/>
      </w:rPr>
    </w:lvl>
    <w:lvl w:ilvl="2" w:tplc="EA4C0674">
      <w:numFmt w:val="bullet"/>
      <w:lvlText w:val="•"/>
      <w:lvlJc w:val="left"/>
      <w:pPr>
        <w:ind w:left="2125" w:hanging="1136"/>
      </w:pPr>
      <w:rPr>
        <w:rFonts w:hint="default"/>
        <w:lang w:val="pt-PT" w:eastAsia="en-US" w:bidi="ar-SA"/>
      </w:rPr>
    </w:lvl>
    <w:lvl w:ilvl="3" w:tplc="011A9672">
      <w:numFmt w:val="bullet"/>
      <w:lvlText w:val="•"/>
      <w:lvlJc w:val="left"/>
      <w:pPr>
        <w:ind w:left="3117" w:hanging="1136"/>
      </w:pPr>
      <w:rPr>
        <w:rFonts w:hint="default"/>
        <w:lang w:val="pt-PT" w:eastAsia="en-US" w:bidi="ar-SA"/>
      </w:rPr>
    </w:lvl>
    <w:lvl w:ilvl="4" w:tplc="063EB492">
      <w:numFmt w:val="bullet"/>
      <w:lvlText w:val="•"/>
      <w:lvlJc w:val="left"/>
      <w:pPr>
        <w:ind w:left="4110" w:hanging="1136"/>
      </w:pPr>
      <w:rPr>
        <w:rFonts w:hint="default"/>
        <w:lang w:val="pt-PT" w:eastAsia="en-US" w:bidi="ar-SA"/>
      </w:rPr>
    </w:lvl>
    <w:lvl w:ilvl="5" w:tplc="C56429DA">
      <w:numFmt w:val="bullet"/>
      <w:lvlText w:val="•"/>
      <w:lvlJc w:val="left"/>
      <w:pPr>
        <w:ind w:left="5102" w:hanging="1136"/>
      </w:pPr>
      <w:rPr>
        <w:rFonts w:hint="default"/>
        <w:lang w:val="pt-PT" w:eastAsia="en-US" w:bidi="ar-SA"/>
      </w:rPr>
    </w:lvl>
    <w:lvl w:ilvl="6" w:tplc="EFA88D1C">
      <w:numFmt w:val="bullet"/>
      <w:lvlText w:val="•"/>
      <w:lvlJc w:val="left"/>
      <w:pPr>
        <w:ind w:left="6095" w:hanging="1136"/>
      </w:pPr>
      <w:rPr>
        <w:rFonts w:hint="default"/>
        <w:lang w:val="pt-PT" w:eastAsia="en-US" w:bidi="ar-SA"/>
      </w:rPr>
    </w:lvl>
    <w:lvl w:ilvl="7" w:tplc="F6941D06">
      <w:numFmt w:val="bullet"/>
      <w:lvlText w:val="•"/>
      <w:lvlJc w:val="left"/>
      <w:pPr>
        <w:ind w:left="7087" w:hanging="1136"/>
      </w:pPr>
      <w:rPr>
        <w:rFonts w:hint="default"/>
        <w:lang w:val="pt-PT" w:eastAsia="en-US" w:bidi="ar-SA"/>
      </w:rPr>
    </w:lvl>
    <w:lvl w:ilvl="8" w:tplc="EBCED2F4">
      <w:numFmt w:val="bullet"/>
      <w:lvlText w:val="•"/>
      <w:lvlJc w:val="left"/>
      <w:pPr>
        <w:ind w:left="8080" w:hanging="1136"/>
      </w:pPr>
      <w:rPr>
        <w:rFonts w:hint="default"/>
        <w:lang w:val="pt-PT" w:eastAsia="en-US" w:bidi="ar-SA"/>
      </w:rPr>
    </w:lvl>
  </w:abstractNum>
  <w:abstractNum w:abstractNumId="1">
    <w:nsid w:val="02C8691C"/>
    <w:multiLevelType w:val="hybridMultilevel"/>
    <w:tmpl w:val="63761E32"/>
    <w:lvl w:ilvl="0" w:tplc="B412AE10">
      <w:start w:val="1"/>
      <w:numFmt w:val="lowerLetter"/>
      <w:lvlText w:val="%1)"/>
      <w:lvlJc w:val="left"/>
      <w:pPr>
        <w:ind w:left="1562" w:hanging="852"/>
        <w:jc w:val="left"/>
      </w:pPr>
      <w:rPr>
        <w:rFonts w:ascii="Arial" w:eastAsia="Arial" w:hAnsi="Arial" w:cs="Arial" w:hint="default"/>
        <w:b/>
        <w:bCs/>
        <w:i w:val="0"/>
        <w:iCs w:val="0"/>
        <w:spacing w:val="0"/>
        <w:w w:val="99"/>
        <w:sz w:val="24"/>
        <w:szCs w:val="24"/>
        <w:lang w:val="pt-PT" w:eastAsia="en-US" w:bidi="ar-SA"/>
      </w:rPr>
    </w:lvl>
    <w:lvl w:ilvl="1" w:tplc="4B685528">
      <w:numFmt w:val="bullet"/>
      <w:lvlText w:val="•"/>
      <w:lvlJc w:val="left"/>
      <w:pPr>
        <w:ind w:left="2410" w:hanging="852"/>
      </w:pPr>
      <w:rPr>
        <w:rFonts w:hint="default"/>
        <w:lang w:val="pt-PT" w:eastAsia="en-US" w:bidi="ar-SA"/>
      </w:rPr>
    </w:lvl>
    <w:lvl w:ilvl="2" w:tplc="57E69BDC">
      <w:numFmt w:val="bullet"/>
      <w:lvlText w:val="•"/>
      <w:lvlJc w:val="left"/>
      <w:pPr>
        <w:ind w:left="3261" w:hanging="852"/>
      </w:pPr>
      <w:rPr>
        <w:rFonts w:hint="default"/>
        <w:lang w:val="pt-PT" w:eastAsia="en-US" w:bidi="ar-SA"/>
      </w:rPr>
    </w:lvl>
    <w:lvl w:ilvl="3" w:tplc="EE164274">
      <w:numFmt w:val="bullet"/>
      <w:lvlText w:val="•"/>
      <w:lvlJc w:val="left"/>
      <w:pPr>
        <w:ind w:left="4111" w:hanging="852"/>
      </w:pPr>
      <w:rPr>
        <w:rFonts w:hint="default"/>
        <w:lang w:val="pt-PT" w:eastAsia="en-US" w:bidi="ar-SA"/>
      </w:rPr>
    </w:lvl>
    <w:lvl w:ilvl="4" w:tplc="C8C6CC3A">
      <w:numFmt w:val="bullet"/>
      <w:lvlText w:val="•"/>
      <w:lvlJc w:val="left"/>
      <w:pPr>
        <w:ind w:left="4962" w:hanging="852"/>
      </w:pPr>
      <w:rPr>
        <w:rFonts w:hint="default"/>
        <w:lang w:val="pt-PT" w:eastAsia="en-US" w:bidi="ar-SA"/>
      </w:rPr>
    </w:lvl>
    <w:lvl w:ilvl="5" w:tplc="83C6C4B6">
      <w:numFmt w:val="bullet"/>
      <w:lvlText w:val="•"/>
      <w:lvlJc w:val="left"/>
      <w:pPr>
        <w:ind w:left="5812" w:hanging="852"/>
      </w:pPr>
      <w:rPr>
        <w:rFonts w:hint="default"/>
        <w:lang w:val="pt-PT" w:eastAsia="en-US" w:bidi="ar-SA"/>
      </w:rPr>
    </w:lvl>
    <w:lvl w:ilvl="6" w:tplc="00E2373C">
      <w:numFmt w:val="bullet"/>
      <w:lvlText w:val="•"/>
      <w:lvlJc w:val="left"/>
      <w:pPr>
        <w:ind w:left="6663" w:hanging="852"/>
      </w:pPr>
      <w:rPr>
        <w:rFonts w:hint="default"/>
        <w:lang w:val="pt-PT" w:eastAsia="en-US" w:bidi="ar-SA"/>
      </w:rPr>
    </w:lvl>
    <w:lvl w:ilvl="7" w:tplc="4F5CE3F8">
      <w:numFmt w:val="bullet"/>
      <w:lvlText w:val="•"/>
      <w:lvlJc w:val="left"/>
      <w:pPr>
        <w:ind w:left="7513" w:hanging="852"/>
      </w:pPr>
      <w:rPr>
        <w:rFonts w:hint="default"/>
        <w:lang w:val="pt-PT" w:eastAsia="en-US" w:bidi="ar-SA"/>
      </w:rPr>
    </w:lvl>
    <w:lvl w:ilvl="8" w:tplc="39C4847E">
      <w:numFmt w:val="bullet"/>
      <w:lvlText w:val="•"/>
      <w:lvlJc w:val="left"/>
      <w:pPr>
        <w:ind w:left="8364" w:hanging="852"/>
      </w:pPr>
      <w:rPr>
        <w:rFonts w:hint="default"/>
        <w:lang w:val="pt-PT" w:eastAsia="en-US" w:bidi="ar-SA"/>
      </w:rPr>
    </w:lvl>
  </w:abstractNum>
  <w:abstractNum w:abstractNumId="2">
    <w:nsid w:val="04B5533D"/>
    <w:multiLevelType w:val="hybridMultilevel"/>
    <w:tmpl w:val="3B56C29A"/>
    <w:lvl w:ilvl="0" w:tplc="0E985B56">
      <w:numFmt w:val="bullet"/>
      <w:lvlText w:val="-"/>
      <w:lvlJc w:val="left"/>
      <w:pPr>
        <w:ind w:left="107" w:hanging="123"/>
      </w:pPr>
      <w:rPr>
        <w:rFonts w:ascii="Arial MT" w:eastAsia="Arial MT" w:hAnsi="Arial MT" w:cs="Arial MT" w:hint="default"/>
        <w:b w:val="0"/>
        <w:bCs w:val="0"/>
        <w:i w:val="0"/>
        <w:iCs w:val="0"/>
        <w:spacing w:val="0"/>
        <w:w w:val="99"/>
        <w:sz w:val="20"/>
        <w:szCs w:val="20"/>
        <w:lang w:val="pt-PT" w:eastAsia="en-US" w:bidi="ar-SA"/>
      </w:rPr>
    </w:lvl>
    <w:lvl w:ilvl="1" w:tplc="6EF42070">
      <w:numFmt w:val="bullet"/>
      <w:lvlText w:val="•"/>
      <w:lvlJc w:val="left"/>
      <w:pPr>
        <w:ind w:left="556" w:hanging="123"/>
      </w:pPr>
      <w:rPr>
        <w:rFonts w:hint="default"/>
        <w:lang w:val="pt-PT" w:eastAsia="en-US" w:bidi="ar-SA"/>
      </w:rPr>
    </w:lvl>
    <w:lvl w:ilvl="2" w:tplc="E79E5874">
      <w:numFmt w:val="bullet"/>
      <w:lvlText w:val="•"/>
      <w:lvlJc w:val="left"/>
      <w:pPr>
        <w:ind w:left="1013" w:hanging="123"/>
      </w:pPr>
      <w:rPr>
        <w:rFonts w:hint="default"/>
        <w:lang w:val="pt-PT" w:eastAsia="en-US" w:bidi="ar-SA"/>
      </w:rPr>
    </w:lvl>
    <w:lvl w:ilvl="3" w:tplc="C2941F7E">
      <w:numFmt w:val="bullet"/>
      <w:lvlText w:val="•"/>
      <w:lvlJc w:val="left"/>
      <w:pPr>
        <w:ind w:left="1470" w:hanging="123"/>
      </w:pPr>
      <w:rPr>
        <w:rFonts w:hint="default"/>
        <w:lang w:val="pt-PT" w:eastAsia="en-US" w:bidi="ar-SA"/>
      </w:rPr>
    </w:lvl>
    <w:lvl w:ilvl="4" w:tplc="AB521724">
      <w:numFmt w:val="bullet"/>
      <w:lvlText w:val="•"/>
      <w:lvlJc w:val="left"/>
      <w:pPr>
        <w:ind w:left="1927" w:hanging="123"/>
      </w:pPr>
      <w:rPr>
        <w:rFonts w:hint="default"/>
        <w:lang w:val="pt-PT" w:eastAsia="en-US" w:bidi="ar-SA"/>
      </w:rPr>
    </w:lvl>
    <w:lvl w:ilvl="5" w:tplc="22FA5094">
      <w:numFmt w:val="bullet"/>
      <w:lvlText w:val="•"/>
      <w:lvlJc w:val="left"/>
      <w:pPr>
        <w:ind w:left="2384" w:hanging="123"/>
      </w:pPr>
      <w:rPr>
        <w:rFonts w:hint="default"/>
        <w:lang w:val="pt-PT" w:eastAsia="en-US" w:bidi="ar-SA"/>
      </w:rPr>
    </w:lvl>
    <w:lvl w:ilvl="6" w:tplc="C8260F1A">
      <w:numFmt w:val="bullet"/>
      <w:lvlText w:val="•"/>
      <w:lvlJc w:val="left"/>
      <w:pPr>
        <w:ind w:left="2840" w:hanging="123"/>
      </w:pPr>
      <w:rPr>
        <w:rFonts w:hint="default"/>
        <w:lang w:val="pt-PT" w:eastAsia="en-US" w:bidi="ar-SA"/>
      </w:rPr>
    </w:lvl>
    <w:lvl w:ilvl="7" w:tplc="B224A5A2">
      <w:numFmt w:val="bullet"/>
      <w:lvlText w:val="•"/>
      <w:lvlJc w:val="left"/>
      <w:pPr>
        <w:ind w:left="3297" w:hanging="123"/>
      </w:pPr>
      <w:rPr>
        <w:rFonts w:hint="default"/>
        <w:lang w:val="pt-PT" w:eastAsia="en-US" w:bidi="ar-SA"/>
      </w:rPr>
    </w:lvl>
    <w:lvl w:ilvl="8" w:tplc="D25230D4">
      <w:numFmt w:val="bullet"/>
      <w:lvlText w:val="•"/>
      <w:lvlJc w:val="left"/>
      <w:pPr>
        <w:ind w:left="3754" w:hanging="123"/>
      </w:pPr>
      <w:rPr>
        <w:rFonts w:hint="default"/>
        <w:lang w:val="pt-PT" w:eastAsia="en-US" w:bidi="ar-SA"/>
      </w:rPr>
    </w:lvl>
  </w:abstractNum>
  <w:abstractNum w:abstractNumId="3">
    <w:nsid w:val="0E580AB2"/>
    <w:multiLevelType w:val="hybridMultilevel"/>
    <w:tmpl w:val="EE5011CE"/>
    <w:lvl w:ilvl="0" w:tplc="7A3E282E">
      <w:numFmt w:val="bullet"/>
      <w:lvlText w:val="-"/>
      <w:lvlJc w:val="left"/>
      <w:pPr>
        <w:ind w:left="230" w:hanging="123"/>
      </w:pPr>
      <w:rPr>
        <w:rFonts w:ascii="Arial MT" w:eastAsia="Arial MT" w:hAnsi="Arial MT" w:cs="Arial MT" w:hint="default"/>
        <w:b w:val="0"/>
        <w:bCs w:val="0"/>
        <w:i w:val="0"/>
        <w:iCs w:val="0"/>
        <w:spacing w:val="0"/>
        <w:w w:val="99"/>
        <w:sz w:val="20"/>
        <w:szCs w:val="20"/>
        <w:lang w:val="pt-PT" w:eastAsia="en-US" w:bidi="ar-SA"/>
      </w:rPr>
    </w:lvl>
    <w:lvl w:ilvl="1" w:tplc="D7BE10E4">
      <w:numFmt w:val="bullet"/>
      <w:lvlText w:val="•"/>
      <w:lvlJc w:val="left"/>
      <w:pPr>
        <w:ind w:left="682" w:hanging="123"/>
      </w:pPr>
      <w:rPr>
        <w:rFonts w:hint="default"/>
        <w:lang w:val="pt-PT" w:eastAsia="en-US" w:bidi="ar-SA"/>
      </w:rPr>
    </w:lvl>
    <w:lvl w:ilvl="2" w:tplc="4FD2860E">
      <w:numFmt w:val="bullet"/>
      <w:lvlText w:val="•"/>
      <w:lvlJc w:val="left"/>
      <w:pPr>
        <w:ind w:left="1125" w:hanging="123"/>
      </w:pPr>
      <w:rPr>
        <w:rFonts w:hint="default"/>
        <w:lang w:val="pt-PT" w:eastAsia="en-US" w:bidi="ar-SA"/>
      </w:rPr>
    </w:lvl>
    <w:lvl w:ilvl="3" w:tplc="33162A08">
      <w:numFmt w:val="bullet"/>
      <w:lvlText w:val="•"/>
      <w:lvlJc w:val="left"/>
      <w:pPr>
        <w:ind w:left="1568" w:hanging="123"/>
      </w:pPr>
      <w:rPr>
        <w:rFonts w:hint="default"/>
        <w:lang w:val="pt-PT" w:eastAsia="en-US" w:bidi="ar-SA"/>
      </w:rPr>
    </w:lvl>
    <w:lvl w:ilvl="4" w:tplc="CFD809C6">
      <w:numFmt w:val="bullet"/>
      <w:lvlText w:val="•"/>
      <w:lvlJc w:val="left"/>
      <w:pPr>
        <w:ind w:left="2011" w:hanging="123"/>
      </w:pPr>
      <w:rPr>
        <w:rFonts w:hint="default"/>
        <w:lang w:val="pt-PT" w:eastAsia="en-US" w:bidi="ar-SA"/>
      </w:rPr>
    </w:lvl>
    <w:lvl w:ilvl="5" w:tplc="2B4C89D6">
      <w:numFmt w:val="bullet"/>
      <w:lvlText w:val="•"/>
      <w:lvlJc w:val="left"/>
      <w:pPr>
        <w:ind w:left="2454" w:hanging="123"/>
      </w:pPr>
      <w:rPr>
        <w:rFonts w:hint="default"/>
        <w:lang w:val="pt-PT" w:eastAsia="en-US" w:bidi="ar-SA"/>
      </w:rPr>
    </w:lvl>
    <w:lvl w:ilvl="6" w:tplc="64A232F6">
      <w:numFmt w:val="bullet"/>
      <w:lvlText w:val="•"/>
      <w:lvlJc w:val="left"/>
      <w:pPr>
        <w:ind w:left="2896" w:hanging="123"/>
      </w:pPr>
      <w:rPr>
        <w:rFonts w:hint="default"/>
        <w:lang w:val="pt-PT" w:eastAsia="en-US" w:bidi="ar-SA"/>
      </w:rPr>
    </w:lvl>
    <w:lvl w:ilvl="7" w:tplc="826A7EC4">
      <w:numFmt w:val="bullet"/>
      <w:lvlText w:val="•"/>
      <w:lvlJc w:val="left"/>
      <w:pPr>
        <w:ind w:left="3339" w:hanging="123"/>
      </w:pPr>
      <w:rPr>
        <w:rFonts w:hint="default"/>
        <w:lang w:val="pt-PT" w:eastAsia="en-US" w:bidi="ar-SA"/>
      </w:rPr>
    </w:lvl>
    <w:lvl w:ilvl="8" w:tplc="A502E73A">
      <w:numFmt w:val="bullet"/>
      <w:lvlText w:val="•"/>
      <w:lvlJc w:val="left"/>
      <w:pPr>
        <w:ind w:left="3782" w:hanging="123"/>
      </w:pPr>
      <w:rPr>
        <w:rFonts w:hint="default"/>
        <w:lang w:val="pt-PT" w:eastAsia="en-US" w:bidi="ar-SA"/>
      </w:rPr>
    </w:lvl>
  </w:abstractNum>
  <w:abstractNum w:abstractNumId="4">
    <w:nsid w:val="0E9066EB"/>
    <w:multiLevelType w:val="hybridMultilevel"/>
    <w:tmpl w:val="3FC261E6"/>
    <w:lvl w:ilvl="0" w:tplc="0EDC8D20">
      <w:numFmt w:val="bullet"/>
      <w:lvlText w:val="-"/>
      <w:lvlJc w:val="left"/>
      <w:pPr>
        <w:ind w:left="230" w:hanging="123"/>
      </w:pPr>
      <w:rPr>
        <w:rFonts w:ascii="Arial MT" w:eastAsia="Arial MT" w:hAnsi="Arial MT" w:cs="Arial MT" w:hint="default"/>
        <w:b w:val="0"/>
        <w:bCs w:val="0"/>
        <w:i w:val="0"/>
        <w:iCs w:val="0"/>
        <w:spacing w:val="0"/>
        <w:w w:val="99"/>
        <w:sz w:val="20"/>
        <w:szCs w:val="20"/>
        <w:lang w:val="pt-PT" w:eastAsia="en-US" w:bidi="ar-SA"/>
      </w:rPr>
    </w:lvl>
    <w:lvl w:ilvl="1" w:tplc="A0D6AF00">
      <w:numFmt w:val="bullet"/>
      <w:lvlText w:val="•"/>
      <w:lvlJc w:val="left"/>
      <w:pPr>
        <w:ind w:left="682" w:hanging="123"/>
      </w:pPr>
      <w:rPr>
        <w:rFonts w:hint="default"/>
        <w:lang w:val="pt-PT" w:eastAsia="en-US" w:bidi="ar-SA"/>
      </w:rPr>
    </w:lvl>
    <w:lvl w:ilvl="2" w:tplc="46048578">
      <w:numFmt w:val="bullet"/>
      <w:lvlText w:val="•"/>
      <w:lvlJc w:val="left"/>
      <w:pPr>
        <w:ind w:left="1125" w:hanging="123"/>
      </w:pPr>
      <w:rPr>
        <w:rFonts w:hint="default"/>
        <w:lang w:val="pt-PT" w:eastAsia="en-US" w:bidi="ar-SA"/>
      </w:rPr>
    </w:lvl>
    <w:lvl w:ilvl="3" w:tplc="DD4AE59C">
      <w:numFmt w:val="bullet"/>
      <w:lvlText w:val="•"/>
      <w:lvlJc w:val="left"/>
      <w:pPr>
        <w:ind w:left="1568" w:hanging="123"/>
      </w:pPr>
      <w:rPr>
        <w:rFonts w:hint="default"/>
        <w:lang w:val="pt-PT" w:eastAsia="en-US" w:bidi="ar-SA"/>
      </w:rPr>
    </w:lvl>
    <w:lvl w:ilvl="4" w:tplc="18B409E2">
      <w:numFmt w:val="bullet"/>
      <w:lvlText w:val="•"/>
      <w:lvlJc w:val="left"/>
      <w:pPr>
        <w:ind w:left="2011" w:hanging="123"/>
      </w:pPr>
      <w:rPr>
        <w:rFonts w:hint="default"/>
        <w:lang w:val="pt-PT" w:eastAsia="en-US" w:bidi="ar-SA"/>
      </w:rPr>
    </w:lvl>
    <w:lvl w:ilvl="5" w:tplc="930A8E4C">
      <w:numFmt w:val="bullet"/>
      <w:lvlText w:val="•"/>
      <w:lvlJc w:val="left"/>
      <w:pPr>
        <w:ind w:left="2454" w:hanging="123"/>
      </w:pPr>
      <w:rPr>
        <w:rFonts w:hint="default"/>
        <w:lang w:val="pt-PT" w:eastAsia="en-US" w:bidi="ar-SA"/>
      </w:rPr>
    </w:lvl>
    <w:lvl w:ilvl="6" w:tplc="872658C8">
      <w:numFmt w:val="bullet"/>
      <w:lvlText w:val="•"/>
      <w:lvlJc w:val="left"/>
      <w:pPr>
        <w:ind w:left="2896" w:hanging="123"/>
      </w:pPr>
      <w:rPr>
        <w:rFonts w:hint="default"/>
        <w:lang w:val="pt-PT" w:eastAsia="en-US" w:bidi="ar-SA"/>
      </w:rPr>
    </w:lvl>
    <w:lvl w:ilvl="7" w:tplc="421C8A0E">
      <w:numFmt w:val="bullet"/>
      <w:lvlText w:val="•"/>
      <w:lvlJc w:val="left"/>
      <w:pPr>
        <w:ind w:left="3339" w:hanging="123"/>
      </w:pPr>
      <w:rPr>
        <w:rFonts w:hint="default"/>
        <w:lang w:val="pt-PT" w:eastAsia="en-US" w:bidi="ar-SA"/>
      </w:rPr>
    </w:lvl>
    <w:lvl w:ilvl="8" w:tplc="C820011A">
      <w:numFmt w:val="bullet"/>
      <w:lvlText w:val="•"/>
      <w:lvlJc w:val="left"/>
      <w:pPr>
        <w:ind w:left="3782" w:hanging="123"/>
      </w:pPr>
      <w:rPr>
        <w:rFonts w:hint="default"/>
        <w:lang w:val="pt-PT" w:eastAsia="en-US" w:bidi="ar-SA"/>
      </w:rPr>
    </w:lvl>
  </w:abstractNum>
  <w:abstractNum w:abstractNumId="5">
    <w:nsid w:val="107E712D"/>
    <w:multiLevelType w:val="hybridMultilevel"/>
    <w:tmpl w:val="1B806202"/>
    <w:lvl w:ilvl="0" w:tplc="6148964C">
      <w:start w:val="1"/>
      <w:numFmt w:val="lowerLetter"/>
      <w:lvlText w:val="%1)"/>
      <w:lvlJc w:val="left"/>
      <w:pPr>
        <w:ind w:left="143" w:hanging="1136"/>
        <w:jc w:val="left"/>
      </w:pPr>
      <w:rPr>
        <w:rFonts w:ascii="Arial" w:eastAsia="Arial" w:hAnsi="Arial" w:cs="Arial" w:hint="default"/>
        <w:b/>
        <w:bCs/>
        <w:i w:val="0"/>
        <w:iCs w:val="0"/>
        <w:spacing w:val="0"/>
        <w:w w:val="99"/>
        <w:sz w:val="24"/>
        <w:szCs w:val="24"/>
        <w:lang w:val="pt-PT" w:eastAsia="en-US" w:bidi="ar-SA"/>
      </w:rPr>
    </w:lvl>
    <w:lvl w:ilvl="1" w:tplc="8FAE88AC">
      <w:numFmt w:val="bullet"/>
      <w:lvlText w:val="•"/>
      <w:lvlJc w:val="left"/>
      <w:pPr>
        <w:ind w:left="1132" w:hanging="1136"/>
      </w:pPr>
      <w:rPr>
        <w:rFonts w:hint="default"/>
        <w:lang w:val="pt-PT" w:eastAsia="en-US" w:bidi="ar-SA"/>
      </w:rPr>
    </w:lvl>
    <w:lvl w:ilvl="2" w:tplc="CEE83766">
      <w:numFmt w:val="bullet"/>
      <w:lvlText w:val="•"/>
      <w:lvlJc w:val="left"/>
      <w:pPr>
        <w:ind w:left="2125" w:hanging="1136"/>
      </w:pPr>
      <w:rPr>
        <w:rFonts w:hint="default"/>
        <w:lang w:val="pt-PT" w:eastAsia="en-US" w:bidi="ar-SA"/>
      </w:rPr>
    </w:lvl>
    <w:lvl w:ilvl="3" w:tplc="BB60CEA8">
      <w:numFmt w:val="bullet"/>
      <w:lvlText w:val="•"/>
      <w:lvlJc w:val="left"/>
      <w:pPr>
        <w:ind w:left="3117" w:hanging="1136"/>
      </w:pPr>
      <w:rPr>
        <w:rFonts w:hint="default"/>
        <w:lang w:val="pt-PT" w:eastAsia="en-US" w:bidi="ar-SA"/>
      </w:rPr>
    </w:lvl>
    <w:lvl w:ilvl="4" w:tplc="C25E0ED4">
      <w:numFmt w:val="bullet"/>
      <w:lvlText w:val="•"/>
      <w:lvlJc w:val="left"/>
      <w:pPr>
        <w:ind w:left="4110" w:hanging="1136"/>
      </w:pPr>
      <w:rPr>
        <w:rFonts w:hint="default"/>
        <w:lang w:val="pt-PT" w:eastAsia="en-US" w:bidi="ar-SA"/>
      </w:rPr>
    </w:lvl>
    <w:lvl w:ilvl="5" w:tplc="25F0E32C">
      <w:numFmt w:val="bullet"/>
      <w:lvlText w:val="•"/>
      <w:lvlJc w:val="left"/>
      <w:pPr>
        <w:ind w:left="5102" w:hanging="1136"/>
      </w:pPr>
      <w:rPr>
        <w:rFonts w:hint="default"/>
        <w:lang w:val="pt-PT" w:eastAsia="en-US" w:bidi="ar-SA"/>
      </w:rPr>
    </w:lvl>
    <w:lvl w:ilvl="6" w:tplc="9E20DB7E">
      <w:numFmt w:val="bullet"/>
      <w:lvlText w:val="•"/>
      <w:lvlJc w:val="left"/>
      <w:pPr>
        <w:ind w:left="6095" w:hanging="1136"/>
      </w:pPr>
      <w:rPr>
        <w:rFonts w:hint="default"/>
        <w:lang w:val="pt-PT" w:eastAsia="en-US" w:bidi="ar-SA"/>
      </w:rPr>
    </w:lvl>
    <w:lvl w:ilvl="7" w:tplc="174E7DAA">
      <w:numFmt w:val="bullet"/>
      <w:lvlText w:val="•"/>
      <w:lvlJc w:val="left"/>
      <w:pPr>
        <w:ind w:left="7087" w:hanging="1136"/>
      </w:pPr>
      <w:rPr>
        <w:rFonts w:hint="default"/>
        <w:lang w:val="pt-PT" w:eastAsia="en-US" w:bidi="ar-SA"/>
      </w:rPr>
    </w:lvl>
    <w:lvl w:ilvl="8" w:tplc="45BCB8DA">
      <w:numFmt w:val="bullet"/>
      <w:lvlText w:val="•"/>
      <w:lvlJc w:val="left"/>
      <w:pPr>
        <w:ind w:left="8080" w:hanging="1136"/>
      </w:pPr>
      <w:rPr>
        <w:rFonts w:hint="default"/>
        <w:lang w:val="pt-PT" w:eastAsia="en-US" w:bidi="ar-SA"/>
      </w:rPr>
    </w:lvl>
  </w:abstractNum>
  <w:abstractNum w:abstractNumId="6">
    <w:nsid w:val="17AD0CEA"/>
    <w:multiLevelType w:val="hybridMultilevel"/>
    <w:tmpl w:val="1862D6F2"/>
    <w:lvl w:ilvl="0" w:tplc="A8F0AE7C">
      <w:start w:val="1"/>
      <w:numFmt w:val="lowerLetter"/>
      <w:lvlText w:val="%1)"/>
      <w:lvlJc w:val="left"/>
      <w:pPr>
        <w:ind w:left="143" w:hanging="1136"/>
        <w:jc w:val="left"/>
      </w:pPr>
      <w:rPr>
        <w:rFonts w:ascii="Arial" w:eastAsia="Arial" w:hAnsi="Arial" w:cs="Arial" w:hint="default"/>
        <w:b/>
        <w:bCs/>
        <w:i w:val="0"/>
        <w:iCs w:val="0"/>
        <w:spacing w:val="0"/>
        <w:w w:val="99"/>
        <w:sz w:val="24"/>
        <w:szCs w:val="24"/>
        <w:lang w:val="pt-PT" w:eastAsia="en-US" w:bidi="ar-SA"/>
      </w:rPr>
    </w:lvl>
    <w:lvl w:ilvl="1" w:tplc="68C0E3D4">
      <w:numFmt w:val="bullet"/>
      <w:lvlText w:val="•"/>
      <w:lvlJc w:val="left"/>
      <w:pPr>
        <w:ind w:left="1132" w:hanging="1136"/>
      </w:pPr>
      <w:rPr>
        <w:rFonts w:hint="default"/>
        <w:lang w:val="pt-PT" w:eastAsia="en-US" w:bidi="ar-SA"/>
      </w:rPr>
    </w:lvl>
    <w:lvl w:ilvl="2" w:tplc="EC70367A">
      <w:numFmt w:val="bullet"/>
      <w:lvlText w:val="•"/>
      <w:lvlJc w:val="left"/>
      <w:pPr>
        <w:ind w:left="2125" w:hanging="1136"/>
      </w:pPr>
      <w:rPr>
        <w:rFonts w:hint="default"/>
        <w:lang w:val="pt-PT" w:eastAsia="en-US" w:bidi="ar-SA"/>
      </w:rPr>
    </w:lvl>
    <w:lvl w:ilvl="3" w:tplc="598A9B74">
      <w:numFmt w:val="bullet"/>
      <w:lvlText w:val="•"/>
      <w:lvlJc w:val="left"/>
      <w:pPr>
        <w:ind w:left="3117" w:hanging="1136"/>
      </w:pPr>
      <w:rPr>
        <w:rFonts w:hint="default"/>
        <w:lang w:val="pt-PT" w:eastAsia="en-US" w:bidi="ar-SA"/>
      </w:rPr>
    </w:lvl>
    <w:lvl w:ilvl="4" w:tplc="55DC5E86">
      <w:numFmt w:val="bullet"/>
      <w:lvlText w:val="•"/>
      <w:lvlJc w:val="left"/>
      <w:pPr>
        <w:ind w:left="4110" w:hanging="1136"/>
      </w:pPr>
      <w:rPr>
        <w:rFonts w:hint="default"/>
        <w:lang w:val="pt-PT" w:eastAsia="en-US" w:bidi="ar-SA"/>
      </w:rPr>
    </w:lvl>
    <w:lvl w:ilvl="5" w:tplc="A6FE0A84">
      <w:numFmt w:val="bullet"/>
      <w:lvlText w:val="•"/>
      <w:lvlJc w:val="left"/>
      <w:pPr>
        <w:ind w:left="5102" w:hanging="1136"/>
      </w:pPr>
      <w:rPr>
        <w:rFonts w:hint="default"/>
        <w:lang w:val="pt-PT" w:eastAsia="en-US" w:bidi="ar-SA"/>
      </w:rPr>
    </w:lvl>
    <w:lvl w:ilvl="6" w:tplc="B50C2476">
      <w:numFmt w:val="bullet"/>
      <w:lvlText w:val="•"/>
      <w:lvlJc w:val="left"/>
      <w:pPr>
        <w:ind w:left="6095" w:hanging="1136"/>
      </w:pPr>
      <w:rPr>
        <w:rFonts w:hint="default"/>
        <w:lang w:val="pt-PT" w:eastAsia="en-US" w:bidi="ar-SA"/>
      </w:rPr>
    </w:lvl>
    <w:lvl w:ilvl="7" w:tplc="1A1023D2">
      <w:numFmt w:val="bullet"/>
      <w:lvlText w:val="•"/>
      <w:lvlJc w:val="left"/>
      <w:pPr>
        <w:ind w:left="7087" w:hanging="1136"/>
      </w:pPr>
      <w:rPr>
        <w:rFonts w:hint="default"/>
        <w:lang w:val="pt-PT" w:eastAsia="en-US" w:bidi="ar-SA"/>
      </w:rPr>
    </w:lvl>
    <w:lvl w:ilvl="8" w:tplc="7CB46394">
      <w:numFmt w:val="bullet"/>
      <w:lvlText w:val="•"/>
      <w:lvlJc w:val="left"/>
      <w:pPr>
        <w:ind w:left="8080" w:hanging="1136"/>
      </w:pPr>
      <w:rPr>
        <w:rFonts w:hint="default"/>
        <w:lang w:val="pt-PT" w:eastAsia="en-US" w:bidi="ar-SA"/>
      </w:rPr>
    </w:lvl>
  </w:abstractNum>
  <w:abstractNum w:abstractNumId="7">
    <w:nsid w:val="186C1859"/>
    <w:multiLevelType w:val="hybridMultilevel"/>
    <w:tmpl w:val="9146C31E"/>
    <w:lvl w:ilvl="0" w:tplc="CBCA8E54">
      <w:start w:val="1"/>
      <w:numFmt w:val="lowerLetter"/>
      <w:lvlText w:val="%1)"/>
      <w:lvlJc w:val="left"/>
      <w:pPr>
        <w:ind w:left="143" w:hanging="1136"/>
        <w:jc w:val="left"/>
      </w:pPr>
      <w:rPr>
        <w:rFonts w:ascii="Arial" w:eastAsia="Arial" w:hAnsi="Arial" w:cs="Arial" w:hint="default"/>
        <w:b/>
        <w:bCs/>
        <w:i w:val="0"/>
        <w:iCs w:val="0"/>
        <w:spacing w:val="0"/>
        <w:w w:val="99"/>
        <w:sz w:val="24"/>
        <w:szCs w:val="24"/>
        <w:lang w:val="pt-PT" w:eastAsia="en-US" w:bidi="ar-SA"/>
      </w:rPr>
    </w:lvl>
    <w:lvl w:ilvl="1" w:tplc="A3D22006">
      <w:numFmt w:val="bullet"/>
      <w:lvlText w:val="•"/>
      <w:lvlJc w:val="left"/>
      <w:pPr>
        <w:ind w:left="1132" w:hanging="1136"/>
      </w:pPr>
      <w:rPr>
        <w:rFonts w:hint="default"/>
        <w:lang w:val="pt-PT" w:eastAsia="en-US" w:bidi="ar-SA"/>
      </w:rPr>
    </w:lvl>
    <w:lvl w:ilvl="2" w:tplc="F6BAE326">
      <w:numFmt w:val="bullet"/>
      <w:lvlText w:val="•"/>
      <w:lvlJc w:val="left"/>
      <w:pPr>
        <w:ind w:left="2125" w:hanging="1136"/>
      </w:pPr>
      <w:rPr>
        <w:rFonts w:hint="default"/>
        <w:lang w:val="pt-PT" w:eastAsia="en-US" w:bidi="ar-SA"/>
      </w:rPr>
    </w:lvl>
    <w:lvl w:ilvl="3" w:tplc="C354206C">
      <w:numFmt w:val="bullet"/>
      <w:lvlText w:val="•"/>
      <w:lvlJc w:val="left"/>
      <w:pPr>
        <w:ind w:left="3117" w:hanging="1136"/>
      </w:pPr>
      <w:rPr>
        <w:rFonts w:hint="default"/>
        <w:lang w:val="pt-PT" w:eastAsia="en-US" w:bidi="ar-SA"/>
      </w:rPr>
    </w:lvl>
    <w:lvl w:ilvl="4" w:tplc="477257C2">
      <w:numFmt w:val="bullet"/>
      <w:lvlText w:val="•"/>
      <w:lvlJc w:val="left"/>
      <w:pPr>
        <w:ind w:left="4110" w:hanging="1136"/>
      </w:pPr>
      <w:rPr>
        <w:rFonts w:hint="default"/>
        <w:lang w:val="pt-PT" w:eastAsia="en-US" w:bidi="ar-SA"/>
      </w:rPr>
    </w:lvl>
    <w:lvl w:ilvl="5" w:tplc="287448A2">
      <w:numFmt w:val="bullet"/>
      <w:lvlText w:val="•"/>
      <w:lvlJc w:val="left"/>
      <w:pPr>
        <w:ind w:left="5102" w:hanging="1136"/>
      </w:pPr>
      <w:rPr>
        <w:rFonts w:hint="default"/>
        <w:lang w:val="pt-PT" w:eastAsia="en-US" w:bidi="ar-SA"/>
      </w:rPr>
    </w:lvl>
    <w:lvl w:ilvl="6" w:tplc="015C6722">
      <w:numFmt w:val="bullet"/>
      <w:lvlText w:val="•"/>
      <w:lvlJc w:val="left"/>
      <w:pPr>
        <w:ind w:left="6095" w:hanging="1136"/>
      </w:pPr>
      <w:rPr>
        <w:rFonts w:hint="default"/>
        <w:lang w:val="pt-PT" w:eastAsia="en-US" w:bidi="ar-SA"/>
      </w:rPr>
    </w:lvl>
    <w:lvl w:ilvl="7" w:tplc="0088D9A6">
      <w:numFmt w:val="bullet"/>
      <w:lvlText w:val="•"/>
      <w:lvlJc w:val="left"/>
      <w:pPr>
        <w:ind w:left="7087" w:hanging="1136"/>
      </w:pPr>
      <w:rPr>
        <w:rFonts w:hint="default"/>
        <w:lang w:val="pt-PT" w:eastAsia="en-US" w:bidi="ar-SA"/>
      </w:rPr>
    </w:lvl>
    <w:lvl w:ilvl="8" w:tplc="59D6CFD6">
      <w:numFmt w:val="bullet"/>
      <w:lvlText w:val="•"/>
      <w:lvlJc w:val="left"/>
      <w:pPr>
        <w:ind w:left="8080" w:hanging="1136"/>
      </w:pPr>
      <w:rPr>
        <w:rFonts w:hint="default"/>
        <w:lang w:val="pt-PT" w:eastAsia="en-US" w:bidi="ar-SA"/>
      </w:rPr>
    </w:lvl>
  </w:abstractNum>
  <w:abstractNum w:abstractNumId="8">
    <w:nsid w:val="1E59619D"/>
    <w:multiLevelType w:val="hybridMultilevel"/>
    <w:tmpl w:val="0AF4AC28"/>
    <w:lvl w:ilvl="0" w:tplc="24CE5022">
      <w:numFmt w:val="bullet"/>
      <w:lvlText w:val="-"/>
      <w:lvlJc w:val="left"/>
      <w:pPr>
        <w:ind w:left="107" w:hanging="123"/>
      </w:pPr>
      <w:rPr>
        <w:rFonts w:ascii="Arial MT" w:eastAsia="Arial MT" w:hAnsi="Arial MT" w:cs="Arial MT" w:hint="default"/>
        <w:b w:val="0"/>
        <w:bCs w:val="0"/>
        <w:i w:val="0"/>
        <w:iCs w:val="0"/>
        <w:spacing w:val="0"/>
        <w:w w:val="99"/>
        <w:sz w:val="20"/>
        <w:szCs w:val="20"/>
        <w:lang w:val="pt-PT" w:eastAsia="en-US" w:bidi="ar-SA"/>
      </w:rPr>
    </w:lvl>
    <w:lvl w:ilvl="1" w:tplc="7F7EA846">
      <w:numFmt w:val="bullet"/>
      <w:lvlText w:val="•"/>
      <w:lvlJc w:val="left"/>
      <w:pPr>
        <w:ind w:left="556" w:hanging="123"/>
      </w:pPr>
      <w:rPr>
        <w:rFonts w:hint="default"/>
        <w:lang w:val="pt-PT" w:eastAsia="en-US" w:bidi="ar-SA"/>
      </w:rPr>
    </w:lvl>
    <w:lvl w:ilvl="2" w:tplc="01EE6720">
      <w:numFmt w:val="bullet"/>
      <w:lvlText w:val="•"/>
      <w:lvlJc w:val="left"/>
      <w:pPr>
        <w:ind w:left="1013" w:hanging="123"/>
      </w:pPr>
      <w:rPr>
        <w:rFonts w:hint="default"/>
        <w:lang w:val="pt-PT" w:eastAsia="en-US" w:bidi="ar-SA"/>
      </w:rPr>
    </w:lvl>
    <w:lvl w:ilvl="3" w:tplc="91DC1CCC">
      <w:numFmt w:val="bullet"/>
      <w:lvlText w:val="•"/>
      <w:lvlJc w:val="left"/>
      <w:pPr>
        <w:ind w:left="1470" w:hanging="123"/>
      </w:pPr>
      <w:rPr>
        <w:rFonts w:hint="default"/>
        <w:lang w:val="pt-PT" w:eastAsia="en-US" w:bidi="ar-SA"/>
      </w:rPr>
    </w:lvl>
    <w:lvl w:ilvl="4" w:tplc="42A41A78">
      <w:numFmt w:val="bullet"/>
      <w:lvlText w:val="•"/>
      <w:lvlJc w:val="left"/>
      <w:pPr>
        <w:ind w:left="1927" w:hanging="123"/>
      </w:pPr>
      <w:rPr>
        <w:rFonts w:hint="default"/>
        <w:lang w:val="pt-PT" w:eastAsia="en-US" w:bidi="ar-SA"/>
      </w:rPr>
    </w:lvl>
    <w:lvl w:ilvl="5" w:tplc="B84A76E2">
      <w:numFmt w:val="bullet"/>
      <w:lvlText w:val="•"/>
      <w:lvlJc w:val="left"/>
      <w:pPr>
        <w:ind w:left="2384" w:hanging="123"/>
      </w:pPr>
      <w:rPr>
        <w:rFonts w:hint="default"/>
        <w:lang w:val="pt-PT" w:eastAsia="en-US" w:bidi="ar-SA"/>
      </w:rPr>
    </w:lvl>
    <w:lvl w:ilvl="6" w:tplc="25BE4DBC">
      <w:numFmt w:val="bullet"/>
      <w:lvlText w:val="•"/>
      <w:lvlJc w:val="left"/>
      <w:pPr>
        <w:ind w:left="2840" w:hanging="123"/>
      </w:pPr>
      <w:rPr>
        <w:rFonts w:hint="default"/>
        <w:lang w:val="pt-PT" w:eastAsia="en-US" w:bidi="ar-SA"/>
      </w:rPr>
    </w:lvl>
    <w:lvl w:ilvl="7" w:tplc="872E60AC">
      <w:numFmt w:val="bullet"/>
      <w:lvlText w:val="•"/>
      <w:lvlJc w:val="left"/>
      <w:pPr>
        <w:ind w:left="3297" w:hanging="123"/>
      </w:pPr>
      <w:rPr>
        <w:rFonts w:hint="default"/>
        <w:lang w:val="pt-PT" w:eastAsia="en-US" w:bidi="ar-SA"/>
      </w:rPr>
    </w:lvl>
    <w:lvl w:ilvl="8" w:tplc="2464745E">
      <w:numFmt w:val="bullet"/>
      <w:lvlText w:val="•"/>
      <w:lvlJc w:val="left"/>
      <w:pPr>
        <w:ind w:left="3754" w:hanging="123"/>
      </w:pPr>
      <w:rPr>
        <w:rFonts w:hint="default"/>
        <w:lang w:val="pt-PT" w:eastAsia="en-US" w:bidi="ar-SA"/>
      </w:rPr>
    </w:lvl>
  </w:abstractNum>
  <w:abstractNum w:abstractNumId="9">
    <w:nsid w:val="235C483D"/>
    <w:multiLevelType w:val="hybridMultilevel"/>
    <w:tmpl w:val="1FD6D78E"/>
    <w:lvl w:ilvl="0" w:tplc="0ED426C4">
      <w:start w:val="1"/>
      <w:numFmt w:val="lowerLetter"/>
      <w:lvlText w:val="%1)"/>
      <w:lvlJc w:val="left"/>
      <w:pPr>
        <w:ind w:left="143" w:hanging="1136"/>
        <w:jc w:val="left"/>
      </w:pPr>
      <w:rPr>
        <w:rFonts w:ascii="Arial MT" w:eastAsia="Arial MT" w:hAnsi="Arial MT" w:cs="Arial MT" w:hint="default"/>
        <w:b w:val="0"/>
        <w:bCs w:val="0"/>
        <w:i w:val="0"/>
        <w:iCs w:val="0"/>
        <w:spacing w:val="0"/>
        <w:w w:val="100"/>
        <w:sz w:val="24"/>
        <w:szCs w:val="24"/>
        <w:lang w:val="pt-PT" w:eastAsia="en-US" w:bidi="ar-SA"/>
      </w:rPr>
    </w:lvl>
    <w:lvl w:ilvl="1" w:tplc="933E4B76">
      <w:numFmt w:val="bullet"/>
      <w:lvlText w:val="•"/>
      <w:lvlJc w:val="left"/>
      <w:pPr>
        <w:ind w:left="1132" w:hanging="1136"/>
      </w:pPr>
      <w:rPr>
        <w:rFonts w:hint="default"/>
        <w:lang w:val="pt-PT" w:eastAsia="en-US" w:bidi="ar-SA"/>
      </w:rPr>
    </w:lvl>
    <w:lvl w:ilvl="2" w:tplc="602AAF30">
      <w:numFmt w:val="bullet"/>
      <w:lvlText w:val="•"/>
      <w:lvlJc w:val="left"/>
      <w:pPr>
        <w:ind w:left="2125" w:hanging="1136"/>
      </w:pPr>
      <w:rPr>
        <w:rFonts w:hint="default"/>
        <w:lang w:val="pt-PT" w:eastAsia="en-US" w:bidi="ar-SA"/>
      </w:rPr>
    </w:lvl>
    <w:lvl w:ilvl="3" w:tplc="42E48A7C">
      <w:numFmt w:val="bullet"/>
      <w:lvlText w:val="•"/>
      <w:lvlJc w:val="left"/>
      <w:pPr>
        <w:ind w:left="3117" w:hanging="1136"/>
      </w:pPr>
      <w:rPr>
        <w:rFonts w:hint="default"/>
        <w:lang w:val="pt-PT" w:eastAsia="en-US" w:bidi="ar-SA"/>
      </w:rPr>
    </w:lvl>
    <w:lvl w:ilvl="4" w:tplc="24CC2732">
      <w:numFmt w:val="bullet"/>
      <w:lvlText w:val="•"/>
      <w:lvlJc w:val="left"/>
      <w:pPr>
        <w:ind w:left="4110" w:hanging="1136"/>
      </w:pPr>
      <w:rPr>
        <w:rFonts w:hint="default"/>
        <w:lang w:val="pt-PT" w:eastAsia="en-US" w:bidi="ar-SA"/>
      </w:rPr>
    </w:lvl>
    <w:lvl w:ilvl="5" w:tplc="2EC6A900">
      <w:numFmt w:val="bullet"/>
      <w:lvlText w:val="•"/>
      <w:lvlJc w:val="left"/>
      <w:pPr>
        <w:ind w:left="5102" w:hanging="1136"/>
      </w:pPr>
      <w:rPr>
        <w:rFonts w:hint="default"/>
        <w:lang w:val="pt-PT" w:eastAsia="en-US" w:bidi="ar-SA"/>
      </w:rPr>
    </w:lvl>
    <w:lvl w:ilvl="6" w:tplc="E0468260">
      <w:numFmt w:val="bullet"/>
      <w:lvlText w:val="•"/>
      <w:lvlJc w:val="left"/>
      <w:pPr>
        <w:ind w:left="6095" w:hanging="1136"/>
      </w:pPr>
      <w:rPr>
        <w:rFonts w:hint="default"/>
        <w:lang w:val="pt-PT" w:eastAsia="en-US" w:bidi="ar-SA"/>
      </w:rPr>
    </w:lvl>
    <w:lvl w:ilvl="7" w:tplc="2222C7F8">
      <w:numFmt w:val="bullet"/>
      <w:lvlText w:val="•"/>
      <w:lvlJc w:val="left"/>
      <w:pPr>
        <w:ind w:left="7087" w:hanging="1136"/>
      </w:pPr>
      <w:rPr>
        <w:rFonts w:hint="default"/>
        <w:lang w:val="pt-PT" w:eastAsia="en-US" w:bidi="ar-SA"/>
      </w:rPr>
    </w:lvl>
    <w:lvl w:ilvl="8" w:tplc="276CA5AC">
      <w:numFmt w:val="bullet"/>
      <w:lvlText w:val="•"/>
      <w:lvlJc w:val="left"/>
      <w:pPr>
        <w:ind w:left="8080" w:hanging="1136"/>
      </w:pPr>
      <w:rPr>
        <w:rFonts w:hint="default"/>
        <w:lang w:val="pt-PT" w:eastAsia="en-US" w:bidi="ar-SA"/>
      </w:rPr>
    </w:lvl>
  </w:abstractNum>
  <w:abstractNum w:abstractNumId="10">
    <w:nsid w:val="29DC0B0A"/>
    <w:multiLevelType w:val="hybridMultilevel"/>
    <w:tmpl w:val="722217CA"/>
    <w:lvl w:ilvl="0" w:tplc="025AA0F8">
      <w:start w:val="1"/>
      <w:numFmt w:val="lowerLetter"/>
      <w:lvlText w:val="%1)"/>
      <w:lvlJc w:val="left"/>
      <w:pPr>
        <w:ind w:left="991" w:hanging="281"/>
        <w:jc w:val="left"/>
      </w:pPr>
      <w:rPr>
        <w:rFonts w:ascii="Arial MT" w:eastAsia="Arial MT" w:hAnsi="Arial MT" w:cs="Arial MT" w:hint="default"/>
        <w:b w:val="0"/>
        <w:bCs w:val="0"/>
        <w:i w:val="0"/>
        <w:iCs w:val="0"/>
        <w:spacing w:val="0"/>
        <w:w w:val="100"/>
        <w:sz w:val="24"/>
        <w:szCs w:val="24"/>
        <w:lang w:val="pt-PT" w:eastAsia="en-US" w:bidi="ar-SA"/>
      </w:rPr>
    </w:lvl>
    <w:lvl w:ilvl="1" w:tplc="F162BF06">
      <w:numFmt w:val="bullet"/>
      <w:lvlText w:val="•"/>
      <w:lvlJc w:val="left"/>
      <w:pPr>
        <w:ind w:left="1906" w:hanging="281"/>
      </w:pPr>
      <w:rPr>
        <w:rFonts w:hint="default"/>
        <w:lang w:val="pt-PT" w:eastAsia="en-US" w:bidi="ar-SA"/>
      </w:rPr>
    </w:lvl>
    <w:lvl w:ilvl="2" w:tplc="C9BCD5DC">
      <w:numFmt w:val="bullet"/>
      <w:lvlText w:val="•"/>
      <w:lvlJc w:val="left"/>
      <w:pPr>
        <w:ind w:left="2813" w:hanging="281"/>
      </w:pPr>
      <w:rPr>
        <w:rFonts w:hint="default"/>
        <w:lang w:val="pt-PT" w:eastAsia="en-US" w:bidi="ar-SA"/>
      </w:rPr>
    </w:lvl>
    <w:lvl w:ilvl="3" w:tplc="0D085FCC">
      <w:numFmt w:val="bullet"/>
      <w:lvlText w:val="•"/>
      <w:lvlJc w:val="left"/>
      <w:pPr>
        <w:ind w:left="3719" w:hanging="281"/>
      </w:pPr>
      <w:rPr>
        <w:rFonts w:hint="default"/>
        <w:lang w:val="pt-PT" w:eastAsia="en-US" w:bidi="ar-SA"/>
      </w:rPr>
    </w:lvl>
    <w:lvl w:ilvl="4" w:tplc="7CAA1082">
      <w:numFmt w:val="bullet"/>
      <w:lvlText w:val="•"/>
      <w:lvlJc w:val="left"/>
      <w:pPr>
        <w:ind w:left="4626" w:hanging="281"/>
      </w:pPr>
      <w:rPr>
        <w:rFonts w:hint="default"/>
        <w:lang w:val="pt-PT" w:eastAsia="en-US" w:bidi="ar-SA"/>
      </w:rPr>
    </w:lvl>
    <w:lvl w:ilvl="5" w:tplc="970E8760">
      <w:numFmt w:val="bullet"/>
      <w:lvlText w:val="•"/>
      <w:lvlJc w:val="left"/>
      <w:pPr>
        <w:ind w:left="5532" w:hanging="281"/>
      </w:pPr>
      <w:rPr>
        <w:rFonts w:hint="default"/>
        <w:lang w:val="pt-PT" w:eastAsia="en-US" w:bidi="ar-SA"/>
      </w:rPr>
    </w:lvl>
    <w:lvl w:ilvl="6" w:tplc="0F440240">
      <w:numFmt w:val="bullet"/>
      <w:lvlText w:val="•"/>
      <w:lvlJc w:val="left"/>
      <w:pPr>
        <w:ind w:left="6439" w:hanging="281"/>
      </w:pPr>
      <w:rPr>
        <w:rFonts w:hint="default"/>
        <w:lang w:val="pt-PT" w:eastAsia="en-US" w:bidi="ar-SA"/>
      </w:rPr>
    </w:lvl>
    <w:lvl w:ilvl="7" w:tplc="9952867E">
      <w:numFmt w:val="bullet"/>
      <w:lvlText w:val="•"/>
      <w:lvlJc w:val="left"/>
      <w:pPr>
        <w:ind w:left="7345" w:hanging="281"/>
      </w:pPr>
      <w:rPr>
        <w:rFonts w:hint="default"/>
        <w:lang w:val="pt-PT" w:eastAsia="en-US" w:bidi="ar-SA"/>
      </w:rPr>
    </w:lvl>
    <w:lvl w:ilvl="8" w:tplc="F7342390">
      <w:numFmt w:val="bullet"/>
      <w:lvlText w:val="•"/>
      <w:lvlJc w:val="left"/>
      <w:pPr>
        <w:ind w:left="8252" w:hanging="281"/>
      </w:pPr>
      <w:rPr>
        <w:rFonts w:hint="default"/>
        <w:lang w:val="pt-PT" w:eastAsia="en-US" w:bidi="ar-SA"/>
      </w:rPr>
    </w:lvl>
  </w:abstractNum>
  <w:abstractNum w:abstractNumId="11">
    <w:nsid w:val="2B7E4624"/>
    <w:multiLevelType w:val="hybridMultilevel"/>
    <w:tmpl w:val="187CB6FC"/>
    <w:lvl w:ilvl="0" w:tplc="644643C4">
      <w:start w:val="1"/>
      <w:numFmt w:val="lowerLetter"/>
      <w:lvlText w:val="%1)"/>
      <w:lvlJc w:val="left"/>
      <w:pPr>
        <w:ind w:left="143" w:hanging="1136"/>
        <w:jc w:val="left"/>
      </w:pPr>
      <w:rPr>
        <w:rFonts w:ascii="Arial" w:eastAsia="Arial" w:hAnsi="Arial" w:cs="Arial" w:hint="default"/>
        <w:b/>
        <w:bCs/>
        <w:i w:val="0"/>
        <w:iCs w:val="0"/>
        <w:spacing w:val="0"/>
        <w:w w:val="99"/>
        <w:sz w:val="24"/>
        <w:szCs w:val="24"/>
        <w:lang w:val="pt-PT" w:eastAsia="en-US" w:bidi="ar-SA"/>
      </w:rPr>
    </w:lvl>
    <w:lvl w:ilvl="1" w:tplc="21AE755A">
      <w:numFmt w:val="bullet"/>
      <w:lvlText w:val="•"/>
      <w:lvlJc w:val="left"/>
      <w:pPr>
        <w:ind w:left="1132" w:hanging="1136"/>
      </w:pPr>
      <w:rPr>
        <w:rFonts w:hint="default"/>
        <w:lang w:val="pt-PT" w:eastAsia="en-US" w:bidi="ar-SA"/>
      </w:rPr>
    </w:lvl>
    <w:lvl w:ilvl="2" w:tplc="97E016FC">
      <w:numFmt w:val="bullet"/>
      <w:lvlText w:val="•"/>
      <w:lvlJc w:val="left"/>
      <w:pPr>
        <w:ind w:left="2125" w:hanging="1136"/>
      </w:pPr>
      <w:rPr>
        <w:rFonts w:hint="default"/>
        <w:lang w:val="pt-PT" w:eastAsia="en-US" w:bidi="ar-SA"/>
      </w:rPr>
    </w:lvl>
    <w:lvl w:ilvl="3" w:tplc="1D64C4AE">
      <w:numFmt w:val="bullet"/>
      <w:lvlText w:val="•"/>
      <w:lvlJc w:val="left"/>
      <w:pPr>
        <w:ind w:left="3117" w:hanging="1136"/>
      </w:pPr>
      <w:rPr>
        <w:rFonts w:hint="default"/>
        <w:lang w:val="pt-PT" w:eastAsia="en-US" w:bidi="ar-SA"/>
      </w:rPr>
    </w:lvl>
    <w:lvl w:ilvl="4" w:tplc="E682B5B0">
      <w:numFmt w:val="bullet"/>
      <w:lvlText w:val="•"/>
      <w:lvlJc w:val="left"/>
      <w:pPr>
        <w:ind w:left="4110" w:hanging="1136"/>
      </w:pPr>
      <w:rPr>
        <w:rFonts w:hint="default"/>
        <w:lang w:val="pt-PT" w:eastAsia="en-US" w:bidi="ar-SA"/>
      </w:rPr>
    </w:lvl>
    <w:lvl w:ilvl="5" w:tplc="C43A644A">
      <w:numFmt w:val="bullet"/>
      <w:lvlText w:val="•"/>
      <w:lvlJc w:val="left"/>
      <w:pPr>
        <w:ind w:left="5102" w:hanging="1136"/>
      </w:pPr>
      <w:rPr>
        <w:rFonts w:hint="default"/>
        <w:lang w:val="pt-PT" w:eastAsia="en-US" w:bidi="ar-SA"/>
      </w:rPr>
    </w:lvl>
    <w:lvl w:ilvl="6" w:tplc="EA6E26CA">
      <w:numFmt w:val="bullet"/>
      <w:lvlText w:val="•"/>
      <w:lvlJc w:val="left"/>
      <w:pPr>
        <w:ind w:left="6095" w:hanging="1136"/>
      </w:pPr>
      <w:rPr>
        <w:rFonts w:hint="default"/>
        <w:lang w:val="pt-PT" w:eastAsia="en-US" w:bidi="ar-SA"/>
      </w:rPr>
    </w:lvl>
    <w:lvl w:ilvl="7" w:tplc="58D43844">
      <w:numFmt w:val="bullet"/>
      <w:lvlText w:val="•"/>
      <w:lvlJc w:val="left"/>
      <w:pPr>
        <w:ind w:left="7087" w:hanging="1136"/>
      </w:pPr>
      <w:rPr>
        <w:rFonts w:hint="default"/>
        <w:lang w:val="pt-PT" w:eastAsia="en-US" w:bidi="ar-SA"/>
      </w:rPr>
    </w:lvl>
    <w:lvl w:ilvl="8" w:tplc="1B0E3B30">
      <w:numFmt w:val="bullet"/>
      <w:lvlText w:val="•"/>
      <w:lvlJc w:val="left"/>
      <w:pPr>
        <w:ind w:left="8080" w:hanging="1136"/>
      </w:pPr>
      <w:rPr>
        <w:rFonts w:hint="default"/>
        <w:lang w:val="pt-PT" w:eastAsia="en-US" w:bidi="ar-SA"/>
      </w:rPr>
    </w:lvl>
  </w:abstractNum>
  <w:abstractNum w:abstractNumId="12">
    <w:nsid w:val="2CB84E43"/>
    <w:multiLevelType w:val="hybridMultilevel"/>
    <w:tmpl w:val="5B58D1D4"/>
    <w:lvl w:ilvl="0" w:tplc="5C4C495E">
      <w:numFmt w:val="bullet"/>
      <w:lvlText w:val="-"/>
      <w:lvlJc w:val="left"/>
      <w:pPr>
        <w:ind w:left="230" w:hanging="123"/>
      </w:pPr>
      <w:rPr>
        <w:rFonts w:ascii="Arial MT" w:eastAsia="Arial MT" w:hAnsi="Arial MT" w:cs="Arial MT" w:hint="default"/>
        <w:b w:val="0"/>
        <w:bCs w:val="0"/>
        <w:i w:val="0"/>
        <w:iCs w:val="0"/>
        <w:spacing w:val="0"/>
        <w:w w:val="99"/>
        <w:sz w:val="20"/>
        <w:szCs w:val="20"/>
        <w:lang w:val="pt-PT" w:eastAsia="en-US" w:bidi="ar-SA"/>
      </w:rPr>
    </w:lvl>
    <w:lvl w:ilvl="1" w:tplc="FC8C4E4A">
      <w:numFmt w:val="bullet"/>
      <w:lvlText w:val="•"/>
      <w:lvlJc w:val="left"/>
      <w:pPr>
        <w:ind w:left="682" w:hanging="123"/>
      </w:pPr>
      <w:rPr>
        <w:rFonts w:hint="default"/>
        <w:lang w:val="pt-PT" w:eastAsia="en-US" w:bidi="ar-SA"/>
      </w:rPr>
    </w:lvl>
    <w:lvl w:ilvl="2" w:tplc="BFF23318">
      <w:numFmt w:val="bullet"/>
      <w:lvlText w:val="•"/>
      <w:lvlJc w:val="left"/>
      <w:pPr>
        <w:ind w:left="1125" w:hanging="123"/>
      </w:pPr>
      <w:rPr>
        <w:rFonts w:hint="default"/>
        <w:lang w:val="pt-PT" w:eastAsia="en-US" w:bidi="ar-SA"/>
      </w:rPr>
    </w:lvl>
    <w:lvl w:ilvl="3" w:tplc="756AC0C8">
      <w:numFmt w:val="bullet"/>
      <w:lvlText w:val="•"/>
      <w:lvlJc w:val="left"/>
      <w:pPr>
        <w:ind w:left="1568" w:hanging="123"/>
      </w:pPr>
      <w:rPr>
        <w:rFonts w:hint="default"/>
        <w:lang w:val="pt-PT" w:eastAsia="en-US" w:bidi="ar-SA"/>
      </w:rPr>
    </w:lvl>
    <w:lvl w:ilvl="4" w:tplc="662AE870">
      <w:numFmt w:val="bullet"/>
      <w:lvlText w:val="•"/>
      <w:lvlJc w:val="left"/>
      <w:pPr>
        <w:ind w:left="2011" w:hanging="123"/>
      </w:pPr>
      <w:rPr>
        <w:rFonts w:hint="default"/>
        <w:lang w:val="pt-PT" w:eastAsia="en-US" w:bidi="ar-SA"/>
      </w:rPr>
    </w:lvl>
    <w:lvl w:ilvl="5" w:tplc="933CF872">
      <w:numFmt w:val="bullet"/>
      <w:lvlText w:val="•"/>
      <w:lvlJc w:val="left"/>
      <w:pPr>
        <w:ind w:left="2454" w:hanging="123"/>
      </w:pPr>
      <w:rPr>
        <w:rFonts w:hint="default"/>
        <w:lang w:val="pt-PT" w:eastAsia="en-US" w:bidi="ar-SA"/>
      </w:rPr>
    </w:lvl>
    <w:lvl w:ilvl="6" w:tplc="F4DAD3F6">
      <w:numFmt w:val="bullet"/>
      <w:lvlText w:val="•"/>
      <w:lvlJc w:val="left"/>
      <w:pPr>
        <w:ind w:left="2896" w:hanging="123"/>
      </w:pPr>
      <w:rPr>
        <w:rFonts w:hint="default"/>
        <w:lang w:val="pt-PT" w:eastAsia="en-US" w:bidi="ar-SA"/>
      </w:rPr>
    </w:lvl>
    <w:lvl w:ilvl="7" w:tplc="2FA4FDB2">
      <w:numFmt w:val="bullet"/>
      <w:lvlText w:val="•"/>
      <w:lvlJc w:val="left"/>
      <w:pPr>
        <w:ind w:left="3339" w:hanging="123"/>
      </w:pPr>
      <w:rPr>
        <w:rFonts w:hint="default"/>
        <w:lang w:val="pt-PT" w:eastAsia="en-US" w:bidi="ar-SA"/>
      </w:rPr>
    </w:lvl>
    <w:lvl w:ilvl="8" w:tplc="36943D9C">
      <w:numFmt w:val="bullet"/>
      <w:lvlText w:val="•"/>
      <w:lvlJc w:val="left"/>
      <w:pPr>
        <w:ind w:left="3782" w:hanging="123"/>
      </w:pPr>
      <w:rPr>
        <w:rFonts w:hint="default"/>
        <w:lang w:val="pt-PT" w:eastAsia="en-US" w:bidi="ar-SA"/>
      </w:rPr>
    </w:lvl>
  </w:abstractNum>
  <w:abstractNum w:abstractNumId="13">
    <w:nsid w:val="33DB27DB"/>
    <w:multiLevelType w:val="hybridMultilevel"/>
    <w:tmpl w:val="6A5815C0"/>
    <w:lvl w:ilvl="0" w:tplc="B9D24862">
      <w:numFmt w:val="bullet"/>
      <w:lvlText w:val="-"/>
      <w:lvlJc w:val="left"/>
      <w:pPr>
        <w:ind w:left="230" w:hanging="123"/>
      </w:pPr>
      <w:rPr>
        <w:rFonts w:ascii="Arial MT" w:eastAsia="Arial MT" w:hAnsi="Arial MT" w:cs="Arial MT" w:hint="default"/>
        <w:b w:val="0"/>
        <w:bCs w:val="0"/>
        <w:i w:val="0"/>
        <w:iCs w:val="0"/>
        <w:spacing w:val="0"/>
        <w:w w:val="99"/>
        <w:sz w:val="20"/>
        <w:szCs w:val="20"/>
        <w:lang w:val="pt-PT" w:eastAsia="en-US" w:bidi="ar-SA"/>
      </w:rPr>
    </w:lvl>
    <w:lvl w:ilvl="1" w:tplc="6BB43934">
      <w:numFmt w:val="bullet"/>
      <w:lvlText w:val="•"/>
      <w:lvlJc w:val="left"/>
      <w:pPr>
        <w:ind w:left="682" w:hanging="123"/>
      </w:pPr>
      <w:rPr>
        <w:rFonts w:hint="default"/>
        <w:lang w:val="pt-PT" w:eastAsia="en-US" w:bidi="ar-SA"/>
      </w:rPr>
    </w:lvl>
    <w:lvl w:ilvl="2" w:tplc="0A7C8F58">
      <w:numFmt w:val="bullet"/>
      <w:lvlText w:val="•"/>
      <w:lvlJc w:val="left"/>
      <w:pPr>
        <w:ind w:left="1125" w:hanging="123"/>
      </w:pPr>
      <w:rPr>
        <w:rFonts w:hint="default"/>
        <w:lang w:val="pt-PT" w:eastAsia="en-US" w:bidi="ar-SA"/>
      </w:rPr>
    </w:lvl>
    <w:lvl w:ilvl="3" w:tplc="85802372">
      <w:numFmt w:val="bullet"/>
      <w:lvlText w:val="•"/>
      <w:lvlJc w:val="left"/>
      <w:pPr>
        <w:ind w:left="1568" w:hanging="123"/>
      </w:pPr>
      <w:rPr>
        <w:rFonts w:hint="default"/>
        <w:lang w:val="pt-PT" w:eastAsia="en-US" w:bidi="ar-SA"/>
      </w:rPr>
    </w:lvl>
    <w:lvl w:ilvl="4" w:tplc="2B4A0E9E">
      <w:numFmt w:val="bullet"/>
      <w:lvlText w:val="•"/>
      <w:lvlJc w:val="left"/>
      <w:pPr>
        <w:ind w:left="2011" w:hanging="123"/>
      </w:pPr>
      <w:rPr>
        <w:rFonts w:hint="default"/>
        <w:lang w:val="pt-PT" w:eastAsia="en-US" w:bidi="ar-SA"/>
      </w:rPr>
    </w:lvl>
    <w:lvl w:ilvl="5" w:tplc="323477B4">
      <w:numFmt w:val="bullet"/>
      <w:lvlText w:val="•"/>
      <w:lvlJc w:val="left"/>
      <w:pPr>
        <w:ind w:left="2454" w:hanging="123"/>
      </w:pPr>
      <w:rPr>
        <w:rFonts w:hint="default"/>
        <w:lang w:val="pt-PT" w:eastAsia="en-US" w:bidi="ar-SA"/>
      </w:rPr>
    </w:lvl>
    <w:lvl w:ilvl="6" w:tplc="C978B770">
      <w:numFmt w:val="bullet"/>
      <w:lvlText w:val="•"/>
      <w:lvlJc w:val="left"/>
      <w:pPr>
        <w:ind w:left="2896" w:hanging="123"/>
      </w:pPr>
      <w:rPr>
        <w:rFonts w:hint="default"/>
        <w:lang w:val="pt-PT" w:eastAsia="en-US" w:bidi="ar-SA"/>
      </w:rPr>
    </w:lvl>
    <w:lvl w:ilvl="7" w:tplc="D3481468">
      <w:numFmt w:val="bullet"/>
      <w:lvlText w:val="•"/>
      <w:lvlJc w:val="left"/>
      <w:pPr>
        <w:ind w:left="3339" w:hanging="123"/>
      </w:pPr>
      <w:rPr>
        <w:rFonts w:hint="default"/>
        <w:lang w:val="pt-PT" w:eastAsia="en-US" w:bidi="ar-SA"/>
      </w:rPr>
    </w:lvl>
    <w:lvl w:ilvl="8" w:tplc="5D10C480">
      <w:numFmt w:val="bullet"/>
      <w:lvlText w:val="•"/>
      <w:lvlJc w:val="left"/>
      <w:pPr>
        <w:ind w:left="3782" w:hanging="123"/>
      </w:pPr>
      <w:rPr>
        <w:rFonts w:hint="default"/>
        <w:lang w:val="pt-PT" w:eastAsia="en-US" w:bidi="ar-SA"/>
      </w:rPr>
    </w:lvl>
  </w:abstractNum>
  <w:abstractNum w:abstractNumId="14">
    <w:nsid w:val="34317EA3"/>
    <w:multiLevelType w:val="hybridMultilevel"/>
    <w:tmpl w:val="16B45D04"/>
    <w:lvl w:ilvl="0" w:tplc="ED22D90A">
      <w:start w:val="9"/>
      <w:numFmt w:val="decimal"/>
      <w:lvlText w:val="%1"/>
      <w:lvlJc w:val="left"/>
      <w:pPr>
        <w:ind w:left="1845" w:hanging="1136"/>
        <w:jc w:val="left"/>
      </w:pPr>
      <w:rPr>
        <w:rFonts w:hint="default"/>
        <w:lang w:val="pt-PT" w:eastAsia="en-US" w:bidi="ar-SA"/>
      </w:rPr>
    </w:lvl>
    <w:lvl w:ilvl="1" w:tplc="DBD886BA">
      <w:numFmt w:val="none"/>
      <w:lvlText w:val=""/>
      <w:lvlJc w:val="left"/>
      <w:pPr>
        <w:tabs>
          <w:tab w:val="num" w:pos="360"/>
        </w:tabs>
      </w:pPr>
    </w:lvl>
    <w:lvl w:ilvl="2" w:tplc="2B2CA2F6">
      <w:numFmt w:val="none"/>
      <w:lvlText w:val=""/>
      <w:lvlJc w:val="left"/>
      <w:pPr>
        <w:tabs>
          <w:tab w:val="num" w:pos="360"/>
        </w:tabs>
      </w:pPr>
    </w:lvl>
    <w:lvl w:ilvl="3" w:tplc="207A61AC">
      <w:numFmt w:val="bullet"/>
      <w:lvlText w:val="•"/>
      <w:lvlJc w:val="left"/>
      <w:pPr>
        <w:ind w:left="2868" w:hanging="1136"/>
      </w:pPr>
      <w:rPr>
        <w:rFonts w:hint="default"/>
        <w:lang w:val="pt-PT" w:eastAsia="en-US" w:bidi="ar-SA"/>
      </w:rPr>
    </w:lvl>
    <w:lvl w:ilvl="4" w:tplc="8C2CF7BE">
      <w:numFmt w:val="bullet"/>
      <w:lvlText w:val="•"/>
      <w:lvlJc w:val="left"/>
      <w:pPr>
        <w:ind w:left="3896" w:hanging="1136"/>
      </w:pPr>
      <w:rPr>
        <w:rFonts w:hint="default"/>
        <w:lang w:val="pt-PT" w:eastAsia="en-US" w:bidi="ar-SA"/>
      </w:rPr>
    </w:lvl>
    <w:lvl w:ilvl="5" w:tplc="BFFE28EE">
      <w:numFmt w:val="bullet"/>
      <w:lvlText w:val="•"/>
      <w:lvlJc w:val="left"/>
      <w:pPr>
        <w:ind w:left="4924" w:hanging="1136"/>
      </w:pPr>
      <w:rPr>
        <w:rFonts w:hint="default"/>
        <w:lang w:val="pt-PT" w:eastAsia="en-US" w:bidi="ar-SA"/>
      </w:rPr>
    </w:lvl>
    <w:lvl w:ilvl="6" w:tplc="A82C17C8">
      <w:numFmt w:val="bullet"/>
      <w:lvlText w:val="•"/>
      <w:lvlJc w:val="left"/>
      <w:pPr>
        <w:ind w:left="5952" w:hanging="1136"/>
      </w:pPr>
      <w:rPr>
        <w:rFonts w:hint="default"/>
        <w:lang w:val="pt-PT" w:eastAsia="en-US" w:bidi="ar-SA"/>
      </w:rPr>
    </w:lvl>
    <w:lvl w:ilvl="7" w:tplc="BFEC56B6">
      <w:numFmt w:val="bullet"/>
      <w:lvlText w:val="•"/>
      <w:lvlJc w:val="left"/>
      <w:pPr>
        <w:ind w:left="6980" w:hanging="1136"/>
      </w:pPr>
      <w:rPr>
        <w:rFonts w:hint="default"/>
        <w:lang w:val="pt-PT" w:eastAsia="en-US" w:bidi="ar-SA"/>
      </w:rPr>
    </w:lvl>
    <w:lvl w:ilvl="8" w:tplc="E0FE3276">
      <w:numFmt w:val="bullet"/>
      <w:lvlText w:val="•"/>
      <w:lvlJc w:val="left"/>
      <w:pPr>
        <w:ind w:left="8009" w:hanging="1136"/>
      </w:pPr>
      <w:rPr>
        <w:rFonts w:hint="default"/>
        <w:lang w:val="pt-PT" w:eastAsia="en-US" w:bidi="ar-SA"/>
      </w:rPr>
    </w:lvl>
  </w:abstractNum>
  <w:abstractNum w:abstractNumId="15">
    <w:nsid w:val="3EDB0933"/>
    <w:multiLevelType w:val="hybridMultilevel"/>
    <w:tmpl w:val="2F08BBAA"/>
    <w:lvl w:ilvl="0" w:tplc="1FC89C2A">
      <w:start w:val="1"/>
      <w:numFmt w:val="lowerLetter"/>
      <w:lvlText w:val="%1)"/>
      <w:lvlJc w:val="left"/>
      <w:pPr>
        <w:ind w:left="143" w:hanging="497"/>
        <w:jc w:val="left"/>
      </w:pPr>
      <w:rPr>
        <w:rFonts w:ascii="Arial" w:eastAsia="Arial" w:hAnsi="Arial" w:cs="Arial" w:hint="default"/>
        <w:b/>
        <w:bCs/>
        <w:i w:val="0"/>
        <w:iCs w:val="0"/>
        <w:spacing w:val="0"/>
        <w:w w:val="100"/>
        <w:sz w:val="24"/>
        <w:szCs w:val="24"/>
        <w:lang w:val="pt-PT" w:eastAsia="en-US" w:bidi="ar-SA"/>
      </w:rPr>
    </w:lvl>
    <w:lvl w:ilvl="1" w:tplc="8648F40E">
      <w:numFmt w:val="bullet"/>
      <w:lvlText w:val="•"/>
      <w:lvlJc w:val="left"/>
      <w:pPr>
        <w:ind w:left="1132" w:hanging="497"/>
      </w:pPr>
      <w:rPr>
        <w:rFonts w:hint="default"/>
        <w:lang w:val="pt-PT" w:eastAsia="en-US" w:bidi="ar-SA"/>
      </w:rPr>
    </w:lvl>
    <w:lvl w:ilvl="2" w:tplc="5DBEBEFA">
      <w:numFmt w:val="bullet"/>
      <w:lvlText w:val="•"/>
      <w:lvlJc w:val="left"/>
      <w:pPr>
        <w:ind w:left="2125" w:hanging="497"/>
      </w:pPr>
      <w:rPr>
        <w:rFonts w:hint="default"/>
        <w:lang w:val="pt-PT" w:eastAsia="en-US" w:bidi="ar-SA"/>
      </w:rPr>
    </w:lvl>
    <w:lvl w:ilvl="3" w:tplc="295C02FA">
      <w:numFmt w:val="bullet"/>
      <w:lvlText w:val="•"/>
      <w:lvlJc w:val="left"/>
      <w:pPr>
        <w:ind w:left="3117" w:hanging="497"/>
      </w:pPr>
      <w:rPr>
        <w:rFonts w:hint="default"/>
        <w:lang w:val="pt-PT" w:eastAsia="en-US" w:bidi="ar-SA"/>
      </w:rPr>
    </w:lvl>
    <w:lvl w:ilvl="4" w:tplc="B0DA32BA">
      <w:numFmt w:val="bullet"/>
      <w:lvlText w:val="•"/>
      <w:lvlJc w:val="left"/>
      <w:pPr>
        <w:ind w:left="4110" w:hanging="497"/>
      </w:pPr>
      <w:rPr>
        <w:rFonts w:hint="default"/>
        <w:lang w:val="pt-PT" w:eastAsia="en-US" w:bidi="ar-SA"/>
      </w:rPr>
    </w:lvl>
    <w:lvl w:ilvl="5" w:tplc="4F34D442">
      <w:numFmt w:val="bullet"/>
      <w:lvlText w:val="•"/>
      <w:lvlJc w:val="left"/>
      <w:pPr>
        <w:ind w:left="5102" w:hanging="497"/>
      </w:pPr>
      <w:rPr>
        <w:rFonts w:hint="default"/>
        <w:lang w:val="pt-PT" w:eastAsia="en-US" w:bidi="ar-SA"/>
      </w:rPr>
    </w:lvl>
    <w:lvl w:ilvl="6" w:tplc="731A0630">
      <w:numFmt w:val="bullet"/>
      <w:lvlText w:val="•"/>
      <w:lvlJc w:val="left"/>
      <w:pPr>
        <w:ind w:left="6095" w:hanging="497"/>
      </w:pPr>
      <w:rPr>
        <w:rFonts w:hint="default"/>
        <w:lang w:val="pt-PT" w:eastAsia="en-US" w:bidi="ar-SA"/>
      </w:rPr>
    </w:lvl>
    <w:lvl w:ilvl="7" w:tplc="99AE4A06">
      <w:numFmt w:val="bullet"/>
      <w:lvlText w:val="•"/>
      <w:lvlJc w:val="left"/>
      <w:pPr>
        <w:ind w:left="7087" w:hanging="497"/>
      </w:pPr>
      <w:rPr>
        <w:rFonts w:hint="default"/>
        <w:lang w:val="pt-PT" w:eastAsia="en-US" w:bidi="ar-SA"/>
      </w:rPr>
    </w:lvl>
    <w:lvl w:ilvl="8" w:tplc="1DEAE88C">
      <w:numFmt w:val="bullet"/>
      <w:lvlText w:val="•"/>
      <w:lvlJc w:val="left"/>
      <w:pPr>
        <w:ind w:left="8080" w:hanging="497"/>
      </w:pPr>
      <w:rPr>
        <w:rFonts w:hint="default"/>
        <w:lang w:val="pt-PT" w:eastAsia="en-US" w:bidi="ar-SA"/>
      </w:rPr>
    </w:lvl>
  </w:abstractNum>
  <w:abstractNum w:abstractNumId="16">
    <w:nsid w:val="43042A35"/>
    <w:multiLevelType w:val="hybridMultilevel"/>
    <w:tmpl w:val="332A19C4"/>
    <w:lvl w:ilvl="0" w:tplc="CBAAF2CA">
      <w:start w:val="1"/>
      <w:numFmt w:val="lowerLetter"/>
      <w:lvlText w:val="%1)"/>
      <w:lvlJc w:val="left"/>
      <w:pPr>
        <w:ind w:left="143" w:hanging="1176"/>
        <w:jc w:val="left"/>
      </w:pPr>
      <w:rPr>
        <w:rFonts w:ascii="Arial" w:eastAsia="Arial" w:hAnsi="Arial" w:cs="Arial" w:hint="default"/>
        <w:b/>
        <w:bCs/>
        <w:i w:val="0"/>
        <w:iCs w:val="0"/>
        <w:spacing w:val="0"/>
        <w:w w:val="99"/>
        <w:sz w:val="24"/>
        <w:szCs w:val="24"/>
        <w:lang w:val="pt-PT" w:eastAsia="en-US" w:bidi="ar-SA"/>
      </w:rPr>
    </w:lvl>
    <w:lvl w:ilvl="1" w:tplc="BD526C52">
      <w:numFmt w:val="none"/>
      <w:lvlText w:val=""/>
      <w:lvlJc w:val="left"/>
      <w:pPr>
        <w:tabs>
          <w:tab w:val="num" w:pos="360"/>
        </w:tabs>
      </w:pPr>
    </w:lvl>
    <w:lvl w:ilvl="2" w:tplc="0724548C">
      <w:numFmt w:val="bullet"/>
      <w:lvlText w:val="•"/>
      <w:lvlJc w:val="left"/>
      <w:pPr>
        <w:ind w:left="2125" w:hanging="1176"/>
      </w:pPr>
      <w:rPr>
        <w:rFonts w:hint="default"/>
        <w:lang w:val="pt-PT" w:eastAsia="en-US" w:bidi="ar-SA"/>
      </w:rPr>
    </w:lvl>
    <w:lvl w:ilvl="3" w:tplc="0DCA4DFC">
      <w:numFmt w:val="bullet"/>
      <w:lvlText w:val="•"/>
      <w:lvlJc w:val="left"/>
      <w:pPr>
        <w:ind w:left="3117" w:hanging="1176"/>
      </w:pPr>
      <w:rPr>
        <w:rFonts w:hint="default"/>
        <w:lang w:val="pt-PT" w:eastAsia="en-US" w:bidi="ar-SA"/>
      </w:rPr>
    </w:lvl>
    <w:lvl w:ilvl="4" w:tplc="207C7930">
      <w:numFmt w:val="bullet"/>
      <w:lvlText w:val="•"/>
      <w:lvlJc w:val="left"/>
      <w:pPr>
        <w:ind w:left="4110" w:hanging="1176"/>
      </w:pPr>
      <w:rPr>
        <w:rFonts w:hint="default"/>
        <w:lang w:val="pt-PT" w:eastAsia="en-US" w:bidi="ar-SA"/>
      </w:rPr>
    </w:lvl>
    <w:lvl w:ilvl="5" w:tplc="96A6C97E">
      <w:numFmt w:val="bullet"/>
      <w:lvlText w:val="•"/>
      <w:lvlJc w:val="left"/>
      <w:pPr>
        <w:ind w:left="5102" w:hanging="1176"/>
      </w:pPr>
      <w:rPr>
        <w:rFonts w:hint="default"/>
        <w:lang w:val="pt-PT" w:eastAsia="en-US" w:bidi="ar-SA"/>
      </w:rPr>
    </w:lvl>
    <w:lvl w:ilvl="6" w:tplc="708661CE">
      <w:numFmt w:val="bullet"/>
      <w:lvlText w:val="•"/>
      <w:lvlJc w:val="left"/>
      <w:pPr>
        <w:ind w:left="6095" w:hanging="1176"/>
      </w:pPr>
      <w:rPr>
        <w:rFonts w:hint="default"/>
        <w:lang w:val="pt-PT" w:eastAsia="en-US" w:bidi="ar-SA"/>
      </w:rPr>
    </w:lvl>
    <w:lvl w:ilvl="7" w:tplc="73921078">
      <w:numFmt w:val="bullet"/>
      <w:lvlText w:val="•"/>
      <w:lvlJc w:val="left"/>
      <w:pPr>
        <w:ind w:left="7087" w:hanging="1176"/>
      </w:pPr>
      <w:rPr>
        <w:rFonts w:hint="default"/>
        <w:lang w:val="pt-PT" w:eastAsia="en-US" w:bidi="ar-SA"/>
      </w:rPr>
    </w:lvl>
    <w:lvl w:ilvl="8" w:tplc="10B8CBCE">
      <w:numFmt w:val="bullet"/>
      <w:lvlText w:val="•"/>
      <w:lvlJc w:val="left"/>
      <w:pPr>
        <w:ind w:left="8080" w:hanging="1176"/>
      </w:pPr>
      <w:rPr>
        <w:rFonts w:hint="default"/>
        <w:lang w:val="pt-PT" w:eastAsia="en-US" w:bidi="ar-SA"/>
      </w:rPr>
    </w:lvl>
  </w:abstractNum>
  <w:abstractNum w:abstractNumId="17">
    <w:nsid w:val="441A69A8"/>
    <w:multiLevelType w:val="hybridMultilevel"/>
    <w:tmpl w:val="3432A8FC"/>
    <w:lvl w:ilvl="0" w:tplc="44A6286E">
      <w:start w:val="8"/>
      <w:numFmt w:val="decimal"/>
      <w:lvlText w:val="%1."/>
      <w:lvlJc w:val="left"/>
      <w:pPr>
        <w:ind w:left="1845" w:hanging="1136"/>
        <w:jc w:val="left"/>
      </w:pPr>
      <w:rPr>
        <w:rFonts w:ascii="Arial" w:eastAsia="Arial" w:hAnsi="Arial" w:cs="Arial" w:hint="default"/>
        <w:b/>
        <w:bCs/>
        <w:i w:val="0"/>
        <w:iCs w:val="0"/>
        <w:spacing w:val="0"/>
        <w:w w:val="100"/>
        <w:sz w:val="24"/>
        <w:szCs w:val="24"/>
        <w:lang w:val="pt-PT" w:eastAsia="en-US" w:bidi="ar-SA"/>
      </w:rPr>
    </w:lvl>
    <w:lvl w:ilvl="1" w:tplc="72988CB8">
      <w:numFmt w:val="none"/>
      <w:lvlText w:val=""/>
      <w:lvlJc w:val="left"/>
      <w:pPr>
        <w:tabs>
          <w:tab w:val="num" w:pos="360"/>
        </w:tabs>
      </w:pPr>
    </w:lvl>
    <w:lvl w:ilvl="2" w:tplc="D28AA11E">
      <w:numFmt w:val="bullet"/>
      <w:lvlText w:val="•"/>
      <w:lvlJc w:val="left"/>
      <w:pPr>
        <w:ind w:left="2753" w:hanging="1136"/>
      </w:pPr>
      <w:rPr>
        <w:rFonts w:hint="default"/>
        <w:lang w:val="pt-PT" w:eastAsia="en-US" w:bidi="ar-SA"/>
      </w:rPr>
    </w:lvl>
    <w:lvl w:ilvl="3" w:tplc="7E50503C">
      <w:numFmt w:val="bullet"/>
      <w:lvlText w:val="•"/>
      <w:lvlJc w:val="left"/>
      <w:pPr>
        <w:ind w:left="3667" w:hanging="1136"/>
      </w:pPr>
      <w:rPr>
        <w:rFonts w:hint="default"/>
        <w:lang w:val="pt-PT" w:eastAsia="en-US" w:bidi="ar-SA"/>
      </w:rPr>
    </w:lvl>
    <w:lvl w:ilvl="4" w:tplc="7DF6BCD2">
      <w:numFmt w:val="bullet"/>
      <w:lvlText w:val="•"/>
      <w:lvlJc w:val="left"/>
      <w:pPr>
        <w:ind w:left="4581" w:hanging="1136"/>
      </w:pPr>
      <w:rPr>
        <w:rFonts w:hint="default"/>
        <w:lang w:val="pt-PT" w:eastAsia="en-US" w:bidi="ar-SA"/>
      </w:rPr>
    </w:lvl>
    <w:lvl w:ilvl="5" w:tplc="42BC7FD6">
      <w:numFmt w:val="bullet"/>
      <w:lvlText w:val="•"/>
      <w:lvlJc w:val="left"/>
      <w:pPr>
        <w:ind w:left="5495" w:hanging="1136"/>
      </w:pPr>
      <w:rPr>
        <w:rFonts w:hint="default"/>
        <w:lang w:val="pt-PT" w:eastAsia="en-US" w:bidi="ar-SA"/>
      </w:rPr>
    </w:lvl>
    <w:lvl w:ilvl="6" w:tplc="C8BC87E6">
      <w:numFmt w:val="bullet"/>
      <w:lvlText w:val="•"/>
      <w:lvlJc w:val="left"/>
      <w:pPr>
        <w:ind w:left="6409" w:hanging="1136"/>
      </w:pPr>
      <w:rPr>
        <w:rFonts w:hint="default"/>
        <w:lang w:val="pt-PT" w:eastAsia="en-US" w:bidi="ar-SA"/>
      </w:rPr>
    </w:lvl>
    <w:lvl w:ilvl="7" w:tplc="EABE054E">
      <w:numFmt w:val="bullet"/>
      <w:lvlText w:val="•"/>
      <w:lvlJc w:val="left"/>
      <w:pPr>
        <w:ind w:left="7323" w:hanging="1136"/>
      </w:pPr>
      <w:rPr>
        <w:rFonts w:hint="default"/>
        <w:lang w:val="pt-PT" w:eastAsia="en-US" w:bidi="ar-SA"/>
      </w:rPr>
    </w:lvl>
    <w:lvl w:ilvl="8" w:tplc="0340E8CE">
      <w:numFmt w:val="bullet"/>
      <w:lvlText w:val="•"/>
      <w:lvlJc w:val="left"/>
      <w:pPr>
        <w:ind w:left="8237" w:hanging="1136"/>
      </w:pPr>
      <w:rPr>
        <w:rFonts w:hint="default"/>
        <w:lang w:val="pt-PT" w:eastAsia="en-US" w:bidi="ar-SA"/>
      </w:rPr>
    </w:lvl>
  </w:abstractNum>
  <w:abstractNum w:abstractNumId="18">
    <w:nsid w:val="45E7680E"/>
    <w:multiLevelType w:val="hybridMultilevel"/>
    <w:tmpl w:val="DFA8F1BA"/>
    <w:lvl w:ilvl="0" w:tplc="1742943C">
      <w:start w:val="12"/>
      <w:numFmt w:val="decimal"/>
      <w:lvlText w:val="%1"/>
      <w:lvlJc w:val="left"/>
      <w:pPr>
        <w:ind w:left="143" w:hanging="1136"/>
        <w:jc w:val="left"/>
      </w:pPr>
      <w:rPr>
        <w:rFonts w:hint="default"/>
        <w:lang w:val="pt-PT" w:eastAsia="en-US" w:bidi="ar-SA"/>
      </w:rPr>
    </w:lvl>
    <w:lvl w:ilvl="1" w:tplc="3BBA9D0A">
      <w:numFmt w:val="none"/>
      <w:lvlText w:val=""/>
      <w:lvlJc w:val="left"/>
      <w:pPr>
        <w:tabs>
          <w:tab w:val="num" w:pos="360"/>
        </w:tabs>
      </w:pPr>
    </w:lvl>
    <w:lvl w:ilvl="2" w:tplc="12FEFD7A">
      <w:numFmt w:val="bullet"/>
      <w:lvlText w:val="•"/>
      <w:lvlJc w:val="left"/>
      <w:pPr>
        <w:ind w:left="2125" w:hanging="1136"/>
      </w:pPr>
      <w:rPr>
        <w:rFonts w:hint="default"/>
        <w:lang w:val="pt-PT" w:eastAsia="en-US" w:bidi="ar-SA"/>
      </w:rPr>
    </w:lvl>
    <w:lvl w:ilvl="3" w:tplc="E33643D8">
      <w:numFmt w:val="bullet"/>
      <w:lvlText w:val="•"/>
      <w:lvlJc w:val="left"/>
      <w:pPr>
        <w:ind w:left="3117" w:hanging="1136"/>
      </w:pPr>
      <w:rPr>
        <w:rFonts w:hint="default"/>
        <w:lang w:val="pt-PT" w:eastAsia="en-US" w:bidi="ar-SA"/>
      </w:rPr>
    </w:lvl>
    <w:lvl w:ilvl="4" w:tplc="36F84C88">
      <w:numFmt w:val="bullet"/>
      <w:lvlText w:val="•"/>
      <w:lvlJc w:val="left"/>
      <w:pPr>
        <w:ind w:left="4110" w:hanging="1136"/>
      </w:pPr>
      <w:rPr>
        <w:rFonts w:hint="default"/>
        <w:lang w:val="pt-PT" w:eastAsia="en-US" w:bidi="ar-SA"/>
      </w:rPr>
    </w:lvl>
    <w:lvl w:ilvl="5" w:tplc="94EA7D88">
      <w:numFmt w:val="bullet"/>
      <w:lvlText w:val="•"/>
      <w:lvlJc w:val="left"/>
      <w:pPr>
        <w:ind w:left="5102" w:hanging="1136"/>
      </w:pPr>
      <w:rPr>
        <w:rFonts w:hint="default"/>
        <w:lang w:val="pt-PT" w:eastAsia="en-US" w:bidi="ar-SA"/>
      </w:rPr>
    </w:lvl>
    <w:lvl w:ilvl="6" w:tplc="534C1C9E">
      <w:numFmt w:val="bullet"/>
      <w:lvlText w:val="•"/>
      <w:lvlJc w:val="left"/>
      <w:pPr>
        <w:ind w:left="6095" w:hanging="1136"/>
      </w:pPr>
      <w:rPr>
        <w:rFonts w:hint="default"/>
        <w:lang w:val="pt-PT" w:eastAsia="en-US" w:bidi="ar-SA"/>
      </w:rPr>
    </w:lvl>
    <w:lvl w:ilvl="7" w:tplc="4320A2F4">
      <w:numFmt w:val="bullet"/>
      <w:lvlText w:val="•"/>
      <w:lvlJc w:val="left"/>
      <w:pPr>
        <w:ind w:left="7087" w:hanging="1136"/>
      </w:pPr>
      <w:rPr>
        <w:rFonts w:hint="default"/>
        <w:lang w:val="pt-PT" w:eastAsia="en-US" w:bidi="ar-SA"/>
      </w:rPr>
    </w:lvl>
    <w:lvl w:ilvl="8" w:tplc="DF56879A">
      <w:numFmt w:val="bullet"/>
      <w:lvlText w:val="•"/>
      <w:lvlJc w:val="left"/>
      <w:pPr>
        <w:ind w:left="8080" w:hanging="1136"/>
      </w:pPr>
      <w:rPr>
        <w:rFonts w:hint="default"/>
        <w:lang w:val="pt-PT" w:eastAsia="en-US" w:bidi="ar-SA"/>
      </w:rPr>
    </w:lvl>
  </w:abstractNum>
  <w:abstractNum w:abstractNumId="19">
    <w:nsid w:val="48D0263A"/>
    <w:multiLevelType w:val="hybridMultilevel"/>
    <w:tmpl w:val="648EFA64"/>
    <w:lvl w:ilvl="0" w:tplc="8BFE08B4">
      <w:numFmt w:val="bullet"/>
      <w:lvlText w:val="-"/>
      <w:lvlJc w:val="left"/>
      <w:pPr>
        <w:ind w:left="230" w:hanging="123"/>
      </w:pPr>
      <w:rPr>
        <w:rFonts w:ascii="Arial MT" w:eastAsia="Arial MT" w:hAnsi="Arial MT" w:cs="Arial MT" w:hint="default"/>
        <w:b w:val="0"/>
        <w:bCs w:val="0"/>
        <w:i w:val="0"/>
        <w:iCs w:val="0"/>
        <w:spacing w:val="0"/>
        <w:w w:val="99"/>
        <w:sz w:val="20"/>
        <w:szCs w:val="20"/>
        <w:lang w:val="pt-PT" w:eastAsia="en-US" w:bidi="ar-SA"/>
      </w:rPr>
    </w:lvl>
    <w:lvl w:ilvl="1" w:tplc="64660D16">
      <w:numFmt w:val="bullet"/>
      <w:lvlText w:val="•"/>
      <w:lvlJc w:val="left"/>
      <w:pPr>
        <w:ind w:left="682" w:hanging="123"/>
      </w:pPr>
      <w:rPr>
        <w:rFonts w:hint="default"/>
        <w:lang w:val="pt-PT" w:eastAsia="en-US" w:bidi="ar-SA"/>
      </w:rPr>
    </w:lvl>
    <w:lvl w:ilvl="2" w:tplc="739CC446">
      <w:numFmt w:val="bullet"/>
      <w:lvlText w:val="•"/>
      <w:lvlJc w:val="left"/>
      <w:pPr>
        <w:ind w:left="1125" w:hanging="123"/>
      </w:pPr>
      <w:rPr>
        <w:rFonts w:hint="default"/>
        <w:lang w:val="pt-PT" w:eastAsia="en-US" w:bidi="ar-SA"/>
      </w:rPr>
    </w:lvl>
    <w:lvl w:ilvl="3" w:tplc="4DB488D4">
      <w:numFmt w:val="bullet"/>
      <w:lvlText w:val="•"/>
      <w:lvlJc w:val="left"/>
      <w:pPr>
        <w:ind w:left="1568" w:hanging="123"/>
      </w:pPr>
      <w:rPr>
        <w:rFonts w:hint="default"/>
        <w:lang w:val="pt-PT" w:eastAsia="en-US" w:bidi="ar-SA"/>
      </w:rPr>
    </w:lvl>
    <w:lvl w:ilvl="4" w:tplc="D67CFDB2">
      <w:numFmt w:val="bullet"/>
      <w:lvlText w:val="•"/>
      <w:lvlJc w:val="left"/>
      <w:pPr>
        <w:ind w:left="2011" w:hanging="123"/>
      </w:pPr>
      <w:rPr>
        <w:rFonts w:hint="default"/>
        <w:lang w:val="pt-PT" w:eastAsia="en-US" w:bidi="ar-SA"/>
      </w:rPr>
    </w:lvl>
    <w:lvl w:ilvl="5" w:tplc="45FC54BA">
      <w:numFmt w:val="bullet"/>
      <w:lvlText w:val="•"/>
      <w:lvlJc w:val="left"/>
      <w:pPr>
        <w:ind w:left="2454" w:hanging="123"/>
      </w:pPr>
      <w:rPr>
        <w:rFonts w:hint="default"/>
        <w:lang w:val="pt-PT" w:eastAsia="en-US" w:bidi="ar-SA"/>
      </w:rPr>
    </w:lvl>
    <w:lvl w:ilvl="6" w:tplc="BE2E8C84">
      <w:numFmt w:val="bullet"/>
      <w:lvlText w:val="•"/>
      <w:lvlJc w:val="left"/>
      <w:pPr>
        <w:ind w:left="2896" w:hanging="123"/>
      </w:pPr>
      <w:rPr>
        <w:rFonts w:hint="default"/>
        <w:lang w:val="pt-PT" w:eastAsia="en-US" w:bidi="ar-SA"/>
      </w:rPr>
    </w:lvl>
    <w:lvl w:ilvl="7" w:tplc="12BC3A5E">
      <w:numFmt w:val="bullet"/>
      <w:lvlText w:val="•"/>
      <w:lvlJc w:val="left"/>
      <w:pPr>
        <w:ind w:left="3339" w:hanging="123"/>
      </w:pPr>
      <w:rPr>
        <w:rFonts w:hint="default"/>
        <w:lang w:val="pt-PT" w:eastAsia="en-US" w:bidi="ar-SA"/>
      </w:rPr>
    </w:lvl>
    <w:lvl w:ilvl="8" w:tplc="8F2E6094">
      <w:numFmt w:val="bullet"/>
      <w:lvlText w:val="•"/>
      <w:lvlJc w:val="left"/>
      <w:pPr>
        <w:ind w:left="3782" w:hanging="123"/>
      </w:pPr>
      <w:rPr>
        <w:rFonts w:hint="default"/>
        <w:lang w:val="pt-PT" w:eastAsia="en-US" w:bidi="ar-SA"/>
      </w:rPr>
    </w:lvl>
  </w:abstractNum>
  <w:abstractNum w:abstractNumId="20">
    <w:nsid w:val="4A1B1F32"/>
    <w:multiLevelType w:val="hybridMultilevel"/>
    <w:tmpl w:val="FE861A78"/>
    <w:lvl w:ilvl="0" w:tplc="CADAB97E">
      <w:start w:val="1"/>
      <w:numFmt w:val="lowerLetter"/>
      <w:lvlText w:val="%1)"/>
      <w:lvlJc w:val="left"/>
      <w:pPr>
        <w:ind w:left="143" w:hanging="1136"/>
        <w:jc w:val="left"/>
      </w:pPr>
      <w:rPr>
        <w:rFonts w:ascii="Arial" w:eastAsia="Arial" w:hAnsi="Arial" w:cs="Arial" w:hint="default"/>
        <w:b/>
        <w:bCs/>
        <w:i w:val="0"/>
        <w:iCs w:val="0"/>
        <w:spacing w:val="0"/>
        <w:w w:val="99"/>
        <w:sz w:val="24"/>
        <w:szCs w:val="24"/>
        <w:lang w:val="pt-PT" w:eastAsia="en-US" w:bidi="ar-SA"/>
      </w:rPr>
    </w:lvl>
    <w:lvl w:ilvl="1" w:tplc="C12081A8">
      <w:numFmt w:val="bullet"/>
      <w:lvlText w:val="•"/>
      <w:lvlJc w:val="left"/>
      <w:pPr>
        <w:ind w:left="1132" w:hanging="1136"/>
      </w:pPr>
      <w:rPr>
        <w:rFonts w:hint="default"/>
        <w:lang w:val="pt-PT" w:eastAsia="en-US" w:bidi="ar-SA"/>
      </w:rPr>
    </w:lvl>
    <w:lvl w:ilvl="2" w:tplc="6C660510">
      <w:numFmt w:val="bullet"/>
      <w:lvlText w:val="•"/>
      <w:lvlJc w:val="left"/>
      <w:pPr>
        <w:ind w:left="2125" w:hanging="1136"/>
      </w:pPr>
      <w:rPr>
        <w:rFonts w:hint="default"/>
        <w:lang w:val="pt-PT" w:eastAsia="en-US" w:bidi="ar-SA"/>
      </w:rPr>
    </w:lvl>
    <w:lvl w:ilvl="3" w:tplc="7D16216E">
      <w:numFmt w:val="bullet"/>
      <w:lvlText w:val="•"/>
      <w:lvlJc w:val="left"/>
      <w:pPr>
        <w:ind w:left="3117" w:hanging="1136"/>
      </w:pPr>
      <w:rPr>
        <w:rFonts w:hint="default"/>
        <w:lang w:val="pt-PT" w:eastAsia="en-US" w:bidi="ar-SA"/>
      </w:rPr>
    </w:lvl>
    <w:lvl w:ilvl="4" w:tplc="01EE70AA">
      <w:numFmt w:val="bullet"/>
      <w:lvlText w:val="•"/>
      <w:lvlJc w:val="left"/>
      <w:pPr>
        <w:ind w:left="4110" w:hanging="1136"/>
      </w:pPr>
      <w:rPr>
        <w:rFonts w:hint="default"/>
        <w:lang w:val="pt-PT" w:eastAsia="en-US" w:bidi="ar-SA"/>
      </w:rPr>
    </w:lvl>
    <w:lvl w:ilvl="5" w:tplc="96048020">
      <w:numFmt w:val="bullet"/>
      <w:lvlText w:val="•"/>
      <w:lvlJc w:val="left"/>
      <w:pPr>
        <w:ind w:left="5102" w:hanging="1136"/>
      </w:pPr>
      <w:rPr>
        <w:rFonts w:hint="default"/>
        <w:lang w:val="pt-PT" w:eastAsia="en-US" w:bidi="ar-SA"/>
      </w:rPr>
    </w:lvl>
    <w:lvl w:ilvl="6" w:tplc="AB927D64">
      <w:numFmt w:val="bullet"/>
      <w:lvlText w:val="•"/>
      <w:lvlJc w:val="left"/>
      <w:pPr>
        <w:ind w:left="6095" w:hanging="1136"/>
      </w:pPr>
      <w:rPr>
        <w:rFonts w:hint="default"/>
        <w:lang w:val="pt-PT" w:eastAsia="en-US" w:bidi="ar-SA"/>
      </w:rPr>
    </w:lvl>
    <w:lvl w:ilvl="7" w:tplc="0164BEC0">
      <w:numFmt w:val="bullet"/>
      <w:lvlText w:val="•"/>
      <w:lvlJc w:val="left"/>
      <w:pPr>
        <w:ind w:left="7087" w:hanging="1136"/>
      </w:pPr>
      <w:rPr>
        <w:rFonts w:hint="default"/>
        <w:lang w:val="pt-PT" w:eastAsia="en-US" w:bidi="ar-SA"/>
      </w:rPr>
    </w:lvl>
    <w:lvl w:ilvl="8" w:tplc="54F80BAA">
      <w:numFmt w:val="bullet"/>
      <w:lvlText w:val="•"/>
      <w:lvlJc w:val="left"/>
      <w:pPr>
        <w:ind w:left="8080" w:hanging="1136"/>
      </w:pPr>
      <w:rPr>
        <w:rFonts w:hint="default"/>
        <w:lang w:val="pt-PT" w:eastAsia="en-US" w:bidi="ar-SA"/>
      </w:rPr>
    </w:lvl>
  </w:abstractNum>
  <w:abstractNum w:abstractNumId="21">
    <w:nsid w:val="4E1374CC"/>
    <w:multiLevelType w:val="hybridMultilevel"/>
    <w:tmpl w:val="CA12B748"/>
    <w:lvl w:ilvl="0" w:tplc="C6D203BC">
      <w:start w:val="1"/>
      <w:numFmt w:val="decimal"/>
      <w:lvlText w:val="%1."/>
      <w:lvlJc w:val="left"/>
      <w:pPr>
        <w:ind w:left="1845" w:hanging="1136"/>
        <w:jc w:val="left"/>
      </w:pPr>
      <w:rPr>
        <w:rFonts w:ascii="Arial" w:eastAsia="Arial" w:hAnsi="Arial" w:cs="Arial" w:hint="default"/>
        <w:b/>
        <w:bCs/>
        <w:i w:val="0"/>
        <w:iCs w:val="0"/>
        <w:spacing w:val="0"/>
        <w:w w:val="100"/>
        <w:sz w:val="24"/>
        <w:szCs w:val="24"/>
        <w:lang w:val="pt-PT" w:eastAsia="en-US" w:bidi="ar-SA"/>
      </w:rPr>
    </w:lvl>
    <w:lvl w:ilvl="1" w:tplc="AFF8301E">
      <w:numFmt w:val="none"/>
      <w:lvlText w:val=""/>
      <w:lvlJc w:val="left"/>
      <w:pPr>
        <w:tabs>
          <w:tab w:val="num" w:pos="360"/>
        </w:tabs>
      </w:pPr>
    </w:lvl>
    <w:lvl w:ilvl="2" w:tplc="7E60AC20">
      <w:numFmt w:val="bullet"/>
      <w:lvlText w:val="•"/>
      <w:lvlJc w:val="left"/>
      <w:pPr>
        <w:ind w:left="2753" w:hanging="1162"/>
      </w:pPr>
      <w:rPr>
        <w:rFonts w:hint="default"/>
        <w:lang w:val="pt-PT" w:eastAsia="en-US" w:bidi="ar-SA"/>
      </w:rPr>
    </w:lvl>
    <w:lvl w:ilvl="3" w:tplc="C0261472">
      <w:numFmt w:val="bullet"/>
      <w:lvlText w:val="•"/>
      <w:lvlJc w:val="left"/>
      <w:pPr>
        <w:ind w:left="3667" w:hanging="1162"/>
      </w:pPr>
      <w:rPr>
        <w:rFonts w:hint="default"/>
        <w:lang w:val="pt-PT" w:eastAsia="en-US" w:bidi="ar-SA"/>
      </w:rPr>
    </w:lvl>
    <w:lvl w:ilvl="4" w:tplc="D354C6CE">
      <w:numFmt w:val="bullet"/>
      <w:lvlText w:val="•"/>
      <w:lvlJc w:val="left"/>
      <w:pPr>
        <w:ind w:left="4581" w:hanging="1162"/>
      </w:pPr>
      <w:rPr>
        <w:rFonts w:hint="default"/>
        <w:lang w:val="pt-PT" w:eastAsia="en-US" w:bidi="ar-SA"/>
      </w:rPr>
    </w:lvl>
    <w:lvl w:ilvl="5" w:tplc="4DE6CF30">
      <w:numFmt w:val="bullet"/>
      <w:lvlText w:val="•"/>
      <w:lvlJc w:val="left"/>
      <w:pPr>
        <w:ind w:left="5495" w:hanging="1162"/>
      </w:pPr>
      <w:rPr>
        <w:rFonts w:hint="default"/>
        <w:lang w:val="pt-PT" w:eastAsia="en-US" w:bidi="ar-SA"/>
      </w:rPr>
    </w:lvl>
    <w:lvl w:ilvl="6" w:tplc="0604227C">
      <w:numFmt w:val="bullet"/>
      <w:lvlText w:val="•"/>
      <w:lvlJc w:val="left"/>
      <w:pPr>
        <w:ind w:left="6409" w:hanging="1162"/>
      </w:pPr>
      <w:rPr>
        <w:rFonts w:hint="default"/>
        <w:lang w:val="pt-PT" w:eastAsia="en-US" w:bidi="ar-SA"/>
      </w:rPr>
    </w:lvl>
    <w:lvl w:ilvl="7" w:tplc="56349D4E">
      <w:numFmt w:val="bullet"/>
      <w:lvlText w:val="•"/>
      <w:lvlJc w:val="left"/>
      <w:pPr>
        <w:ind w:left="7323" w:hanging="1162"/>
      </w:pPr>
      <w:rPr>
        <w:rFonts w:hint="default"/>
        <w:lang w:val="pt-PT" w:eastAsia="en-US" w:bidi="ar-SA"/>
      </w:rPr>
    </w:lvl>
    <w:lvl w:ilvl="8" w:tplc="4A122946">
      <w:numFmt w:val="bullet"/>
      <w:lvlText w:val="•"/>
      <w:lvlJc w:val="left"/>
      <w:pPr>
        <w:ind w:left="8237" w:hanging="1162"/>
      </w:pPr>
      <w:rPr>
        <w:rFonts w:hint="default"/>
        <w:lang w:val="pt-PT" w:eastAsia="en-US" w:bidi="ar-SA"/>
      </w:rPr>
    </w:lvl>
  </w:abstractNum>
  <w:abstractNum w:abstractNumId="22">
    <w:nsid w:val="4FD8698A"/>
    <w:multiLevelType w:val="hybridMultilevel"/>
    <w:tmpl w:val="5A90AC72"/>
    <w:lvl w:ilvl="0" w:tplc="29B67CCE">
      <w:numFmt w:val="bullet"/>
      <w:lvlText w:val="-"/>
      <w:lvlJc w:val="left"/>
      <w:pPr>
        <w:ind w:left="107" w:hanging="123"/>
      </w:pPr>
      <w:rPr>
        <w:rFonts w:ascii="Arial MT" w:eastAsia="Arial MT" w:hAnsi="Arial MT" w:cs="Arial MT" w:hint="default"/>
        <w:b w:val="0"/>
        <w:bCs w:val="0"/>
        <w:i w:val="0"/>
        <w:iCs w:val="0"/>
        <w:spacing w:val="0"/>
        <w:w w:val="99"/>
        <w:sz w:val="20"/>
        <w:szCs w:val="20"/>
        <w:lang w:val="pt-PT" w:eastAsia="en-US" w:bidi="ar-SA"/>
      </w:rPr>
    </w:lvl>
    <w:lvl w:ilvl="1" w:tplc="90B8513C">
      <w:numFmt w:val="bullet"/>
      <w:lvlText w:val="•"/>
      <w:lvlJc w:val="left"/>
      <w:pPr>
        <w:ind w:left="556" w:hanging="123"/>
      </w:pPr>
      <w:rPr>
        <w:rFonts w:hint="default"/>
        <w:lang w:val="pt-PT" w:eastAsia="en-US" w:bidi="ar-SA"/>
      </w:rPr>
    </w:lvl>
    <w:lvl w:ilvl="2" w:tplc="F1DE9736">
      <w:numFmt w:val="bullet"/>
      <w:lvlText w:val="•"/>
      <w:lvlJc w:val="left"/>
      <w:pPr>
        <w:ind w:left="1013" w:hanging="123"/>
      </w:pPr>
      <w:rPr>
        <w:rFonts w:hint="default"/>
        <w:lang w:val="pt-PT" w:eastAsia="en-US" w:bidi="ar-SA"/>
      </w:rPr>
    </w:lvl>
    <w:lvl w:ilvl="3" w:tplc="827C3FFE">
      <w:numFmt w:val="bullet"/>
      <w:lvlText w:val="•"/>
      <w:lvlJc w:val="left"/>
      <w:pPr>
        <w:ind w:left="1470" w:hanging="123"/>
      </w:pPr>
      <w:rPr>
        <w:rFonts w:hint="default"/>
        <w:lang w:val="pt-PT" w:eastAsia="en-US" w:bidi="ar-SA"/>
      </w:rPr>
    </w:lvl>
    <w:lvl w:ilvl="4" w:tplc="7DFC9392">
      <w:numFmt w:val="bullet"/>
      <w:lvlText w:val="•"/>
      <w:lvlJc w:val="left"/>
      <w:pPr>
        <w:ind w:left="1927" w:hanging="123"/>
      </w:pPr>
      <w:rPr>
        <w:rFonts w:hint="default"/>
        <w:lang w:val="pt-PT" w:eastAsia="en-US" w:bidi="ar-SA"/>
      </w:rPr>
    </w:lvl>
    <w:lvl w:ilvl="5" w:tplc="DCBA5BFE">
      <w:numFmt w:val="bullet"/>
      <w:lvlText w:val="•"/>
      <w:lvlJc w:val="left"/>
      <w:pPr>
        <w:ind w:left="2384" w:hanging="123"/>
      </w:pPr>
      <w:rPr>
        <w:rFonts w:hint="default"/>
        <w:lang w:val="pt-PT" w:eastAsia="en-US" w:bidi="ar-SA"/>
      </w:rPr>
    </w:lvl>
    <w:lvl w:ilvl="6" w:tplc="9EB0642A">
      <w:numFmt w:val="bullet"/>
      <w:lvlText w:val="•"/>
      <w:lvlJc w:val="left"/>
      <w:pPr>
        <w:ind w:left="2840" w:hanging="123"/>
      </w:pPr>
      <w:rPr>
        <w:rFonts w:hint="default"/>
        <w:lang w:val="pt-PT" w:eastAsia="en-US" w:bidi="ar-SA"/>
      </w:rPr>
    </w:lvl>
    <w:lvl w:ilvl="7" w:tplc="24682478">
      <w:numFmt w:val="bullet"/>
      <w:lvlText w:val="•"/>
      <w:lvlJc w:val="left"/>
      <w:pPr>
        <w:ind w:left="3297" w:hanging="123"/>
      </w:pPr>
      <w:rPr>
        <w:rFonts w:hint="default"/>
        <w:lang w:val="pt-PT" w:eastAsia="en-US" w:bidi="ar-SA"/>
      </w:rPr>
    </w:lvl>
    <w:lvl w:ilvl="8" w:tplc="7B584FFE">
      <w:numFmt w:val="bullet"/>
      <w:lvlText w:val="•"/>
      <w:lvlJc w:val="left"/>
      <w:pPr>
        <w:ind w:left="3754" w:hanging="123"/>
      </w:pPr>
      <w:rPr>
        <w:rFonts w:hint="default"/>
        <w:lang w:val="pt-PT" w:eastAsia="en-US" w:bidi="ar-SA"/>
      </w:rPr>
    </w:lvl>
  </w:abstractNum>
  <w:abstractNum w:abstractNumId="23">
    <w:nsid w:val="53CA37A0"/>
    <w:multiLevelType w:val="hybridMultilevel"/>
    <w:tmpl w:val="669275FE"/>
    <w:lvl w:ilvl="0" w:tplc="2AF675D8">
      <w:start w:val="1"/>
      <w:numFmt w:val="lowerLetter"/>
      <w:lvlText w:val="%1)"/>
      <w:lvlJc w:val="left"/>
      <w:pPr>
        <w:ind w:left="143" w:hanging="1136"/>
        <w:jc w:val="left"/>
      </w:pPr>
      <w:rPr>
        <w:rFonts w:ascii="Arial" w:eastAsia="Arial" w:hAnsi="Arial" w:cs="Arial" w:hint="default"/>
        <w:b/>
        <w:bCs/>
        <w:i w:val="0"/>
        <w:iCs w:val="0"/>
        <w:spacing w:val="0"/>
        <w:w w:val="99"/>
        <w:sz w:val="24"/>
        <w:szCs w:val="24"/>
        <w:lang w:val="pt-PT" w:eastAsia="en-US" w:bidi="ar-SA"/>
      </w:rPr>
    </w:lvl>
    <w:lvl w:ilvl="1" w:tplc="6BA8A412">
      <w:numFmt w:val="bullet"/>
      <w:lvlText w:val="•"/>
      <w:lvlJc w:val="left"/>
      <w:pPr>
        <w:ind w:left="1132" w:hanging="1136"/>
      </w:pPr>
      <w:rPr>
        <w:rFonts w:hint="default"/>
        <w:lang w:val="pt-PT" w:eastAsia="en-US" w:bidi="ar-SA"/>
      </w:rPr>
    </w:lvl>
    <w:lvl w:ilvl="2" w:tplc="C3029950">
      <w:numFmt w:val="bullet"/>
      <w:lvlText w:val="•"/>
      <w:lvlJc w:val="left"/>
      <w:pPr>
        <w:ind w:left="2125" w:hanging="1136"/>
      </w:pPr>
      <w:rPr>
        <w:rFonts w:hint="default"/>
        <w:lang w:val="pt-PT" w:eastAsia="en-US" w:bidi="ar-SA"/>
      </w:rPr>
    </w:lvl>
    <w:lvl w:ilvl="3" w:tplc="1FFEC898">
      <w:numFmt w:val="bullet"/>
      <w:lvlText w:val="•"/>
      <w:lvlJc w:val="left"/>
      <w:pPr>
        <w:ind w:left="3117" w:hanging="1136"/>
      </w:pPr>
      <w:rPr>
        <w:rFonts w:hint="default"/>
        <w:lang w:val="pt-PT" w:eastAsia="en-US" w:bidi="ar-SA"/>
      </w:rPr>
    </w:lvl>
    <w:lvl w:ilvl="4" w:tplc="092678B4">
      <w:numFmt w:val="bullet"/>
      <w:lvlText w:val="•"/>
      <w:lvlJc w:val="left"/>
      <w:pPr>
        <w:ind w:left="4110" w:hanging="1136"/>
      </w:pPr>
      <w:rPr>
        <w:rFonts w:hint="default"/>
        <w:lang w:val="pt-PT" w:eastAsia="en-US" w:bidi="ar-SA"/>
      </w:rPr>
    </w:lvl>
    <w:lvl w:ilvl="5" w:tplc="F88EE482">
      <w:numFmt w:val="bullet"/>
      <w:lvlText w:val="•"/>
      <w:lvlJc w:val="left"/>
      <w:pPr>
        <w:ind w:left="5102" w:hanging="1136"/>
      </w:pPr>
      <w:rPr>
        <w:rFonts w:hint="default"/>
        <w:lang w:val="pt-PT" w:eastAsia="en-US" w:bidi="ar-SA"/>
      </w:rPr>
    </w:lvl>
    <w:lvl w:ilvl="6" w:tplc="126ADBEE">
      <w:numFmt w:val="bullet"/>
      <w:lvlText w:val="•"/>
      <w:lvlJc w:val="left"/>
      <w:pPr>
        <w:ind w:left="6095" w:hanging="1136"/>
      </w:pPr>
      <w:rPr>
        <w:rFonts w:hint="default"/>
        <w:lang w:val="pt-PT" w:eastAsia="en-US" w:bidi="ar-SA"/>
      </w:rPr>
    </w:lvl>
    <w:lvl w:ilvl="7" w:tplc="E8524F92">
      <w:numFmt w:val="bullet"/>
      <w:lvlText w:val="•"/>
      <w:lvlJc w:val="left"/>
      <w:pPr>
        <w:ind w:left="7087" w:hanging="1136"/>
      </w:pPr>
      <w:rPr>
        <w:rFonts w:hint="default"/>
        <w:lang w:val="pt-PT" w:eastAsia="en-US" w:bidi="ar-SA"/>
      </w:rPr>
    </w:lvl>
    <w:lvl w:ilvl="8" w:tplc="1510686A">
      <w:numFmt w:val="bullet"/>
      <w:lvlText w:val="•"/>
      <w:lvlJc w:val="left"/>
      <w:pPr>
        <w:ind w:left="8080" w:hanging="1136"/>
      </w:pPr>
      <w:rPr>
        <w:rFonts w:hint="default"/>
        <w:lang w:val="pt-PT" w:eastAsia="en-US" w:bidi="ar-SA"/>
      </w:rPr>
    </w:lvl>
  </w:abstractNum>
  <w:abstractNum w:abstractNumId="24">
    <w:nsid w:val="55112D45"/>
    <w:multiLevelType w:val="hybridMultilevel"/>
    <w:tmpl w:val="A8D2FAAC"/>
    <w:lvl w:ilvl="0" w:tplc="250234A0">
      <w:start w:val="7"/>
      <w:numFmt w:val="decimal"/>
      <w:lvlText w:val="%1"/>
      <w:lvlJc w:val="left"/>
      <w:pPr>
        <w:ind w:left="1845" w:hanging="1136"/>
        <w:jc w:val="left"/>
      </w:pPr>
      <w:rPr>
        <w:rFonts w:hint="default"/>
        <w:lang w:val="pt-PT" w:eastAsia="en-US" w:bidi="ar-SA"/>
      </w:rPr>
    </w:lvl>
    <w:lvl w:ilvl="1" w:tplc="49909CBA">
      <w:numFmt w:val="none"/>
      <w:lvlText w:val=""/>
      <w:lvlJc w:val="left"/>
      <w:pPr>
        <w:tabs>
          <w:tab w:val="num" w:pos="360"/>
        </w:tabs>
      </w:pPr>
    </w:lvl>
    <w:lvl w:ilvl="2" w:tplc="1840CF6C">
      <w:numFmt w:val="bullet"/>
      <w:lvlText w:val="•"/>
      <w:lvlJc w:val="left"/>
      <w:pPr>
        <w:ind w:left="3485" w:hanging="1136"/>
      </w:pPr>
      <w:rPr>
        <w:rFonts w:hint="default"/>
        <w:lang w:val="pt-PT" w:eastAsia="en-US" w:bidi="ar-SA"/>
      </w:rPr>
    </w:lvl>
    <w:lvl w:ilvl="3" w:tplc="D8E2FF34">
      <w:numFmt w:val="bullet"/>
      <w:lvlText w:val="•"/>
      <w:lvlJc w:val="left"/>
      <w:pPr>
        <w:ind w:left="4307" w:hanging="1136"/>
      </w:pPr>
      <w:rPr>
        <w:rFonts w:hint="default"/>
        <w:lang w:val="pt-PT" w:eastAsia="en-US" w:bidi="ar-SA"/>
      </w:rPr>
    </w:lvl>
    <w:lvl w:ilvl="4" w:tplc="3BB28F18">
      <w:numFmt w:val="bullet"/>
      <w:lvlText w:val="•"/>
      <w:lvlJc w:val="left"/>
      <w:pPr>
        <w:ind w:left="5130" w:hanging="1136"/>
      </w:pPr>
      <w:rPr>
        <w:rFonts w:hint="default"/>
        <w:lang w:val="pt-PT" w:eastAsia="en-US" w:bidi="ar-SA"/>
      </w:rPr>
    </w:lvl>
    <w:lvl w:ilvl="5" w:tplc="F056CFD6">
      <w:numFmt w:val="bullet"/>
      <w:lvlText w:val="•"/>
      <w:lvlJc w:val="left"/>
      <w:pPr>
        <w:ind w:left="5952" w:hanging="1136"/>
      </w:pPr>
      <w:rPr>
        <w:rFonts w:hint="default"/>
        <w:lang w:val="pt-PT" w:eastAsia="en-US" w:bidi="ar-SA"/>
      </w:rPr>
    </w:lvl>
    <w:lvl w:ilvl="6" w:tplc="BED4538A">
      <w:numFmt w:val="bullet"/>
      <w:lvlText w:val="•"/>
      <w:lvlJc w:val="left"/>
      <w:pPr>
        <w:ind w:left="6775" w:hanging="1136"/>
      </w:pPr>
      <w:rPr>
        <w:rFonts w:hint="default"/>
        <w:lang w:val="pt-PT" w:eastAsia="en-US" w:bidi="ar-SA"/>
      </w:rPr>
    </w:lvl>
    <w:lvl w:ilvl="7" w:tplc="3CE8E2C0">
      <w:numFmt w:val="bullet"/>
      <w:lvlText w:val="•"/>
      <w:lvlJc w:val="left"/>
      <w:pPr>
        <w:ind w:left="7597" w:hanging="1136"/>
      </w:pPr>
      <w:rPr>
        <w:rFonts w:hint="default"/>
        <w:lang w:val="pt-PT" w:eastAsia="en-US" w:bidi="ar-SA"/>
      </w:rPr>
    </w:lvl>
    <w:lvl w:ilvl="8" w:tplc="7D2456AC">
      <w:numFmt w:val="bullet"/>
      <w:lvlText w:val="•"/>
      <w:lvlJc w:val="left"/>
      <w:pPr>
        <w:ind w:left="8420" w:hanging="1136"/>
      </w:pPr>
      <w:rPr>
        <w:rFonts w:hint="default"/>
        <w:lang w:val="pt-PT" w:eastAsia="en-US" w:bidi="ar-SA"/>
      </w:rPr>
    </w:lvl>
  </w:abstractNum>
  <w:abstractNum w:abstractNumId="25">
    <w:nsid w:val="58045F59"/>
    <w:multiLevelType w:val="hybridMultilevel"/>
    <w:tmpl w:val="2FB2060C"/>
    <w:lvl w:ilvl="0" w:tplc="484023A4">
      <w:numFmt w:val="bullet"/>
      <w:lvlText w:val="-"/>
      <w:lvlJc w:val="left"/>
      <w:pPr>
        <w:ind w:left="230" w:hanging="123"/>
      </w:pPr>
      <w:rPr>
        <w:rFonts w:ascii="Arial MT" w:eastAsia="Arial MT" w:hAnsi="Arial MT" w:cs="Arial MT" w:hint="default"/>
        <w:b w:val="0"/>
        <w:bCs w:val="0"/>
        <w:i w:val="0"/>
        <w:iCs w:val="0"/>
        <w:spacing w:val="0"/>
        <w:w w:val="99"/>
        <w:sz w:val="20"/>
        <w:szCs w:val="20"/>
        <w:lang w:val="pt-PT" w:eastAsia="en-US" w:bidi="ar-SA"/>
      </w:rPr>
    </w:lvl>
    <w:lvl w:ilvl="1" w:tplc="D0840B72">
      <w:numFmt w:val="bullet"/>
      <w:lvlText w:val="•"/>
      <w:lvlJc w:val="left"/>
      <w:pPr>
        <w:ind w:left="682" w:hanging="123"/>
      </w:pPr>
      <w:rPr>
        <w:rFonts w:hint="default"/>
        <w:lang w:val="pt-PT" w:eastAsia="en-US" w:bidi="ar-SA"/>
      </w:rPr>
    </w:lvl>
    <w:lvl w:ilvl="2" w:tplc="650E4674">
      <w:numFmt w:val="bullet"/>
      <w:lvlText w:val="•"/>
      <w:lvlJc w:val="left"/>
      <w:pPr>
        <w:ind w:left="1125" w:hanging="123"/>
      </w:pPr>
      <w:rPr>
        <w:rFonts w:hint="default"/>
        <w:lang w:val="pt-PT" w:eastAsia="en-US" w:bidi="ar-SA"/>
      </w:rPr>
    </w:lvl>
    <w:lvl w:ilvl="3" w:tplc="58CAC26C">
      <w:numFmt w:val="bullet"/>
      <w:lvlText w:val="•"/>
      <w:lvlJc w:val="left"/>
      <w:pPr>
        <w:ind w:left="1568" w:hanging="123"/>
      </w:pPr>
      <w:rPr>
        <w:rFonts w:hint="default"/>
        <w:lang w:val="pt-PT" w:eastAsia="en-US" w:bidi="ar-SA"/>
      </w:rPr>
    </w:lvl>
    <w:lvl w:ilvl="4" w:tplc="29CAB55A">
      <w:numFmt w:val="bullet"/>
      <w:lvlText w:val="•"/>
      <w:lvlJc w:val="left"/>
      <w:pPr>
        <w:ind w:left="2011" w:hanging="123"/>
      </w:pPr>
      <w:rPr>
        <w:rFonts w:hint="default"/>
        <w:lang w:val="pt-PT" w:eastAsia="en-US" w:bidi="ar-SA"/>
      </w:rPr>
    </w:lvl>
    <w:lvl w:ilvl="5" w:tplc="AAE6D066">
      <w:numFmt w:val="bullet"/>
      <w:lvlText w:val="•"/>
      <w:lvlJc w:val="left"/>
      <w:pPr>
        <w:ind w:left="2454" w:hanging="123"/>
      </w:pPr>
      <w:rPr>
        <w:rFonts w:hint="default"/>
        <w:lang w:val="pt-PT" w:eastAsia="en-US" w:bidi="ar-SA"/>
      </w:rPr>
    </w:lvl>
    <w:lvl w:ilvl="6" w:tplc="81949A26">
      <w:numFmt w:val="bullet"/>
      <w:lvlText w:val="•"/>
      <w:lvlJc w:val="left"/>
      <w:pPr>
        <w:ind w:left="2896" w:hanging="123"/>
      </w:pPr>
      <w:rPr>
        <w:rFonts w:hint="default"/>
        <w:lang w:val="pt-PT" w:eastAsia="en-US" w:bidi="ar-SA"/>
      </w:rPr>
    </w:lvl>
    <w:lvl w:ilvl="7" w:tplc="210629AA">
      <w:numFmt w:val="bullet"/>
      <w:lvlText w:val="•"/>
      <w:lvlJc w:val="left"/>
      <w:pPr>
        <w:ind w:left="3339" w:hanging="123"/>
      </w:pPr>
      <w:rPr>
        <w:rFonts w:hint="default"/>
        <w:lang w:val="pt-PT" w:eastAsia="en-US" w:bidi="ar-SA"/>
      </w:rPr>
    </w:lvl>
    <w:lvl w:ilvl="8" w:tplc="BBE6E556">
      <w:numFmt w:val="bullet"/>
      <w:lvlText w:val="•"/>
      <w:lvlJc w:val="left"/>
      <w:pPr>
        <w:ind w:left="3782" w:hanging="123"/>
      </w:pPr>
      <w:rPr>
        <w:rFonts w:hint="default"/>
        <w:lang w:val="pt-PT" w:eastAsia="en-US" w:bidi="ar-SA"/>
      </w:rPr>
    </w:lvl>
  </w:abstractNum>
  <w:abstractNum w:abstractNumId="26">
    <w:nsid w:val="5B4D6740"/>
    <w:multiLevelType w:val="hybridMultilevel"/>
    <w:tmpl w:val="AC7208AC"/>
    <w:lvl w:ilvl="0" w:tplc="E9D4E886">
      <w:start w:val="1"/>
      <w:numFmt w:val="lowerLetter"/>
      <w:lvlText w:val="%1)"/>
      <w:lvlJc w:val="left"/>
      <w:pPr>
        <w:ind w:left="143" w:hanging="1136"/>
        <w:jc w:val="left"/>
      </w:pPr>
      <w:rPr>
        <w:rFonts w:ascii="Arial" w:eastAsia="Arial" w:hAnsi="Arial" w:cs="Arial" w:hint="default"/>
        <w:b/>
        <w:bCs/>
        <w:i w:val="0"/>
        <w:iCs w:val="0"/>
        <w:spacing w:val="0"/>
        <w:w w:val="99"/>
        <w:sz w:val="24"/>
        <w:szCs w:val="24"/>
        <w:lang w:val="pt-PT" w:eastAsia="en-US" w:bidi="ar-SA"/>
      </w:rPr>
    </w:lvl>
    <w:lvl w:ilvl="1" w:tplc="16700686">
      <w:numFmt w:val="bullet"/>
      <w:lvlText w:val="•"/>
      <w:lvlJc w:val="left"/>
      <w:pPr>
        <w:ind w:left="1132" w:hanging="1136"/>
      </w:pPr>
      <w:rPr>
        <w:rFonts w:hint="default"/>
        <w:lang w:val="pt-PT" w:eastAsia="en-US" w:bidi="ar-SA"/>
      </w:rPr>
    </w:lvl>
    <w:lvl w:ilvl="2" w:tplc="99142DCC">
      <w:numFmt w:val="bullet"/>
      <w:lvlText w:val="•"/>
      <w:lvlJc w:val="left"/>
      <w:pPr>
        <w:ind w:left="2125" w:hanging="1136"/>
      </w:pPr>
      <w:rPr>
        <w:rFonts w:hint="default"/>
        <w:lang w:val="pt-PT" w:eastAsia="en-US" w:bidi="ar-SA"/>
      </w:rPr>
    </w:lvl>
    <w:lvl w:ilvl="3" w:tplc="59B6F2EA">
      <w:numFmt w:val="bullet"/>
      <w:lvlText w:val="•"/>
      <w:lvlJc w:val="left"/>
      <w:pPr>
        <w:ind w:left="3117" w:hanging="1136"/>
      </w:pPr>
      <w:rPr>
        <w:rFonts w:hint="default"/>
        <w:lang w:val="pt-PT" w:eastAsia="en-US" w:bidi="ar-SA"/>
      </w:rPr>
    </w:lvl>
    <w:lvl w:ilvl="4" w:tplc="A0DA74DA">
      <w:numFmt w:val="bullet"/>
      <w:lvlText w:val="•"/>
      <w:lvlJc w:val="left"/>
      <w:pPr>
        <w:ind w:left="4110" w:hanging="1136"/>
      </w:pPr>
      <w:rPr>
        <w:rFonts w:hint="default"/>
        <w:lang w:val="pt-PT" w:eastAsia="en-US" w:bidi="ar-SA"/>
      </w:rPr>
    </w:lvl>
    <w:lvl w:ilvl="5" w:tplc="46B4F924">
      <w:numFmt w:val="bullet"/>
      <w:lvlText w:val="•"/>
      <w:lvlJc w:val="left"/>
      <w:pPr>
        <w:ind w:left="5102" w:hanging="1136"/>
      </w:pPr>
      <w:rPr>
        <w:rFonts w:hint="default"/>
        <w:lang w:val="pt-PT" w:eastAsia="en-US" w:bidi="ar-SA"/>
      </w:rPr>
    </w:lvl>
    <w:lvl w:ilvl="6" w:tplc="7B12C262">
      <w:numFmt w:val="bullet"/>
      <w:lvlText w:val="•"/>
      <w:lvlJc w:val="left"/>
      <w:pPr>
        <w:ind w:left="6095" w:hanging="1136"/>
      </w:pPr>
      <w:rPr>
        <w:rFonts w:hint="default"/>
        <w:lang w:val="pt-PT" w:eastAsia="en-US" w:bidi="ar-SA"/>
      </w:rPr>
    </w:lvl>
    <w:lvl w:ilvl="7" w:tplc="BC72EC5E">
      <w:numFmt w:val="bullet"/>
      <w:lvlText w:val="•"/>
      <w:lvlJc w:val="left"/>
      <w:pPr>
        <w:ind w:left="7087" w:hanging="1136"/>
      </w:pPr>
      <w:rPr>
        <w:rFonts w:hint="default"/>
        <w:lang w:val="pt-PT" w:eastAsia="en-US" w:bidi="ar-SA"/>
      </w:rPr>
    </w:lvl>
    <w:lvl w:ilvl="8" w:tplc="7E482036">
      <w:numFmt w:val="bullet"/>
      <w:lvlText w:val="•"/>
      <w:lvlJc w:val="left"/>
      <w:pPr>
        <w:ind w:left="8080" w:hanging="1136"/>
      </w:pPr>
      <w:rPr>
        <w:rFonts w:hint="default"/>
        <w:lang w:val="pt-PT" w:eastAsia="en-US" w:bidi="ar-SA"/>
      </w:rPr>
    </w:lvl>
  </w:abstractNum>
  <w:abstractNum w:abstractNumId="27">
    <w:nsid w:val="5D653B24"/>
    <w:multiLevelType w:val="hybridMultilevel"/>
    <w:tmpl w:val="573AB6A4"/>
    <w:lvl w:ilvl="0" w:tplc="38E618EE">
      <w:start w:val="6"/>
      <w:numFmt w:val="decimal"/>
      <w:lvlText w:val="%1"/>
      <w:lvlJc w:val="left"/>
      <w:pPr>
        <w:ind w:left="143" w:hanging="1136"/>
        <w:jc w:val="left"/>
      </w:pPr>
      <w:rPr>
        <w:rFonts w:hint="default"/>
        <w:lang w:val="pt-PT" w:eastAsia="en-US" w:bidi="ar-SA"/>
      </w:rPr>
    </w:lvl>
    <w:lvl w:ilvl="1" w:tplc="C71E75C2">
      <w:numFmt w:val="none"/>
      <w:lvlText w:val=""/>
      <w:lvlJc w:val="left"/>
      <w:pPr>
        <w:tabs>
          <w:tab w:val="num" w:pos="360"/>
        </w:tabs>
      </w:pPr>
    </w:lvl>
    <w:lvl w:ilvl="2" w:tplc="33A6EDE6">
      <w:numFmt w:val="bullet"/>
      <w:lvlText w:val="•"/>
      <w:lvlJc w:val="left"/>
      <w:pPr>
        <w:ind w:left="2125" w:hanging="1136"/>
      </w:pPr>
      <w:rPr>
        <w:rFonts w:hint="default"/>
        <w:lang w:val="pt-PT" w:eastAsia="en-US" w:bidi="ar-SA"/>
      </w:rPr>
    </w:lvl>
    <w:lvl w:ilvl="3" w:tplc="2D5A4EC2">
      <w:numFmt w:val="bullet"/>
      <w:lvlText w:val="•"/>
      <w:lvlJc w:val="left"/>
      <w:pPr>
        <w:ind w:left="3117" w:hanging="1136"/>
      </w:pPr>
      <w:rPr>
        <w:rFonts w:hint="default"/>
        <w:lang w:val="pt-PT" w:eastAsia="en-US" w:bidi="ar-SA"/>
      </w:rPr>
    </w:lvl>
    <w:lvl w:ilvl="4" w:tplc="ED1A9B62">
      <w:numFmt w:val="bullet"/>
      <w:lvlText w:val="•"/>
      <w:lvlJc w:val="left"/>
      <w:pPr>
        <w:ind w:left="4110" w:hanging="1136"/>
      </w:pPr>
      <w:rPr>
        <w:rFonts w:hint="default"/>
        <w:lang w:val="pt-PT" w:eastAsia="en-US" w:bidi="ar-SA"/>
      </w:rPr>
    </w:lvl>
    <w:lvl w:ilvl="5" w:tplc="7D3C0C88">
      <w:numFmt w:val="bullet"/>
      <w:lvlText w:val="•"/>
      <w:lvlJc w:val="left"/>
      <w:pPr>
        <w:ind w:left="5102" w:hanging="1136"/>
      </w:pPr>
      <w:rPr>
        <w:rFonts w:hint="default"/>
        <w:lang w:val="pt-PT" w:eastAsia="en-US" w:bidi="ar-SA"/>
      </w:rPr>
    </w:lvl>
    <w:lvl w:ilvl="6" w:tplc="03B4635E">
      <w:numFmt w:val="bullet"/>
      <w:lvlText w:val="•"/>
      <w:lvlJc w:val="left"/>
      <w:pPr>
        <w:ind w:left="6095" w:hanging="1136"/>
      </w:pPr>
      <w:rPr>
        <w:rFonts w:hint="default"/>
        <w:lang w:val="pt-PT" w:eastAsia="en-US" w:bidi="ar-SA"/>
      </w:rPr>
    </w:lvl>
    <w:lvl w:ilvl="7" w:tplc="8E0AADAC">
      <w:numFmt w:val="bullet"/>
      <w:lvlText w:val="•"/>
      <w:lvlJc w:val="left"/>
      <w:pPr>
        <w:ind w:left="7087" w:hanging="1136"/>
      </w:pPr>
      <w:rPr>
        <w:rFonts w:hint="default"/>
        <w:lang w:val="pt-PT" w:eastAsia="en-US" w:bidi="ar-SA"/>
      </w:rPr>
    </w:lvl>
    <w:lvl w:ilvl="8" w:tplc="390A819E">
      <w:numFmt w:val="bullet"/>
      <w:lvlText w:val="•"/>
      <w:lvlJc w:val="left"/>
      <w:pPr>
        <w:ind w:left="8080" w:hanging="1136"/>
      </w:pPr>
      <w:rPr>
        <w:rFonts w:hint="default"/>
        <w:lang w:val="pt-PT" w:eastAsia="en-US" w:bidi="ar-SA"/>
      </w:rPr>
    </w:lvl>
  </w:abstractNum>
  <w:abstractNum w:abstractNumId="28">
    <w:nsid w:val="754A769C"/>
    <w:multiLevelType w:val="hybridMultilevel"/>
    <w:tmpl w:val="0E62314C"/>
    <w:lvl w:ilvl="0" w:tplc="7F6A738C">
      <w:start w:val="1"/>
      <w:numFmt w:val="lowerLetter"/>
      <w:lvlText w:val="%1)"/>
      <w:lvlJc w:val="left"/>
      <w:pPr>
        <w:ind w:left="1845" w:hanging="1136"/>
        <w:jc w:val="left"/>
      </w:pPr>
      <w:rPr>
        <w:rFonts w:ascii="Arial" w:eastAsia="Arial" w:hAnsi="Arial" w:cs="Arial" w:hint="default"/>
        <w:b/>
        <w:bCs/>
        <w:i w:val="0"/>
        <w:iCs w:val="0"/>
        <w:spacing w:val="0"/>
        <w:w w:val="99"/>
        <w:sz w:val="24"/>
        <w:szCs w:val="24"/>
        <w:lang w:val="pt-PT" w:eastAsia="en-US" w:bidi="ar-SA"/>
      </w:rPr>
    </w:lvl>
    <w:lvl w:ilvl="1" w:tplc="62001162">
      <w:numFmt w:val="bullet"/>
      <w:lvlText w:val="•"/>
      <w:lvlJc w:val="left"/>
      <w:pPr>
        <w:ind w:left="2662" w:hanging="1136"/>
      </w:pPr>
      <w:rPr>
        <w:rFonts w:hint="default"/>
        <w:lang w:val="pt-PT" w:eastAsia="en-US" w:bidi="ar-SA"/>
      </w:rPr>
    </w:lvl>
    <w:lvl w:ilvl="2" w:tplc="3F922ED0">
      <w:numFmt w:val="bullet"/>
      <w:lvlText w:val="•"/>
      <w:lvlJc w:val="left"/>
      <w:pPr>
        <w:ind w:left="3485" w:hanging="1136"/>
      </w:pPr>
      <w:rPr>
        <w:rFonts w:hint="default"/>
        <w:lang w:val="pt-PT" w:eastAsia="en-US" w:bidi="ar-SA"/>
      </w:rPr>
    </w:lvl>
    <w:lvl w:ilvl="3" w:tplc="70CA8758">
      <w:numFmt w:val="bullet"/>
      <w:lvlText w:val="•"/>
      <w:lvlJc w:val="left"/>
      <w:pPr>
        <w:ind w:left="4307" w:hanging="1136"/>
      </w:pPr>
      <w:rPr>
        <w:rFonts w:hint="default"/>
        <w:lang w:val="pt-PT" w:eastAsia="en-US" w:bidi="ar-SA"/>
      </w:rPr>
    </w:lvl>
    <w:lvl w:ilvl="4" w:tplc="D2407166">
      <w:numFmt w:val="bullet"/>
      <w:lvlText w:val="•"/>
      <w:lvlJc w:val="left"/>
      <w:pPr>
        <w:ind w:left="5130" w:hanging="1136"/>
      </w:pPr>
      <w:rPr>
        <w:rFonts w:hint="default"/>
        <w:lang w:val="pt-PT" w:eastAsia="en-US" w:bidi="ar-SA"/>
      </w:rPr>
    </w:lvl>
    <w:lvl w:ilvl="5" w:tplc="B6D6DF1A">
      <w:numFmt w:val="bullet"/>
      <w:lvlText w:val="•"/>
      <w:lvlJc w:val="left"/>
      <w:pPr>
        <w:ind w:left="5952" w:hanging="1136"/>
      </w:pPr>
      <w:rPr>
        <w:rFonts w:hint="default"/>
        <w:lang w:val="pt-PT" w:eastAsia="en-US" w:bidi="ar-SA"/>
      </w:rPr>
    </w:lvl>
    <w:lvl w:ilvl="6" w:tplc="7696D828">
      <w:numFmt w:val="bullet"/>
      <w:lvlText w:val="•"/>
      <w:lvlJc w:val="left"/>
      <w:pPr>
        <w:ind w:left="6775" w:hanging="1136"/>
      </w:pPr>
      <w:rPr>
        <w:rFonts w:hint="default"/>
        <w:lang w:val="pt-PT" w:eastAsia="en-US" w:bidi="ar-SA"/>
      </w:rPr>
    </w:lvl>
    <w:lvl w:ilvl="7" w:tplc="39F8389A">
      <w:numFmt w:val="bullet"/>
      <w:lvlText w:val="•"/>
      <w:lvlJc w:val="left"/>
      <w:pPr>
        <w:ind w:left="7597" w:hanging="1136"/>
      </w:pPr>
      <w:rPr>
        <w:rFonts w:hint="default"/>
        <w:lang w:val="pt-PT" w:eastAsia="en-US" w:bidi="ar-SA"/>
      </w:rPr>
    </w:lvl>
    <w:lvl w:ilvl="8" w:tplc="C562CBA2">
      <w:numFmt w:val="bullet"/>
      <w:lvlText w:val="•"/>
      <w:lvlJc w:val="left"/>
      <w:pPr>
        <w:ind w:left="8420" w:hanging="1136"/>
      </w:pPr>
      <w:rPr>
        <w:rFonts w:hint="default"/>
        <w:lang w:val="pt-PT" w:eastAsia="en-US" w:bidi="ar-SA"/>
      </w:rPr>
    </w:lvl>
  </w:abstractNum>
  <w:abstractNum w:abstractNumId="29">
    <w:nsid w:val="7B780FFB"/>
    <w:multiLevelType w:val="hybridMultilevel"/>
    <w:tmpl w:val="7CD2F87C"/>
    <w:lvl w:ilvl="0" w:tplc="5A70DE52">
      <w:numFmt w:val="bullet"/>
      <w:lvlText w:val="-"/>
      <w:lvlJc w:val="left"/>
      <w:pPr>
        <w:ind w:left="230" w:hanging="123"/>
      </w:pPr>
      <w:rPr>
        <w:rFonts w:ascii="Arial MT" w:eastAsia="Arial MT" w:hAnsi="Arial MT" w:cs="Arial MT" w:hint="default"/>
        <w:b w:val="0"/>
        <w:bCs w:val="0"/>
        <w:i w:val="0"/>
        <w:iCs w:val="0"/>
        <w:spacing w:val="0"/>
        <w:w w:val="99"/>
        <w:sz w:val="20"/>
        <w:szCs w:val="20"/>
        <w:lang w:val="pt-PT" w:eastAsia="en-US" w:bidi="ar-SA"/>
      </w:rPr>
    </w:lvl>
    <w:lvl w:ilvl="1" w:tplc="8EB64466">
      <w:numFmt w:val="bullet"/>
      <w:lvlText w:val="•"/>
      <w:lvlJc w:val="left"/>
      <w:pPr>
        <w:ind w:left="682" w:hanging="123"/>
      </w:pPr>
      <w:rPr>
        <w:rFonts w:hint="default"/>
        <w:lang w:val="pt-PT" w:eastAsia="en-US" w:bidi="ar-SA"/>
      </w:rPr>
    </w:lvl>
    <w:lvl w:ilvl="2" w:tplc="7A883190">
      <w:numFmt w:val="bullet"/>
      <w:lvlText w:val="•"/>
      <w:lvlJc w:val="left"/>
      <w:pPr>
        <w:ind w:left="1125" w:hanging="123"/>
      </w:pPr>
      <w:rPr>
        <w:rFonts w:hint="default"/>
        <w:lang w:val="pt-PT" w:eastAsia="en-US" w:bidi="ar-SA"/>
      </w:rPr>
    </w:lvl>
    <w:lvl w:ilvl="3" w:tplc="DE469FA6">
      <w:numFmt w:val="bullet"/>
      <w:lvlText w:val="•"/>
      <w:lvlJc w:val="left"/>
      <w:pPr>
        <w:ind w:left="1568" w:hanging="123"/>
      </w:pPr>
      <w:rPr>
        <w:rFonts w:hint="default"/>
        <w:lang w:val="pt-PT" w:eastAsia="en-US" w:bidi="ar-SA"/>
      </w:rPr>
    </w:lvl>
    <w:lvl w:ilvl="4" w:tplc="09F8B582">
      <w:numFmt w:val="bullet"/>
      <w:lvlText w:val="•"/>
      <w:lvlJc w:val="left"/>
      <w:pPr>
        <w:ind w:left="2011" w:hanging="123"/>
      </w:pPr>
      <w:rPr>
        <w:rFonts w:hint="default"/>
        <w:lang w:val="pt-PT" w:eastAsia="en-US" w:bidi="ar-SA"/>
      </w:rPr>
    </w:lvl>
    <w:lvl w:ilvl="5" w:tplc="E23E27F0">
      <w:numFmt w:val="bullet"/>
      <w:lvlText w:val="•"/>
      <w:lvlJc w:val="left"/>
      <w:pPr>
        <w:ind w:left="2454" w:hanging="123"/>
      </w:pPr>
      <w:rPr>
        <w:rFonts w:hint="default"/>
        <w:lang w:val="pt-PT" w:eastAsia="en-US" w:bidi="ar-SA"/>
      </w:rPr>
    </w:lvl>
    <w:lvl w:ilvl="6" w:tplc="6F626BB8">
      <w:numFmt w:val="bullet"/>
      <w:lvlText w:val="•"/>
      <w:lvlJc w:val="left"/>
      <w:pPr>
        <w:ind w:left="2896" w:hanging="123"/>
      </w:pPr>
      <w:rPr>
        <w:rFonts w:hint="default"/>
        <w:lang w:val="pt-PT" w:eastAsia="en-US" w:bidi="ar-SA"/>
      </w:rPr>
    </w:lvl>
    <w:lvl w:ilvl="7" w:tplc="EEC0DCE8">
      <w:numFmt w:val="bullet"/>
      <w:lvlText w:val="•"/>
      <w:lvlJc w:val="left"/>
      <w:pPr>
        <w:ind w:left="3339" w:hanging="123"/>
      </w:pPr>
      <w:rPr>
        <w:rFonts w:hint="default"/>
        <w:lang w:val="pt-PT" w:eastAsia="en-US" w:bidi="ar-SA"/>
      </w:rPr>
    </w:lvl>
    <w:lvl w:ilvl="8" w:tplc="6D52703A">
      <w:numFmt w:val="bullet"/>
      <w:lvlText w:val="•"/>
      <w:lvlJc w:val="left"/>
      <w:pPr>
        <w:ind w:left="3782" w:hanging="123"/>
      </w:pPr>
      <w:rPr>
        <w:rFonts w:hint="default"/>
        <w:lang w:val="pt-PT" w:eastAsia="en-US" w:bidi="ar-SA"/>
      </w:rPr>
    </w:lvl>
  </w:abstractNum>
  <w:abstractNum w:abstractNumId="30">
    <w:nsid w:val="7BBB0138"/>
    <w:multiLevelType w:val="hybridMultilevel"/>
    <w:tmpl w:val="EEFCF1FA"/>
    <w:lvl w:ilvl="0" w:tplc="BC720DE0">
      <w:start w:val="1"/>
      <w:numFmt w:val="upperRoman"/>
      <w:lvlText w:val="%1"/>
      <w:lvlJc w:val="left"/>
      <w:pPr>
        <w:ind w:left="844" w:hanging="135"/>
        <w:jc w:val="left"/>
      </w:pPr>
      <w:rPr>
        <w:rFonts w:ascii="Arial MT" w:eastAsia="Arial MT" w:hAnsi="Arial MT" w:cs="Arial MT" w:hint="default"/>
        <w:b w:val="0"/>
        <w:bCs w:val="0"/>
        <w:i w:val="0"/>
        <w:iCs w:val="0"/>
        <w:spacing w:val="0"/>
        <w:w w:val="100"/>
        <w:sz w:val="24"/>
        <w:szCs w:val="24"/>
        <w:lang w:val="pt-PT" w:eastAsia="en-US" w:bidi="ar-SA"/>
      </w:rPr>
    </w:lvl>
    <w:lvl w:ilvl="1" w:tplc="A69658D8">
      <w:start w:val="1"/>
      <w:numFmt w:val="lowerLetter"/>
      <w:lvlText w:val="%2)"/>
      <w:lvlJc w:val="left"/>
      <w:pPr>
        <w:ind w:left="925" w:hanging="216"/>
        <w:jc w:val="left"/>
      </w:pPr>
      <w:rPr>
        <w:rFonts w:ascii="Arial MT" w:eastAsia="Arial MT" w:hAnsi="Arial MT" w:cs="Arial MT" w:hint="default"/>
        <w:b w:val="0"/>
        <w:bCs w:val="0"/>
        <w:i w:val="0"/>
        <w:iCs w:val="0"/>
        <w:spacing w:val="0"/>
        <w:w w:val="99"/>
        <w:sz w:val="22"/>
        <w:szCs w:val="22"/>
        <w:lang w:val="pt-PT" w:eastAsia="en-US" w:bidi="ar-SA"/>
      </w:rPr>
    </w:lvl>
    <w:lvl w:ilvl="2" w:tplc="DD4E83BA">
      <w:numFmt w:val="bullet"/>
      <w:lvlText w:val="•"/>
      <w:lvlJc w:val="left"/>
      <w:pPr>
        <w:ind w:left="1840" w:hanging="216"/>
      </w:pPr>
      <w:rPr>
        <w:rFonts w:hint="default"/>
        <w:lang w:val="pt-PT" w:eastAsia="en-US" w:bidi="ar-SA"/>
      </w:rPr>
    </w:lvl>
    <w:lvl w:ilvl="3" w:tplc="F22E544A">
      <w:numFmt w:val="bullet"/>
      <w:lvlText w:val="•"/>
      <w:lvlJc w:val="left"/>
      <w:pPr>
        <w:ind w:left="2868" w:hanging="216"/>
      </w:pPr>
      <w:rPr>
        <w:rFonts w:hint="default"/>
        <w:lang w:val="pt-PT" w:eastAsia="en-US" w:bidi="ar-SA"/>
      </w:rPr>
    </w:lvl>
    <w:lvl w:ilvl="4" w:tplc="159EA2B0">
      <w:numFmt w:val="bullet"/>
      <w:lvlText w:val="•"/>
      <w:lvlJc w:val="left"/>
      <w:pPr>
        <w:ind w:left="3896" w:hanging="216"/>
      </w:pPr>
      <w:rPr>
        <w:rFonts w:hint="default"/>
        <w:lang w:val="pt-PT" w:eastAsia="en-US" w:bidi="ar-SA"/>
      </w:rPr>
    </w:lvl>
    <w:lvl w:ilvl="5" w:tplc="C1BA8B38">
      <w:numFmt w:val="bullet"/>
      <w:lvlText w:val="•"/>
      <w:lvlJc w:val="left"/>
      <w:pPr>
        <w:ind w:left="4924" w:hanging="216"/>
      </w:pPr>
      <w:rPr>
        <w:rFonts w:hint="default"/>
        <w:lang w:val="pt-PT" w:eastAsia="en-US" w:bidi="ar-SA"/>
      </w:rPr>
    </w:lvl>
    <w:lvl w:ilvl="6" w:tplc="82127EF4">
      <w:numFmt w:val="bullet"/>
      <w:lvlText w:val="•"/>
      <w:lvlJc w:val="left"/>
      <w:pPr>
        <w:ind w:left="5952" w:hanging="216"/>
      </w:pPr>
      <w:rPr>
        <w:rFonts w:hint="default"/>
        <w:lang w:val="pt-PT" w:eastAsia="en-US" w:bidi="ar-SA"/>
      </w:rPr>
    </w:lvl>
    <w:lvl w:ilvl="7" w:tplc="B3A0AA7C">
      <w:numFmt w:val="bullet"/>
      <w:lvlText w:val="•"/>
      <w:lvlJc w:val="left"/>
      <w:pPr>
        <w:ind w:left="6980" w:hanging="216"/>
      </w:pPr>
      <w:rPr>
        <w:rFonts w:hint="default"/>
        <w:lang w:val="pt-PT" w:eastAsia="en-US" w:bidi="ar-SA"/>
      </w:rPr>
    </w:lvl>
    <w:lvl w:ilvl="8" w:tplc="D932E2E0">
      <w:numFmt w:val="bullet"/>
      <w:lvlText w:val="•"/>
      <w:lvlJc w:val="left"/>
      <w:pPr>
        <w:ind w:left="8009" w:hanging="216"/>
      </w:pPr>
      <w:rPr>
        <w:rFonts w:hint="default"/>
        <w:lang w:val="pt-PT" w:eastAsia="en-US" w:bidi="ar-SA"/>
      </w:rPr>
    </w:lvl>
  </w:abstractNum>
  <w:abstractNum w:abstractNumId="31">
    <w:nsid w:val="7BD01D8F"/>
    <w:multiLevelType w:val="hybridMultilevel"/>
    <w:tmpl w:val="619029F2"/>
    <w:lvl w:ilvl="0" w:tplc="9802F8B0">
      <w:numFmt w:val="bullet"/>
      <w:lvlText w:val="-"/>
      <w:lvlJc w:val="left"/>
      <w:pPr>
        <w:ind w:left="230" w:hanging="123"/>
      </w:pPr>
      <w:rPr>
        <w:rFonts w:ascii="Arial MT" w:eastAsia="Arial MT" w:hAnsi="Arial MT" w:cs="Arial MT" w:hint="default"/>
        <w:b w:val="0"/>
        <w:bCs w:val="0"/>
        <w:i w:val="0"/>
        <w:iCs w:val="0"/>
        <w:spacing w:val="0"/>
        <w:w w:val="99"/>
        <w:sz w:val="20"/>
        <w:szCs w:val="20"/>
        <w:lang w:val="pt-PT" w:eastAsia="en-US" w:bidi="ar-SA"/>
      </w:rPr>
    </w:lvl>
    <w:lvl w:ilvl="1" w:tplc="27AA06A8">
      <w:numFmt w:val="bullet"/>
      <w:lvlText w:val="•"/>
      <w:lvlJc w:val="left"/>
      <w:pPr>
        <w:ind w:left="682" w:hanging="123"/>
      </w:pPr>
      <w:rPr>
        <w:rFonts w:hint="default"/>
        <w:lang w:val="pt-PT" w:eastAsia="en-US" w:bidi="ar-SA"/>
      </w:rPr>
    </w:lvl>
    <w:lvl w:ilvl="2" w:tplc="BDD65E5A">
      <w:numFmt w:val="bullet"/>
      <w:lvlText w:val="•"/>
      <w:lvlJc w:val="left"/>
      <w:pPr>
        <w:ind w:left="1125" w:hanging="123"/>
      </w:pPr>
      <w:rPr>
        <w:rFonts w:hint="default"/>
        <w:lang w:val="pt-PT" w:eastAsia="en-US" w:bidi="ar-SA"/>
      </w:rPr>
    </w:lvl>
    <w:lvl w:ilvl="3" w:tplc="F5E276C8">
      <w:numFmt w:val="bullet"/>
      <w:lvlText w:val="•"/>
      <w:lvlJc w:val="left"/>
      <w:pPr>
        <w:ind w:left="1568" w:hanging="123"/>
      </w:pPr>
      <w:rPr>
        <w:rFonts w:hint="default"/>
        <w:lang w:val="pt-PT" w:eastAsia="en-US" w:bidi="ar-SA"/>
      </w:rPr>
    </w:lvl>
    <w:lvl w:ilvl="4" w:tplc="6F800AD8">
      <w:numFmt w:val="bullet"/>
      <w:lvlText w:val="•"/>
      <w:lvlJc w:val="left"/>
      <w:pPr>
        <w:ind w:left="2011" w:hanging="123"/>
      </w:pPr>
      <w:rPr>
        <w:rFonts w:hint="default"/>
        <w:lang w:val="pt-PT" w:eastAsia="en-US" w:bidi="ar-SA"/>
      </w:rPr>
    </w:lvl>
    <w:lvl w:ilvl="5" w:tplc="54244CA2">
      <w:numFmt w:val="bullet"/>
      <w:lvlText w:val="•"/>
      <w:lvlJc w:val="left"/>
      <w:pPr>
        <w:ind w:left="2454" w:hanging="123"/>
      </w:pPr>
      <w:rPr>
        <w:rFonts w:hint="default"/>
        <w:lang w:val="pt-PT" w:eastAsia="en-US" w:bidi="ar-SA"/>
      </w:rPr>
    </w:lvl>
    <w:lvl w:ilvl="6" w:tplc="61AED3DE">
      <w:numFmt w:val="bullet"/>
      <w:lvlText w:val="•"/>
      <w:lvlJc w:val="left"/>
      <w:pPr>
        <w:ind w:left="2896" w:hanging="123"/>
      </w:pPr>
      <w:rPr>
        <w:rFonts w:hint="default"/>
        <w:lang w:val="pt-PT" w:eastAsia="en-US" w:bidi="ar-SA"/>
      </w:rPr>
    </w:lvl>
    <w:lvl w:ilvl="7" w:tplc="9AC89866">
      <w:numFmt w:val="bullet"/>
      <w:lvlText w:val="•"/>
      <w:lvlJc w:val="left"/>
      <w:pPr>
        <w:ind w:left="3339" w:hanging="123"/>
      </w:pPr>
      <w:rPr>
        <w:rFonts w:hint="default"/>
        <w:lang w:val="pt-PT" w:eastAsia="en-US" w:bidi="ar-SA"/>
      </w:rPr>
    </w:lvl>
    <w:lvl w:ilvl="8" w:tplc="2E387072">
      <w:numFmt w:val="bullet"/>
      <w:lvlText w:val="•"/>
      <w:lvlJc w:val="left"/>
      <w:pPr>
        <w:ind w:left="3782" w:hanging="123"/>
      </w:pPr>
      <w:rPr>
        <w:rFonts w:hint="default"/>
        <w:lang w:val="pt-PT" w:eastAsia="en-US" w:bidi="ar-SA"/>
      </w:rPr>
    </w:lvl>
  </w:abstractNum>
  <w:num w:numId="1">
    <w:abstractNumId w:val="18"/>
  </w:num>
  <w:num w:numId="2">
    <w:abstractNumId w:val="26"/>
  </w:num>
  <w:num w:numId="3">
    <w:abstractNumId w:val="30"/>
  </w:num>
  <w:num w:numId="4">
    <w:abstractNumId w:val="14"/>
  </w:num>
  <w:num w:numId="5">
    <w:abstractNumId w:val="23"/>
  </w:num>
  <w:num w:numId="6">
    <w:abstractNumId w:val="5"/>
  </w:num>
  <w:num w:numId="7">
    <w:abstractNumId w:val="7"/>
  </w:num>
  <w:num w:numId="8">
    <w:abstractNumId w:val="0"/>
  </w:num>
  <w:num w:numId="9">
    <w:abstractNumId w:val="11"/>
  </w:num>
  <w:num w:numId="10">
    <w:abstractNumId w:val="6"/>
  </w:num>
  <w:num w:numId="11">
    <w:abstractNumId w:val="17"/>
  </w:num>
  <w:num w:numId="12">
    <w:abstractNumId w:val="1"/>
  </w:num>
  <w:num w:numId="13">
    <w:abstractNumId w:val="15"/>
  </w:num>
  <w:num w:numId="14">
    <w:abstractNumId w:val="2"/>
  </w:num>
  <w:num w:numId="15">
    <w:abstractNumId w:val="22"/>
  </w:num>
  <w:num w:numId="16">
    <w:abstractNumId w:val="8"/>
  </w:num>
  <w:num w:numId="17">
    <w:abstractNumId w:val="25"/>
  </w:num>
  <w:num w:numId="18">
    <w:abstractNumId w:val="19"/>
  </w:num>
  <w:num w:numId="19">
    <w:abstractNumId w:val="13"/>
  </w:num>
  <w:num w:numId="20">
    <w:abstractNumId w:val="29"/>
  </w:num>
  <w:num w:numId="21">
    <w:abstractNumId w:val="31"/>
  </w:num>
  <w:num w:numId="22">
    <w:abstractNumId w:val="12"/>
  </w:num>
  <w:num w:numId="23">
    <w:abstractNumId w:val="3"/>
  </w:num>
  <w:num w:numId="24">
    <w:abstractNumId w:val="4"/>
  </w:num>
  <w:num w:numId="25">
    <w:abstractNumId w:val="24"/>
  </w:num>
  <w:num w:numId="26">
    <w:abstractNumId w:val="16"/>
  </w:num>
  <w:num w:numId="27">
    <w:abstractNumId w:val="28"/>
  </w:num>
  <w:num w:numId="28">
    <w:abstractNumId w:val="20"/>
  </w:num>
  <w:num w:numId="29">
    <w:abstractNumId w:val="27"/>
  </w:num>
  <w:num w:numId="30">
    <w:abstractNumId w:val="9"/>
  </w:num>
  <w:num w:numId="31">
    <w:abstractNumId w:val="10"/>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ulTrailSpace/>
    <w:shapeLayoutLikeWW8/>
    <w:useFELayout/>
  </w:compat>
  <w:rsids>
    <w:rsidRoot w:val="003740B4"/>
    <w:rsid w:val="0009524B"/>
    <w:rsid w:val="001B6AA2"/>
    <w:rsid w:val="002A2AA5"/>
    <w:rsid w:val="003740B4"/>
    <w:rsid w:val="008033C1"/>
    <w:rsid w:val="00B41B47"/>
    <w:rsid w:val="00B77C4F"/>
    <w:rsid w:val="00DC3241"/>
    <w:rsid w:val="00E22E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40B4"/>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740B4"/>
    <w:tblPr>
      <w:tblInd w:w="0" w:type="dxa"/>
      <w:tblCellMar>
        <w:top w:w="0" w:type="dxa"/>
        <w:left w:w="0" w:type="dxa"/>
        <w:bottom w:w="0" w:type="dxa"/>
        <w:right w:w="0" w:type="dxa"/>
      </w:tblCellMar>
    </w:tblPr>
  </w:style>
  <w:style w:type="paragraph" w:styleId="Corpodetexto">
    <w:name w:val="Body Text"/>
    <w:basedOn w:val="Normal"/>
    <w:uiPriority w:val="1"/>
    <w:qFormat/>
    <w:rsid w:val="003740B4"/>
    <w:pPr>
      <w:jc w:val="both"/>
    </w:pPr>
    <w:rPr>
      <w:sz w:val="24"/>
      <w:szCs w:val="24"/>
    </w:rPr>
  </w:style>
  <w:style w:type="paragraph" w:customStyle="1" w:styleId="Heading1">
    <w:name w:val="Heading 1"/>
    <w:basedOn w:val="Normal"/>
    <w:uiPriority w:val="1"/>
    <w:qFormat/>
    <w:rsid w:val="003740B4"/>
    <w:pPr>
      <w:ind w:left="1845" w:hanging="1135"/>
      <w:outlineLvl w:val="1"/>
    </w:pPr>
    <w:rPr>
      <w:rFonts w:ascii="Arial" w:eastAsia="Arial" w:hAnsi="Arial" w:cs="Arial"/>
      <w:b/>
      <w:bCs/>
      <w:sz w:val="24"/>
      <w:szCs w:val="24"/>
    </w:rPr>
  </w:style>
  <w:style w:type="paragraph" w:customStyle="1" w:styleId="Heading2">
    <w:name w:val="Heading 2"/>
    <w:basedOn w:val="Normal"/>
    <w:uiPriority w:val="1"/>
    <w:qFormat/>
    <w:rsid w:val="003740B4"/>
    <w:pPr>
      <w:ind w:left="1845" w:hanging="1135"/>
      <w:outlineLvl w:val="2"/>
    </w:pPr>
    <w:rPr>
      <w:rFonts w:ascii="Arial" w:eastAsia="Arial" w:hAnsi="Arial" w:cs="Arial"/>
      <w:b/>
      <w:bCs/>
      <w:sz w:val="24"/>
      <w:szCs w:val="24"/>
    </w:rPr>
  </w:style>
  <w:style w:type="paragraph" w:styleId="PargrafodaLista">
    <w:name w:val="List Paragraph"/>
    <w:basedOn w:val="Normal"/>
    <w:uiPriority w:val="1"/>
    <w:qFormat/>
    <w:rsid w:val="003740B4"/>
    <w:pPr>
      <w:ind w:left="143" w:firstLine="566"/>
      <w:jc w:val="both"/>
    </w:pPr>
  </w:style>
  <w:style w:type="paragraph" w:customStyle="1" w:styleId="TableParagraph">
    <w:name w:val="Table Paragraph"/>
    <w:basedOn w:val="Normal"/>
    <w:uiPriority w:val="1"/>
    <w:qFormat/>
    <w:rsid w:val="003740B4"/>
  </w:style>
  <w:style w:type="paragraph" w:styleId="Cabealho">
    <w:name w:val="header"/>
    <w:basedOn w:val="Normal"/>
    <w:link w:val="CabealhoChar"/>
    <w:uiPriority w:val="99"/>
    <w:unhideWhenUsed/>
    <w:rsid w:val="0009524B"/>
    <w:pPr>
      <w:tabs>
        <w:tab w:val="center" w:pos="4252"/>
        <w:tab w:val="right" w:pos="8504"/>
      </w:tabs>
    </w:pPr>
  </w:style>
  <w:style w:type="character" w:customStyle="1" w:styleId="CabealhoChar">
    <w:name w:val="Cabeçalho Char"/>
    <w:basedOn w:val="Fontepargpadro"/>
    <w:link w:val="Cabealho"/>
    <w:uiPriority w:val="99"/>
    <w:rsid w:val="0009524B"/>
    <w:rPr>
      <w:rFonts w:ascii="Arial MT" w:eastAsia="Arial MT" w:hAnsi="Arial MT" w:cs="Arial MT"/>
      <w:lang w:val="pt-PT"/>
    </w:rPr>
  </w:style>
  <w:style w:type="paragraph" w:styleId="Rodap">
    <w:name w:val="footer"/>
    <w:basedOn w:val="Normal"/>
    <w:link w:val="RodapChar"/>
    <w:uiPriority w:val="99"/>
    <w:semiHidden/>
    <w:unhideWhenUsed/>
    <w:rsid w:val="0009524B"/>
    <w:pPr>
      <w:tabs>
        <w:tab w:val="center" w:pos="4252"/>
        <w:tab w:val="right" w:pos="8504"/>
      </w:tabs>
    </w:pPr>
  </w:style>
  <w:style w:type="character" w:customStyle="1" w:styleId="RodapChar">
    <w:name w:val="Rodapé Char"/>
    <w:basedOn w:val="Fontepargpadro"/>
    <w:link w:val="Rodap"/>
    <w:uiPriority w:val="99"/>
    <w:semiHidden/>
    <w:rsid w:val="0009524B"/>
    <w:rPr>
      <w:rFonts w:ascii="Arial MT" w:eastAsia="Arial MT" w:hAnsi="Arial MT" w:cs="Arial MT"/>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25</Pages>
  <Words>5276</Words>
  <Characters>28495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Porto Alegre, 02 de janeiro de 2006</vt:lpstr>
    </vt:vector>
  </TitlesOfParts>
  <Company/>
  <LinksUpToDate>false</LinksUpToDate>
  <CharactersWithSpaces>33704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 Alegre, 02 de janeiro de 2006</dc:title>
  <dc:creator>Ana Janovik</dc:creator>
  <cp:lastModifiedBy>andre.olmedo</cp:lastModifiedBy>
  <cp:revision>4</cp:revision>
  <dcterms:created xsi:type="dcterms:W3CDTF">2025-10-31T17:21:00Z</dcterms:created>
  <dcterms:modified xsi:type="dcterms:W3CDTF">2025-11-03T18:35:00Z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Microsoft® Word 2016</vt:lpwstr>
  </property>
</Properties>
</file>